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1A47" w14:textId="77777777" w:rsidR="0051770E" w:rsidRPr="008D02E1" w:rsidRDefault="004E388B" w:rsidP="0051770E">
      <w:pPr>
        <w:suppressAutoHyphens/>
        <w:spacing w:after="0" w:line="240" w:lineRule="auto"/>
        <w:jc w:val="right"/>
        <w:rPr>
          <w:rFonts w:ascii="Times New Roman" w:hAnsi="Times New Roman"/>
          <w:b/>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51770E" w:rsidRPr="008D02E1">
        <w:rPr>
          <w:rFonts w:ascii="Times New Roman" w:hAnsi="Times New Roman"/>
          <w:b/>
          <w:noProof/>
          <w:sz w:val="28"/>
          <w:szCs w:val="28"/>
        </w:rPr>
        <w:drawing>
          <wp:anchor distT="0" distB="0" distL="114300" distR="114300" simplePos="0" relativeHeight="251659264" behindDoc="0" locked="0" layoutInCell="1" allowOverlap="1" wp14:anchorId="43F9B5CF" wp14:editId="5DC099E5">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0E" w:rsidRPr="008D02E1">
        <w:rPr>
          <w:rFonts w:ascii="Times New Roman" w:hAnsi="Times New Roman"/>
          <w:b/>
          <w:sz w:val="28"/>
          <w:szCs w:val="28"/>
          <w:lang w:eastAsia="ar-SA"/>
        </w:rPr>
        <w:t>ПРОЕКТ</w:t>
      </w:r>
    </w:p>
    <w:p w14:paraId="15600118" w14:textId="77777777" w:rsidR="0051770E" w:rsidRPr="00A43497" w:rsidRDefault="0051770E" w:rsidP="0051770E">
      <w:pPr>
        <w:suppressAutoHyphens/>
        <w:spacing w:after="0" w:line="240" w:lineRule="auto"/>
        <w:jc w:val="center"/>
        <w:rPr>
          <w:rFonts w:ascii="Times New Roman" w:hAnsi="Times New Roman"/>
          <w:sz w:val="28"/>
          <w:szCs w:val="28"/>
          <w:lang w:eastAsia="ar-SA"/>
        </w:rPr>
      </w:pPr>
    </w:p>
    <w:p w14:paraId="1F16AD65" w14:textId="77777777" w:rsidR="0051770E" w:rsidRPr="00A43497" w:rsidRDefault="0051770E" w:rsidP="0051770E">
      <w:pPr>
        <w:suppressAutoHyphens/>
        <w:spacing w:after="0" w:line="240" w:lineRule="auto"/>
        <w:jc w:val="center"/>
        <w:rPr>
          <w:rFonts w:ascii="Times New Roman" w:hAnsi="Times New Roman"/>
          <w:sz w:val="28"/>
          <w:szCs w:val="28"/>
          <w:lang w:eastAsia="ar-SA"/>
        </w:rPr>
      </w:pPr>
      <w:r w:rsidRPr="00A43497">
        <w:rPr>
          <w:rFonts w:ascii="Times New Roman" w:hAnsi="Times New Roman"/>
          <w:sz w:val="28"/>
          <w:szCs w:val="28"/>
          <w:lang w:eastAsia="ar-SA"/>
        </w:rPr>
        <w:t>МУНИЦИПАЛЬНОЕ ОБРАЗОВАНИЕ</w:t>
      </w:r>
    </w:p>
    <w:p w14:paraId="4406AD98" w14:textId="77777777" w:rsidR="0051770E" w:rsidRPr="00A43497" w:rsidRDefault="0051770E" w:rsidP="0051770E">
      <w:pPr>
        <w:spacing w:after="0" w:line="240" w:lineRule="auto"/>
        <w:jc w:val="center"/>
        <w:rPr>
          <w:rFonts w:ascii="Times New Roman" w:hAnsi="Times New Roman"/>
          <w:sz w:val="28"/>
          <w:szCs w:val="28"/>
        </w:rPr>
      </w:pPr>
      <w:r w:rsidRPr="00A43497">
        <w:rPr>
          <w:rFonts w:ascii="Times New Roman" w:hAnsi="Times New Roman"/>
          <w:sz w:val="28"/>
          <w:szCs w:val="28"/>
        </w:rPr>
        <w:t>ХАНТЫ-МАНСИЙСКИЙ РАЙОН</w:t>
      </w:r>
    </w:p>
    <w:p w14:paraId="4F3E7902" w14:textId="77777777" w:rsidR="0051770E" w:rsidRPr="00A43497" w:rsidRDefault="0051770E" w:rsidP="0051770E">
      <w:pPr>
        <w:spacing w:after="0" w:line="240" w:lineRule="auto"/>
        <w:jc w:val="center"/>
        <w:rPr>
          <w:rFonts w:ascii="Times New Roman" w:hAnsi="Times New Roman"/>
          <w:sz w:val="28"/>
          <w:szCs w:val="28"/>
        </w:rPr>
      </w:pPr>
      <w:r w:rsidRPr="00A43497">
        <w:rPr>
          <w:rFonts w:ascii="Times New Roman" w:hAnsi="Times New Roman"/>
          <w:sz w:val="28"/>
          <w:szCs w:val="28"/>
        </w:rPr>
        <w:t>Ханты-Мансийский автономный округ – Югра</w:t>
      </w:r>
    </w:p>
    <w:p w14:paraId="2AB524EF" w14:textId="77777777" w:rsidR="0051770E" w:rsidRPr="00A43497" w:rsidRDefault="0051770E" w:rsidP="0051770E">
      <w:pPr>
        <w:spacing w:after="0" w:line="240" w:lineRule="auto"/>
        <w:jc w:val="center"/>
        <w:rPr>
          <w:rFonts w:ascii="Times New Roman" w:hAnsi="Times New Roman"/>
          <w:sz w:val="28"/>
          <w:szCs w:val="28"/>
        </w:rPr>
      </w:pPr>
    </w:p>
    <w:p w14:paraId="0256AB30" w14:textId="77777777" w:rsidR="0051770E" w:rsidRPr="00A43497" w:rsidRDefault="0051770E" w:rsidP="0051770E">
      <w:pPr>
        <w:spacing w:after="0" w:line="240" w:lineRule="auto"/>
        <w:jc w:val="center"/>
        <w:rPr>
          <w:rFonts w:ascii="Times New Roman" w:hAnsi="Times New Roman"/>
          <w:b/>
          <w:sz w:val="28"/>
          <w:szCs w:val="28"/>
        </w:rPr>
      </w:pPr>
      <w:r w:rsidRPr="00A43497">
        <w:rPr>
          <w:rFonts w:ascii="Times New Roman" w:hAnsi="Times New Roman"/>
          <w:b/>
          <w:sz w:val="28"/>
          <w:szCs w:val="28"/>
        </w:rPr>
        <w:t>АДМИНИСТРАЦИЯ ХАНТЫ-МАНСИЙСКОГО РАЙОНА</w:t>
      </w:r>
    </w:p>
    <w:p w14:paraId="51F1F30E" w14:textId="77777777" w:rsidR="0051770E" w:rsidRPr="00A43497" w:rsidRDefault="0051770E" w:rsidP="0051770E">
      <w:pPr>
        <w:spacing w:after="0" w:line="240" w:lineRule="auto"/>
        <w:jc w:val="center"/>
        <w:rPr>
          <w:rFonts w:ascii="Times New Roman" w:hAnsi="Times New Roman"/>
          <w:b/>
          <w:sz w:val="28"/>
          <w:szCs w:val="28"/>
        </w:rPr>
      </w:pPr>
    </w:p>
    <w:p w14:paraId="4A0636C8" w14:textId="77777777" w:rsidR="0051770E" w:rsidRPr="00A43497" w:rsidRDefault="0051770E" w:rsidP="0051770E">
      <w:pPr>
        <w:spacing w:after="0" w:line="240" w:lineRule="auto"/>
        <w:jc w:val="center"/>
        <w:rPr>
          <w:rFonts w:ascii="Times New Roman" w:hAnsi="Times New Roman"/>
          <w:b/>
          <w:sz w:val="28"/>
          <w:szCs w:val="28"/>
        </w:rPr>
      </w:pPr>
      <w:r w:rsidRPr="00A43497">
        <w:rPr>
          <w:rFonts w:ascii="Times New Roman" w:hAnsi="Times New Roman"/>
          <w:b/>
          <w:sz w:val="28"/>
          <w:szCs w:val="28"/>
        </w:rPr>
        <w:t>П О С Т А Н О В Л Е Н И Е</w:t>
      </w:r>
    </w:p>
    <w:p w14:paraId="6B706734" w14:textId="77777777" w:rsidR="0051770E" w:rsidRDefault="004E388B" w:rsidP="004E388B">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p>
    <w:p w14:paraId="523419D8" w14:textId="77777777" w:rsidR="004E388B" w:rsidRPr="007656CA" w:rsidRDefault="004E388B" w:rsidP="004E388B">
      <w:pPr>
        <w:suppressAutoHyphens/>
        <w:spacing w:after="0" w:line="240" w:lineRule="auto"/>
        <w:jc w:val="center"/>
        <w:rPr>
          <w:rFonts w:ascii="Times New Roman" w:hAnsi="Times New Roman"/>
          <w:sz w:val="28"/>
          <w:szCs w:val="28"/>
          <w:lang w:eastAsia="ar-SA"/>
        </w:rPr>
      </w:pPr>
    </w:p>
    <w:p w14:paraId="33D0594C" w14:textId="77777777" w:rsidR="004E388B" w:rsidRPr="007656CA" w:rsidRDefault="004E388B" w:rsidP="004E388B">
      <w:pPr>
        <w:suppressAutoHyphens/>
        <w:spacing w:after="0" w:line="240" w:lineRule="auto"/>
        <w:jc w:val="center"/>
        <w:rPr>
          <w:rFonts w:ascii="Times New Roman" w:hAnsi="Times New Roman"/>
          <w:sz w:val="16"/>
          <w:szCs w:val="16"/>
          <w:lang w:eastAsia="en-US"/>
        </w:rPr>
      </w:pPr>
    </w:p>
    <w:p w14:paraId="5AFE8CAD" w14:textId="77777777" w:rsidR="00FE51FC" w:rsidRPr="007656CA" w:rsidRDefault="00FE51FC" w:rsidP="005B783B">
      <w:pPr>
        <w:tabs>
          <w:tab w:val="left" w:pos="4480"/>
        </w:tabs>
        <w:spacing w:after="0" w:line="240" w:lineRule="auto"/>
        <w:rPr>
          <w:rFonts w:ascii="Times New Roman" w:hAnsi="Times New Roman"/>
          <w:sz w:val="28"/>
          <w:szCs w:val="28"/>
          <w:lang w:eastAsia="en-US"/>
        </w:rPr>
      </w:pPr>
      <w:r w:rsidRPr="007656CA">
        <w:rPr>
          <w:rFonts w:ascii="Times New Roman" w:hAnsi="Times New Roman"/>
          <w:sz w:val="28"/>
          <w:szCs w:val="28"/>
          <w:lang w:eastAsia="en-US"/>
        </w:rPr>
        <w:t>от</w:t>
      </w:r>
      <w:r w:rsidR="00DE2E67" w:rsidRPr="007656CA">
        <w:rPr>
          <w:rFonts w:ascii="Times New Roman" w:hAnsi="Times New Roman"/>
          <w:sz w:val="28"/>
          <w:szCs w:val="28"/>
          <w:lang w:eastAsia="en-US"/>
        </w:rPr>
        <w:t xml:space="preserve"> </w:t>
      </w:r>
      <w:r w:rsidR="002F6ADB" w:rsidRPr="007656CA">
        <w:rPr>
          <w:rFonts w:ascii="Times New Roman" w:hAnsi="Times New Roman"/>
          <w:sz w:val="28"/>
          <w:szCs w:val="28"/>
          <w:lang w:eastAsia="en-US"/>
        </w:rPr>
        <w:t>__</w:t>
      </w:r>
      <w:r w:rsidR="003C7072" w:rsidRPr="007656CA">
        <w:rPr>
          <w:rFonts w:ascii="Times New Roman" w:hAnsi="Times New Roman"/>
          <w:sz w:val="28"/>
          <w:szCs w:val="28"/>
          <w:lang w:eastAsia="en-US"/>
        </w:rPr>
        <w:t>__</w:t>
      </w:r>
      <w:r w:rsidR="002F6ADB" w:rsidRPr="007656CA">
        <w:rPr>
          <w:rFonts w:ascii="Times New Roman" w:hAnsi="Times New Roman"/>
          <w:sz w:val="28"/>
          <w:szCs w:val="28"/>
          <w:lang w:eastAsia="en-US"/>
        </w:rPr>
        <w:t>.__</w:t>
      </w:r>
      <w:r w:rsidR="00EF1875" w:rsidRPr="007656CA">
        <w:rPr>
          <w:rFonts w:ascii="Times New Roman" w:hAnsi="Times New Roman"/>
          <w:sz w:val="28"/>
          <w:szCs w:val="28"/>
          <w:lang w:eastAsia="en-US"/>
        </w:rPr>
        <w:t>20</w:t>
      </w:r>
      <w:r w:rsidR="0032413E">
        <w:rPr>
          <w:rFonts w:ascii="Times New Roman" w:hAnsi="Times New Roman"/>
          <w:sz w:val="28"/>
          <w:szCs w:val="28"/>
          <w:lang w:eastAsia="en-US"/>
        </w:rPr>
        <w:t>2</w:t>
      </w:r>
      <w:r w:rsidR="0051770E">
        <w:rPr>
          <w:rFonts w:ascii="Times New Roman" w:hAnsi="Times New Roman"/>
          <w:sz w:val="28"/>
          <w:szCs w:val="28"/>
          <w:lang w:eastAsia="en-US"/>
        </w:rPr>
        <w:t>2</w:t>
      </w:r>
      <w:r w:rsidRPr="007656CA">
        <w:rPr>
          <w:rFonts w:ascii="Times New Roman" w:hAnsi="Times New Roman"/>
          <w:sz w:val="28"/>
          <w:szCs w:val="28"/>
          <w:lang w:eastAsia="en-US"/>
        </w:rPr>
        <w:tab/>
      </w:r>
      <w:r w:rsidRPr="007656CA">
        <w:rPr>
          <w:rFonts w:ascii="Times New Roman" w:hAnsi="Times New Roman"/>
          <w:sz w:val="28"/>
          <w:szCs w:val="28"/>
          <w:lang w:eastAsia="en-US"/>
        </w:rPr>
        <w:tab/>
      </w:r>
      <w:r w:rsidRPr="007656CA">
        <w:rPr>
          <w:rFonts w:ascii="Times New Roman" w:hAnsi="Times New Roman"/>
          <w:sz w:val="28"/>
          <w:szCs w:val="28"/>
          <w:lang w:eastAsia="en-US"/>
        </w:rPr>
        <w:tab/>
      </w:r>
      <w:r w:rsidR="00550349" w:rsidRPr="007656CA">
        <w:rPr>
          <w:rFonts w:ascii="Times New Roman" w:hAnsi="Times New Roman"/>
          <w:sz w:val="28"/>
          <w:szCs w:val="28"/>
          <w:lang w:eastAsia="en-US"/>
        </w:rPr>
        <w:t xml:space="preserve">               </w:t>
      </w:r>
      <w:r w:rsidR="003C7072" w:rsidRPr="007656CA">
        <w:rPr>
          <w:rFonts w:ascii="Times New Roman" w:hAnsi="Times New Roman"/>
          <w:sz w:val="28"/>
          <w:szCs w:val="28"/>
          <w:lang w:eastAsia="en-US"/>
        </w:rPr>
        <w:t xml:space="preserve">               </w:t>
      </w:r>
      <w:r w:rsidR="00DE2E67" w:rsidRPr="007656CA">
        <w:rPr>
          <w:rFonts w:ascii="Times New Roman" w:hAnsi="Times New Roman"/>
          <w:sz w:val="28"/>
          <w:szCs w:val="28"/>
          <w:lang w:eastAsia="en-US"/>
        </w:rPr>
        <w:t xml:space="preserve"> </w:t>
      </w:r>
      <w:r w:rsidRPr="007656CA">
        <w:rPr>
          <w:rFonts w:ascii="Times New Roman" w:hAnsi="Times New Roman"/>
          <w:sz w:val="28"/>
          <w:szCs w:val="28"/>
          <w:lang w:eastAsia="en-US"/>
        </w:rPr>
        <w:t>№</w:t>
      </w:r>
      <w:r w:rsidR="00DE2E67" w:rsidRPr="007656CA">
        <w:rPr>
          <w:rFonts w:ascii="Times New Roman" w:hAnsi="Times New Roman"/>
          <w:sz w:val="28"/>
          <w:szCs w:val="28"/>
          <w:lang w:eastAsia="en-US"/>
        </w:rPr>
        <w:t xml:space="preserve"> </w:t>
      </w:r>
      <w:r w:rsidR="003C7072" w:rsidRPr="007656CA">
        <w:rPr>
          <w:rFonts w:ascii="Times New Roman" w:hAnsi="Times New Roman"/>
          <w:sz w:val="28"/>
          <w:szCs w:val="28"/>
          <w:lang w:eastAsia="en-US"/>
        </w:rPr>
        <w:t>______</w:t>
      </w:r>
    </w:p>
    <w:p w14:paraId="7267C168" w14:textId="77777777" w:rsidR="00FE51FC" w:rsidRPr="007656CA" w:rsidRDefault="00FE51FC" w:rsidP="005B783B">
      <w:pPr>
        <w:spacing w:after="0" w:line="240" w:lineRule="auto"/>
        <w:rPr>
          <w:rFonts w:ascii="Times New Roman" w:hAnsi="Times New Roman"/>
          <w:i/>
          <w:sz w:val="24"/>
          <w:szCs w:val="24"/>
          <w:lang w:eastAsia="en-US"/>
        </w:rPr>
      </w:pPr>
      <w:r w:rsidRPr="007656CA">
        <w:rPr>
          <w:rFonts w:ascii="Times New Roman" w:hAnsi="Times New Roman"/>
          <w:i/>
          <w:sz w:val="24"/>
          <w:szCs w:val="24"/>
          <w:lang w:eastAsia="en-US"/>
        </w:rPr>
        <w:t>г. Ханты-Мансийск</w:t>
      </w:r>
    </w:p>
    <w:p w14:paraId="11739697" w14:textId="77777777" w:rsidR="00BE3154" w:rsidRPr="007656CA" w:rsidRDefault="00BE3154" w:rsidP="005B783B">
      <w:pPr>
        <w:pStyle w:val="a4"/>
        <w:jc w:val="both"/>
        <w:rPr>
          <w:rFonts w:ascii="Times New Roman" w:hAnsi="Times New Roman"/>
          <w:sz w:val="24"/>
          <w:szCs w:val="24"/>
        </w:rPr>
      </w:pPr>
    </w:p>
    <w:p w14:paraId="1A64D03C" w14:textId="77777777" w:rsidR="0079215A" w:rsidRPr="007656CA" w:rsidRDefault="001A6EA9" w:rsidP="005B783B">
      <w:pPr>
        <w:pStyle w:val="a4"/>
        <w:jc w:val="both"/>
        <w:rPr>
          <w:rFonts w:ascii="Times New Roman" w:hAnsi="Times New Roman"/>
          <w:sz w:val="28"/>
          <w:szCs w:val="28"/>
        </w:rPr>
      </w:pPr>
      <w:r w:rsidRPr="007656CA">
        <w:rPr>
          <w:rFonts w:ascii="Times New Roman" w:hAnsi="Times New Roman"/>
          <w:sz w:val="28"/>
          <w:szCs w:val="28"/>
        </w:rPr>
        <w:t>О внесении изменений</w:t>
      </w:r>
      <w:r w:rsidR="0079215A" w:rsidRPr="007656CA">
        <w:rPr>
          <w:rFonts w:ascii="Times New Roman" w:hAnsi="Times New Roman"/>
          <w:sz w:val="28"/>
          <w:szCs w:val="28"/>
        </w:rPr>
        <w:t xml:space="preserve"> </w:t>
      </w:r>
    </w:p>
    <w:p w14:paraId="28955C2C" w14:textId="77777777" w:rsidR="0079215A" w:rsidRPr="007656CA" w:rsidRDefault="001A6EA9" w:rsidP="005B783B">
      <w:pPr>
        <w:pStyle w:val="a4"/>
        <w:jc w:val="both"/>
        <w:rPr>
          <w:rFonts w:ascii="Times New Roman" w:hAnsi="Times New Roman"/>
          <w:sz w:val="28"/>
          <w:szCs w:val="28"/>
        </w:rPr>
      </w:pPr>
      <w:r w:rsidRPr="007656CA">
        <w:rPr>
          <w:rFonts w:ascii="Times New Roman" w:hAnsi="Times New Roman"/>
          <w:sz w:val="28"/>
          <w:szCs w:val="28"/>
        </w:rPr>
        <w:t>в постановление</w:t>
      </w:r>
      <w:r w:rsidR="0079215A" w:rsidRPr="007656CA">
        <w:rPr>
          <w:rFonts w:ascii="Times New Roman" w:hAnsi="Times New Roman"/>
          <w:sz w:val="28"/>
          <w:szCs w:val="28"/>
        </w:rPr>
        <w:t xml:space="preserve"> </w:t>
      </w:r>
      <w:r w:rsidRPr="007656CA">
        <w:rPr>
          <w:rFonts w:ascii="Times New Roman" w:hAnsi="Times New Roman"/>
          <w:sz w:val="28"/>
          <w:szCs w:val="28"/>
        </w:rPr>
        <w:t xml:space="preserve">администрации </w:t>
      </w:r>
    </w:p>
    <w:p w14:paraId="04FDDDAD" w14:textId="77777777" w:rsidR="00DE2E67" w:rsidRPr="007656CA" w:rsidRDefault="0079215A" w:rsidP="005B783B">
      <w:pPr>
        <w:pStyle w:val="a4"/>
        <w:jc w:val="both"/>
        <w:rPr>
          <w:rFonts w:ascii="Times New Roman" w:hAnsi="Times New Roman"/>
          <w:sz w:val="28"/>
          <w:szCs w:val="28"/>
        </w:rPr>
      </w:pPr>
      <w:r w:rsidRPr="007656CA">
        <w:rPr>
          <w:rFonts w:ascii="Times New Roman" w:hAnsi="Times New Roman"/>
          <w:sz w:val="28"/>
          <w:szCs w:val="28"/>
        </w:rPr>
        <w:t xml:space="preserve">Ханты-Мансийского </w:t>
      </w:r>
      <w:r w:rsidR="001A6EA9" w:rsidRPr="007656CA">
        <w:rPr>
          <w:rFonts w:ascii="Times New Roman" w:hAnsi="Times New Roman"/>
          <w:sz w:val="28"/>
          <w:szCs w:val="28"/>
        </w:rPr>
        <w:t xml:space="preserve">района </w:t>
      </w:r>
    </w:p>
    <w:p w14:paraId="1A2DF996" w14:textId="77777777" w:rsidR="00DE2E67" w:rsidRPr="007656CA" w:rsidRDefault="001A6EA9" w:rsidP="005B783B">
      <w:pPr>
        <w:pStyle w:val="a4"/>
        <w:tabs>
          <w:tab w:val="left" w:pos="4620"/>
        </w:tabs>
        <w:jc w:val="both"/>
        <w:rPr>
          <w:rFonts w:ascii="Times New Roman" w:hAnsi="Times New Roman"/>
          <w:sz w:val="28"/>
          <w:szCs w:val="28"/>
        </w:rPr>
      </w:pPr>
      <w:r w:rsidRPr="007656CA">
        <w:rPr>
          <w:rFonts w:ascii="Times New Roman" w:hAnsi="Times New Roman"/>
          <w:sz w:val="28"/>
          <w:szCs w:val="28"/>
        </w:rPr>
        <w:t>от 2</w:t>
      </w:r>
      <w:r w:rsidR="00AB3476" w:rsidRPr="007656CA">
        <w:rPr>
          <w:rFonts w:ascii="Times New Roman" w:hAnsi="Times New Roman"/>
          <w:sz w:val="28"/>
          <w:szCs w:val="28"/>
        </w:rPr>
        <w:t>8</w:t>
      </w:r>
      <w:r w:rsidR="001A62C9" w:rsidRPr="007656CA">
        <w:rPr>
          <w:rFonts w:ascii="Times New Roman" w:hAnsi="Times New Roman"/>
          <w:sz w:val="28"/>
          <w:szCs w:val="28"/>
        </w:rPr>
        <w:t xml:space="preserve"> </w:t>
      </w:r>
      <w:r w:rsidR="00AB3476" w:rsidRPr="007656CA">
        <w:rPr>
          <w:rFonts w:ascii="Times New Roman" w:hAnsi="Times New Roman"/>
          <w:sz w:val="28"/>
          <w:szCs w:val="28"/>
        </w:rPr>
        <w:t>марта</w:t>
      </w:r>
      <w:r w:rsidR="001A62C9" w:rsidRPr="007656CA">
        <w:rPr>
          <w:rFonts w:ascii="Times New Roman" w:hAnsi="Times New Roman"/>
          <w:sz w:val="28"/>
          <w:szCs w:val="28"/>
        </w:rPr>
        <w:t xml:space="preserve"> </w:t>
      </w:r>
      <w:r w:rsidRPr="007656CA">
        <w:rPr>
          <w:rFonts w:ascii="Times New Roman" w:hAnsi="Times New Roman"/>
          <w:sz w:val="28"/>
          <w:szCs w:val="28"/>
        </w:rPr>
        <w:t>201</w:t>
      </w:r>
      <w:r w:rsidR="00AB3476" w:rsidRPr="007656CA">
        <w:rPr>
          <w:rFonts w:ascii="Times New Roman" w:hAnsi="Times New Roman"/>
          <w:sz w:val="28"/>
          <w:szCs w:val="28"/>
        </w:rPr>
        <w:t>7</w:t>
      </w:r>
      <w:r w:rsidR="001A62C9" w:rsidRPr="007656CA">
        <w:rPr>
          <w:rFonts w:ascii="Times New Roman" w:hAnsi="Times New Roman"/>
          <w:sz w:val="28"/>
          <w:szCs w:val="28"/>
        </w:rPr>
        <w:t xml:space="preserve"> года </w:t>
      </w:r>
      <w:r w:rsidRPr="007656CA">
        <w:rPr>
          <w:rFonts w:ascii="Times New Roman" w:hAnsi="Times New Roman"/>
          <w:sz w:val="28"/>
          <w:szCs w:val="28"/>
        </w:rPr>
        <w:t xml:space="preserve">№ </w:t>
      </w:r>
      <w:r w:rsidR="00AB3476" w:rsidRPr="007656CA">
        <w:rPr>
          <w:rFonts w:ascii="Times New Roman" w:hAnsi="Times New Roman"/>
          <w:sz w:val="28"/>
          <w:szCs w:val="28"/>
        </w:rPr>
        <w:t>73</w:t>
      </w:r>
      <w:r w:rsidRPr="007656CA">
        <w:rPr>
          <w:rFonts w:ascii="Times New Roman" w:hAnsi="Times New Roman"/>
          <w:sz w:val="28"/>
          <w:szCs w:val="28"/>
        </w:rPr>
        <w:t xml:space="preserve"> </w:t>
      </w:r>
    </w:p>
    <w:p w14:paraId="70CCAAC2" w14:textId="77777777" w:rsidR="00DE2E67" w:rsidRPr="007656CA" w:rsidRDefault="001A6EA9" w:rsidP="002A7659">
      <w:pPr>
        <w:pStyle w:val="a4"/>
        <w:tabs>
          <w:tab w:val="left" w:pos="4480"/>
        </w:tabs>
        <w:jc w:val="both"/>
        <w:rPr>
          <w:rFonts w:ascii="Times New Roman" w:hAnsi="Times New Roman"/>
          <w:sz w:val="28"/>
          <w:szCs w:val="28"/>
        </w:rPr>
      </w:pPr>
      <w:r w:rsidRPr="007656CA">
        <w:rPr>
          <w:rFonts w:ascii="Times New Roman" w:hAnsi="Times New Roman"/>
          <w:sz w:val="28"/>
          <w:szCs w:val="28"/>
        </w:rPr>
        <w:t>«</w:t>
      </w:r>
      <w:r w:rsidR="0079215A" w:rsidRPr="007656CA">
        <w:rPr>
          <w:rFonts w:ascii="Times New Roman" w:hAnsi="Times New Roman"/>
          <w:sz w:val="28"/>
          <w:szCs w:val="28"/>
        </w:rPr>
        <w:t xml:space="preserve">Об </w:t>
      </w:r>
      <w:r w:rsidRPr="007656CA">
        <w:rPr>
          <w:rFonts w:ascii="Times New Roman" w:hAnsi="Times New Roman"/>
          <w:sz w:val="28"/>
          <w:szCs w:val="28"/>
        </w:rPr>
        <w:t xml:space="preserve">утверждении Порядка </w:t>
      </w:r>
    </w:p>
    <w:p w14:paraId="76BFC850" w14:textId="77777777" w:rsidR="00DE2E67" w:rsidRPr="007656CA" w:rsidRDefault="001A6EA9" w:rsidP="005B783B">
      <w:pPr>
        <w:pStyle w:val="a4"/>
        <w:tabs>
          <w:tab w:val="left" w:pos="4480"/>
        </w:tabs>
        <w:jc w:val="both"/>
        <w:rPr>
          <w:rFonts w:ascii="Times New Roman" w:hAnsi="Times New Roman"/>
          <w:sz w:val="28"/>
          <w:szCs w:val="28"/>
        </w:rPr>
      </w:pPr>
      <w:r w:rsidRPr="007656CA">
        <w:rPr>
          <w:rFonts w:ascii="Times New Roman" w:hAnsi="Times New Roman"/>
          <w:sz w:val="28"/>
          <w:szCs w:val="28"/>
        </w:rPr>
        <w:t xml:space="preserve">проведения </w:t>
      </w:r>
      <w:r w:rsidR="0079215A" w:rsidRPr="007656CA">
        <w:rPr>
          <w:rFonts w:ascii="Times New Roman" w:hAnsi="Times New Roman"/>
          <w:sz w:val="28"/>
          <w:szCs w:val="28"/>
        </w:rPr>
        <w:t xml:space="preserve">оценки </w:t>
      </w:r>
      <w:r w:rsidRPr="007656CA">
        <w:rPr>
          <w:rFonts w:ascii="Times New Roman" w:hAnsi="Times New Roman"/>
          <w:sz w:val="28"/>
          <w:szCs w:val="28"/>
        </w:rPr>
        <w:t xml:space="preserve">регулирующего </w:t>
      </w:r>
    </w:p>
    <w:p w14:paraId="36749E5F" w14:textId="77777777" w:rsidR="00DE2E67" w:rsidRPr="007656CA" w:rsidRDefault="001A6EA9" w:rsidP="005B783B">
      <w:pPr>
        <w:pStyle w:val="a4"/>
        <w:tabs>
          <w:tab w:val="left" w:pos="4480"/>
        </w:tabs>
        <w:jc w:val="both"/>
        <w:rPr>
          <w:rFonts w:ascii="Times New Roman" w:hAnsi="Times New Roman"/>
          <w:sz w:val="28"/>
          <w:szCs w:val="28"/>
        </w:rPr>
      </w:pPr>
      <w:r w:rsidRPr="007656CA">
        <w:rPr>
          <w:rFonts w:ascii="Times New Roman" w:hAnsi="Times New Roman"/>
          <w:sz w:val="28"/>
          <w:szCs w:val="28"/>
        </w:rPr>
        <w:t xml:space="preserve">воздействия проектов муниципальных </w:t>
      </w:r>
    </w:p>
    <w:p w14:paraId="32EC7F59" w14:textId="77777777" w:rsidR="007C293D" w:rsidRPr="007656CA" w:rsidRDefault="001A6EA9" w:rsidP="007C293D">
      <w:pPr>
        <w:pStyle w:val="a4"/>
        <w:tabs>
          <w:tab w:val="left" w:pos="4480"/>
        </w:tabs>
        <w:jc w:val="both"/>
        <w:rPr>
          <w:rFonts w:ascii="Times New Roman" w:hAnsi="Times New Roman"/>
          <w:sz w:val="28"/>
          <w:szCs w:val="28"/>
        </w:rPr>
      </w:pPr>
      <w:r w:rsidRPr="007656CA">
        <w:rPr>
          <w:rFonts w:ascii="Times New Roman" w:hAnsi="Times New Roman"/>
          <w:sz w:val="28"/>
          <w:szCs w:val="28"/>
        </w:rPr>
        <w:t>нормативных правовых</w:t>
      </w:r>
      <w:r w:rsidR="00DE2E67" w:rsidRPr="007656CA">
        <w:rPr>
          <w:rFonts w:ascii="Times New Roman" w:hAnsi="Times New Roman"/>
          <w:sz w:val="28"/>
          <w:szCs w:val="28"/>
        </w:rPr>
        <w:t xml:space="preserve"> </w:t>
      </w:r>
      <w:r w:rsidRPr="007656CA">
        <w:rPr>
          <w:rFonts w:ascii="Times New Roman" w:hAnsi="Times New Roman"/>
          <w:sz w:val="28"/>
          <w:szCs w:val="28"/>
        </w:rPr>
        <w:t xml:space="preserve">актов </w:t>
      </w:r>
    </w:p>
    <w:p w14:paraId="35DE5532" w14:textId="77777777" w:rsidR="00DE2E67" w:rsidRPr="007656CA" w:rsidRDefault="001A6EA9" w:rsidP="007C293D">
      <w:pPr>
        <w:pStyle w:val="a4"/>
        <w:tabs>
          <w:tab w:val="left" w:pos="4480"/>
        </w:tabs>
        <w:jc w:val="both"/>
        <w:rPr>
          <w:rFonts w:ascii="Times New Roman" w:hAnsi="Times New Roman"/>
          <w:sz w:val="28"/>
          <w:szCs w:val="28"/>
        </w:rPr>
      </w:pPr>
      <w:r w:rsidRPr="007656CA">
        <w:rPr>
          <w:rFonts w:ascii="Times New Roman" w:hAnsi="Times New Roman"/>
          <w:sz w:val="28"/>
          <w:szCs w:val="28"/>
        </w:rPr>
        <w:t xml:space="preserve">Ханты-Мансийского района, экспертизы и оценки </w:t>
      </w:r>
    </w:p>
    <w:p w14:paraId="2D772D2A" w14:textId="77777777" w:rsidR="007C293D" w:rsidRPr="007656CA" w:rsidRDefault="001A6EA9" w:rsidP="005B783B">
      <w:pPr>
        <w:pStyle w:val="a4"/>
        <w:jc w:val="both"/>
        <w:rPr>
          <w:rFonts w:ascii="Times New Roman" w:hAnsi="Times New Roman"/>
          <w:sz w:val="28"/>
          <w:szCs w:val="28"/>
        </w:rPr>
      </w:pPr>
      <w:r w:rsidRPr="007656CA">
        <w:rPr>
          <w:rFonts w:ascii="Times New Roman" w:hAnsi="Times New Roman"/>
          <w:sz w:val="28"/>
          <w:szCs w:val="28"/>
        </w:rPr>
        <w:t>фактического</w:t>
      </w:r>
      <w:r w:rsidR="00DE2E67" w:rsidRPr="007656CA">
        <w:rPr>
          <w:rFonts w:ascii="Times New Roman" w:hAnsi="Times New Roman"/>
          <w:sz w:val="28"/>
          <w:szCs w:val="28"/>
        </w:rPr>
        <w:t xml:space="preserve"> </w:t>
      </w:r>
      <w:r w:rsidRPr="007656CA">
        <w:rPr>
          <w:rFonts w:ascii="Times New Roman" w:hAnsi="Times New Roman"/>
          <w:sz w:val="28"/>
          <w:szCs w:val="28"/>
        </w:rPr>
        <w:t xml:space="preserve">воздействия </w:t>
      </w:r>
      <w:r w:rsidR="007C293D" w:rsidRPr="007656CA">
        <w:rPr>
          <w:rFonts w:ascii="Times New Roman" w:hAnsi="Times New Roman"/>
          <w:sz w:val="28"/>
          <w:szCs w:val="28"/>
        </w:rPr>
        <w:t xml:space="preserve">муниципальных </w:t>
      </w:r>
    </w:p>
    <w:p w14:paraId="500C8178" w14:textId="77777777" w:rsidR="00DE2E67" w:rsidRPr="007656CA" w:rsidRDefault="007C293D" w:rsidP="005B783B">
      <w:pPr>
        <w:pStyle w:val="a4"/>
        <w:jc w:val="both"/>
        <w:rPr>
          <w:rFonts w:ascii="Times New Roman" w:hAnsi="Times New Roman"/>
          <w:sz w:val="28"/>
          <w:szCs w:val="28"/>
        </w:rPr>
      </w:pPr>
      <w:r w:rsidRPr="007656CA">
        <w:rPr>
          <w:rFonts w:ascii="Times New Roman" w:hAnsi="Times New Roman"/>
          <w:sz w:val="28"/>
          <w:szCs w:val="28"/>
        </w:rPr>
        <w:t xml:space="preserve">нормативных правовых актов </w:t>
      </w:r>
      <w:r w:rsidR="001A6EA9" w:rsidRPr="007656CA">
        <w:rPr>
          <w:rFonts w:ascii="Times New Roman" w:hAnsi="Times New Roman"/>
          <w:sz w:val="28"/>
          <w:szCs w:val="28"/>
        </w:rPr>
        <w:t xml:space="preserve">Ханты-Мансийского </w:t>
      </w:r>
    </w:p>
    <w:p w14:paraId="0ACFB0F0" w14:textId="77777777" w:rsidR="001A6EA9" w:rsidRPr="007656CA" w:rsidRDefault="00F55243" w:rsidP="00F55243">
      <w:pPr>
        <w:pStyle w:val="a4"/>
        <w:jc w:val="both"/>
        <w:rPr>
          <w:rFonts w:ascii="Times New Roman" w:hAnsi="Times New Roman"/>
          <w:sz w:val="28"/>
          <w:szCs w:val="28"/>
        </w:rPr>
      </w:pPr>
      <w:r>
        <w:rPr>
          <w:rFonts w:ascii="Times New Roman" w:hAnsi="Times New Roman"/>
          <w:sz w:val="28"/>
          <w:szCs w:val="28"/>
        </w:rPr>
        <w:t>района</w:t>
      </w:r>
      <w:r w:rsidR="00A94C5B" w:rsidRPr="007656CA">
        <w:rPr>
          <w:rFonts w:ascii="Times New Roman" w:hAnsi="Times New Roman"/>
          <w:sz w:val="28"/>
          <w:szCs w:val="28"/>
        </w:rPr>
        <w:t>»</w:t>
      </w:r>
      <w:r w:rsidR="001A6EA9" w:rsidRPr="007656CA">
        <w:rPr>
          <w:rFonts w:ascii="Times New Roman" w:hAnsi="Times New Roman"/>
          <w:sz w:val="28"/>
          <w:szCs w:val="28"/>
        </w:rPr>
        <w:t xml:space="preserve"> </w:t>
      </w:r>
    </w:p>
    <w:p w14:paraId="5CC3A095" w14:textId="77777777" w:rsidR="00A34BA9" w:rsidRDefault="00A34BA9" w:rsidP="005B783B">
      <w:pPr>
        <w:pStyle w:val="a4"/>
        <w:jc w:val="both"/>
        <w:rPr>
          <w:rFonts w:ascii="Times New Roman" w:hAnsi="Times New Roman"/>
          <w:sz w:val="24"/>
          <w:szCs w:val="24"/>
        </w:rPr>
      </w:pPr>
    </w:p>
    <w:p w14:paraId="57F45336" w14:textId="77777777" w:rsidR="00145334" w:rsidRPr="007656CA" w:rsidRDefault="00145334" w:rsidP="005B783B">
      <w:pPr>
        <w:pStyle w:val="a4"/>
        <w:jc w:val="both"/>
        <w:rPr>
          <w:rFonts w:ascii="Times New Roman" w:hAnsi="Times New Roman"/>
          <w:sz w:val="24"/>
          <w:szCs w:val="24"/>
        </w:rPr>
      </w:pPr>
    </w:p>
    <w:p w14:paraId="53292BB6" w14:textId="77777777" w:rsidR="00BA4D5D" w:rsidRPr="003F2A87" w:rsidRDefault="00BA4D5D" w:rsidP="003F2A8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F2A87">
        <w:rPr>
          <w:rFonts w:ascii="Times New Roman" w:hAnsi="Times New Roman"/>
          <w:sz w:val="28"/>
          <w:szCs w:val="28"/>
        </w:rPr>
        <w:t>В соответстви</w:t>
      </w:r>
      <w:r w:rsidR="006B53C9" w:rsidRPr="003F2A87">
        <w:rPr>
          <w:rFonts w:ascii="Times New Roman" w:hAnsi="Times New Roman"/>
          <w:sz w:val="28"/>
          <w:szCs w:val="28"/>
        </w:rPr>
        <w:t>и</w:t>
      </w:r>
      <w:r w:rsidRPr="003F2A87">
        <w:rPr>
          <w:rFonts w:ascii="Times New Roman" w:hAnsi="Times New Roman"/>
          <w:sz w:val="28"/>
          <w:szCs w:val="28"/>
        </w:rPr>
        <w:t xml:space="preserve"> </w:t>
      </w:r>
      <w:r w:rsidR="00076E54" w:rsidRPr="003F2A87">
        <w:rPr>
          <w:rFonts w:ascii="Times New Roman" w:hAnsi="Times New Roman"/>
          <w:sz w:val="28"/>
          <w:szCs w:val="28"/>
        </w:rPr>
        <w:t xml:space="preserve">с постановлением </w:t>
      </w:r>
      <w:r w:rsidR="003C0F18" w:rsidRPr="003F2A87">
        <w:rPr>
          <w:rFonts w:ascii="Times New Roman" w:hAnsi="Times New Roman"/>
          <w:sz w:val="28"/>
          <w:szCs w:val="28"/>
        </w:rPr>
        <w:t>Правительства Ханты-Мансийского автономного округа – Югры от</w:t>
      </w:r>
      <w:r w:rsidR="006353CA">
        <w:rPr>
          <w:rFonts w:ascii="Times New Roman" w:hAnsi="Times New Roman"/>
          <w:sz w:val="28"/>
          <w:szCs w:val="28"/>
        </w:rPr>
        <w:t xml:space="preserve"> </w:t>
      </w:r>
      <w:r w:rsidR="006353CA" w:rsidRPr="007656CA">
        <w:rPr>
          <w:rFonts w:ascii="Times New Roman" w:hAnsi="Times New Roman"/>
          <w:sz w:val="28"/>
          <w:szCs w:val="28"/>
        </w:rPr>
        <w:t>30</w:t>
      </w:r>
      <w:r w:rsidR="006353CA">
        <w:rPr>
          <w:rFonts w:ascii="Times New Roman" w:hAnsi="Times New Roman"/>
          <w:sz w:val="28"/>
          <w:szCs w:val="28"/>
        </w:rPr>
        <w:t xml:space="preserve"> августа </w:t>
      </w:r>
      <w:r w:rsidR="006353CA" w:rsidRPr="007656CA">
        <w:rPr>
          <w:rFonts w:ascii="Times New Roman" w:hAnsi="Times New Roman"/>
          <w:sz w:val="28"/>
          <w:szCs w:val="28"/>
        </w:rPr>
        <w:t xml:space="preserve">2013 </w:t>
      </w:r>
      <w:r w:rsidR="003C0F18" w:rsidRPr="003F2A87">
        <w:rPr>
          <w:rFonts w:ascii="Times New Roman" w:hAnsi="Times New Roman"/>
          <w:sz w:val="28"/>
          <w:szCs w:val="28"/>
        </w:rPr>
        <w:t xml:space="preserve">№ 328-п «О порядке проведения </w:t>
      </w:r>
      <w:r w:rsidR="003C0F18" w:rsidRPr="003F2A87">
        <w:rPr>
          <w:rFonts w:ascii="Times New Roman" w:eastAsia="Calibri" w:hAnsi="Times New Roman"/>
          <w:sz w:val="28"/>
          <w:szCs w:val="28"/>
          <w:lang w:eastAsia="en-US"/>
        </w:rPr>
        <w:t xml:space="preserve">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w:t>
      </w:r>
      <w:r w:rsidR="003C0F18" w:rsidRPr="00242ADA">
        <w:rPr>
          <w:rFonts w:ascii="Times New Roman" w:eastAsia="Calibri" w:hAnsi="Times New Roman"/>
          <w:sz w:val="28"/>
          <w:szCs w:val="28"/>
          <w:lang w:eastAsia="en-US"/>
        </w:rPr>
        <w:t>– Югры</w:t>
      </w:r>
      <w:r w:rsidR="000213AD" w:rsidRPr="00242ADA">
        <w:rPr>
          <w:rFonts w:ascii="Times New Roman" w:eastAsia="Calibri" w:hAnsi="Times New Roman"/>
          <w:sz w:val="28"/>
          <w:szCs w:val="28"/>
          <w:lang w:eastAsia="en-US"/>
        </w:rPr>
        <w:t xml:space="preserve"> и на основании Устава Ханты-Мансийского района</w:t>
      </w:r>
      <w:r w:rsidR="003F26C9" w:rsidRPr="00242ADA">
        <w:rPr>
          <w:rFonts w:ascii="Times New Roman" w:eastAsia="Calibri" w:hAnsi="Times New Roman"/>
          <w:sz w:val="28"/>
          <w:szCs w:val="28"/>
          <w:lang w:eastAsia="en-US"/>
        </w:rPr>
        <w:t>, с учетом письма Департамента экономического развития Ханты-Мансийского автономного округа –Югры от</w:t>
      </w:r>
      <w:r w:rsidR="006353CA" w:rsidRPr="00242ADA">
        <w:rPr>
          <w:rFonts w:ascii="Times New Roman" w:eastAsia="Calibri" w:hAnsi="Times New Roman"/>
          <w:sz w:val="28"/>
          <w:szCs w:val="28"/>
          <w:lang w:eastAsia="en-US"/>
        </w:rPr>
        <w:t xml:space="preserve"> 29 ноября 2022</w:t>
      </w:r>
      <w:r w:rsidR="003F26C9" w:rsidRPr="00242ADA">
        <w:rPr>
          <w:rFonts w:ascii="Times New Roman" w:eastAsia="Calibri" w:hAnsi="Times New Roman"/>
          <w:sz w:val="28"/>
          <w:szCs w:val="28"/>
          <w:lang w:eastAsia="en-US"/>
        </w:rPr>
        <w:t xml:space="preserve"> № 01-исх-РГ-36993 «Об организации работы по внедрению </w:t>
      </w:r>
      <w:r w:rsidR="003F26C9" w:rsidRPr="000213AD">
        <w:rPr>
          <w:rFonts w:ascii="Times New Roman" w:eastAsia="Calibri" w:hAnsi="Times New Roman"/>
          <w:sz w:val="28"/>
          <w:szCs w:val="28"/>
          <w:lang w:eastAsia="en-US"/>
        </w:rPr>
        <w:t>и качеству проведения ОРВ»</w:t>
      </w:r>
      <w:r w:rsidRPr="003F2A87">
        <w:rPr>
          <w:rFonts w:ascii="Times New Roman" w:eastAsia="Calibri" w:hAnsi="Times New Roman"/>
          <w:sz w:val="28"/>
          <w:szCs w:val="28"/>
          <w:lang w:eastAsia="en-US"/>
        </w:rPr>
        <w:t>:</w:t>
      </w:r>
    </w:p>
    <w:p w14:paraId="6D7ED0F0" w14:textId="77777777" w:rsidR="00EC0F40" w:rsidRPr="003F2A87" w:rsidRDefault="001B5051" w:rsidP="003F2A87">
      <w:pPr>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 xml:space="preserve">1. </w:t>
      </w:r>
      <w:r w:rsidR="009C387C" w:rsidRPr="003F2A87">
        <w:rPr>
          <w:rFonts w:ascii="Times New Roman" w:hAnsi="Times New Roman"/>
          <w:sz w:val="28"/>
          <w:szCs w:val="28"/>
        </w:rPr>
        <w:t>Внести в</w:t>
      </w:r>
      <w:r w:rsidR="008129DA" w:rsidRPr="003F2A87">
        <w:rPr>
          <w:rFonts w:ascii="Times New Roman" w:hAnsi="Times New Roman"/>
          <w:sz w:val="28"/>
          <w:szCs w:val="28"/>
        </w:rPr>
        <w:t xml:space="preserve"> </w:t>
      </w:r>
      <w:r w:rsidR="00AD7BCB" w:rsidRPr="003F2A87">
        <w:rPr>
          <w:rFonts w:ascii="Times New Roman" w:hAnsi="Times New Roman"/>
          <w:sz w:val="28"/>
          <w:szCs w:val="28"/>
        </w:rPr>
        <w:t>п</w:t>
      </w:r>
      <w:r w:rsidR="008129DA" w:rsidRPr="003F2A87">
        <w:rPr>
          <w:rFonts w:ascii="Times New Roman" w:hAnsi="Times New Roman"/>
          <w:sz w:val="28"/>
          <w:szCs w:val="28"/>
        </w:rPr>
        <w:t>остановлени</w:t>
      </w:r>
      <w:r w:rsidR="009C387C" w:rsidRPr="003F2A87">
        <w:rPr>
          <w:rFonts w:ascii="Times New Roman" w:hAnsi="Times New Roman"/>
          <w:sz w:val="28"/>
          <w:szCs w:val="28"/>
        </w:rPr>
        <w:t>е</w:t>
      </w:r>
      <w:r w:rsidR="008129DA" w:rsidRPr="003F2A87">
        <w:rPr>
          <w:rFonts w:ascii="Times New Roman" w:hAnsi="Times New Roman"/>
          <w:sz w:val="28"/>
          <w:szCs w:val="28"/>
        </w:rPr>
        <w:t xml:space="preserve"> администрации Ханты-Мансийского района от 28 марта 2017 года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муниципальных нормативных правовых</w:t>
      </w:r>
      <w:r w:rsidR="007832E7" w:rsidRPr="003F2A87">
        <w:rPr>
          <w:rFonts w:ascii="Times New Roman" w:hAnsi="Times New Roman"/>
          <w:sz w:val="28"/>
          <w:szCs w:val="28"/>
        </w:rPr>
        <w:t xml:space="preserve"> </w:t>
      </w:r>
      <w:r w:rsidR="007832E7" w:rsidRPr="003F2A87">
        <w:rPr>
          <w:rFonts w:ascii="Times New Roman" w:hAnsi="Times New Roman"/>
          <w:sz w:val="28"/>
          <w:szCs w:val="28"/>
        </w:rPr>
        <w:lastRenderedPageBreak/>
        <w:t xml:space="preserve">актов Ханты-Мансийского </w:t>
      </w:r>
      <w:r w:rsidR="007832E7" w:rsidRPr="00242ADA">
        <w:rPr>
          <w:rFonts w:ascii="Times New Roman" w:hAnsi="Times New Roman"/>
          <w:sz w:val="28"/>
          <w:szCs w:val="28"/>
        </w:rPr>
        <w:t>района</w:t>
      </w:r>
      <w:r w:rsidR="008129DA" w:rsidRPr="00242ADA">
        <w:rPr>
          <w:rFonts w:ascii="Times New Roman" w:hAnsi="Times New Roman"/>
          <w:sz w:val="28"/>
          <w:szCs w:val="28"/>
        </w:rPr>
        <w:t xml:space="preserve">» </w:t>
      </w:r>
      <w:r w:rsidR="001D14F6" w:rsidRPr="00242ADA">
        <w:rPr>
          <w:rFonts w:ascii="Times New Roman" w:hAnsi="Times New Roman"/>
          <w:sz w:val="28"/>
          <w:szCs w:val="28"/>
        </w:rPr>
        <w:t xml:space="preserve">(далее – постановление) </w:t>
      </w:r>
      <w:r w:rsidR="009C387C" w:rsidRPr="00242ADA">
        <w:rPr>
          <w:rFonts w:ascii="Times New Roman" w:hAnsi="Times New Roman"/>
          <w:sz w:val="28"/>
          <w:szCs w:val="28"/>
        </w:rPr>
        <w:t xml:space="preserve">следующие </w:t>
      </w:r>
      <w:r w:rsidR="009C387C" w:rsidRPr="003F2A87">
        <w:rPr>
          <w:rFonts w:ascii="Times New Roman" w:hAnsi="Times New Roman"/>
          <w:sz w:val="28"/>
          <w:szCs w:val="28"/>
        </w:rPr>
        <w:t xml:space="preserve">изменения: </w:t>
      </w:r>
      <w:r w:rsidR="00EC0F40" w:rsidRPr="003F2A87">
        <w:rPr>
          <w:rFonts w:ascii="Times New Roman" w:hAnsi="Times New Roman"/>
          <w:sz w:val="28"/>
          <w:szCs w:val="28"/>
        </w:rPr>
        <w:t xml:space="preserve"> </w:t>
      </w:r>
    </w:p>
    <w:p w14:paraId="35226FA3" w14:textId="3CF40D70" w:rsidR="00BA4D5D" w:rsidRDefault="00E91C72" w:rsidP="003F2A87">
      <w:pPr>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w:t>
      </w:r>
      <w:r w:rsidR="007832E7" w:rsidRPr="003F2A87">
        <w:rPr>
          <w:rFonts w:ascii="Times New Roman" w:hAnsi="Times New Roman"/>
          <w:sz w:val="28"/>
          <w:szCs w:val="28"/>
        </w:rPr>
        <w:t>1</w:t>
      </w:r>
      <w:r w:rsidR="00BA4D5D" w:rsidRPr="003F2A87">
        <w:rPr>
          <w:rFonts w:ascii="Times New Roman" w:hAnsi="Times New Roman"/>
          <w:sz w:val="28"/>
          <w:szCs w:val="28"/>
        </w:rPr>
        <w:t xml:space="preserve">. </w:t>
      </w:r>
      <w:r w:rsidRPr="003F2A87">
        <w:rPr>
          <w:rFonts w:ascii="Times New Roman" w:hAnsi="Times New Roman"/>
          <w:sz w:val="28"/>
          <w:szCs w:val="28"/>
        </w:rPr>
        <w:t>В</w:t>
      </w:r>
      <w:r w:rsidR="00BA4D5D" w:rsidRPr="003F2A87">
        <w:rPr>
          <w:rFonts w:ascii="Times New Roman" w:hAnsi="Times New Roman"/>
          <w:sz w:val="28"/>
          <w:szCs w:val="28"/>
        </w:rPr>
        <w:t xml:space="preserve"> приложени</w:t>
      </w:r>
      <w:r w:rsidRPr="003F2A87">
        <w:rPr>
          <w:rFonts w:ascii="Times New Roman" w:hAnsi="Times New Roman"/>
          <w:sz w:val="28"/>
          <w:szCs w:val="28"/>
        </w:rPr>
        <w:t>и</w:t>
      </w:r>
      <w:r w:rsidR="00BA4D5D" w:rsidRPr="003F2A87">
        <w:rPr>
          <w:rFonts w:ascii="Times New Roman" w:hAnsi="Times New Roman"/>
          <w:sz w:val="28"/>
          <w:szCs w:val="28"/>
        </w:rPr>
        <w:t xml:space="preserve"> 1</w:t>
      </w:r>
      <w:r w:rsidR="00BA4D5D" w:rsidRPr="00242ADA">
        <w:rPr>
          <w:rFonts w:ascii="Times New Roman" w:hAnsi="Times New Roman"/>
          <w:sz w:val="28"/>
          <w:szCs w:val="28"/>
        </w:rPr>
        <w:t xml:space="preserve">: </w:t>
      </w:r>
    </w:p>
    <w:p w14:paraId="79B44DD0" w14:textId="1B12CE48" w:rsidR="00242ADA" w:rsidRDefault="00242ADA" w:rsidP="003F2A8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1.1.1. Заголовок изложить в новой редакции следующего содержания</w:t>
      </w:r>
      <w:r w:rsidRPr="00242ADA">
        <w:rPr>
          <w:rFonts w:ascii="Times New Roman" w:hAnsi="Times New Roman"/>
          <w:sz w:val="28"/>
          <w:szCs w:val="28"/>
        </w:rPr>
        <w:t>:</w:t>
      </w:r>
    </w:p>
    <w:p w14:paraId="3B80514F" w14:textId="64ED9A48" w:rsidR="00242ADA" w:rsidRPr="00242ADA" w:rsidRDefault="00242ADA" w:rsidP="003F2A8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3F2A87">
        <w:rPr>
          <w:rFonts w:ascii="Times New Roman" w:hAnsi="Times New Roman"/>
          <w:sz w:val="28"/>
          <w:szCs w:val="28"/>
        </w:rPr>
        <w:t>Поряд</w:t>
      </w:r>
      <w:r>
        <w:rPr>
          <w:rFonts w:ascii="Times New Roman" w:hAnsi="Times New Roman"/>
          <w:sz w:val="28"/>
          <w:szCs w:val="28"/>
        </w:rPr>
        <w:t>о</w:t>
      </w:r>
      <w:r w:rsidRPr="003F2A87">
        <w:rPr>
          <w:rFonts w:ascii="Times New Roman" w:hAnsi="Times New Roman"/>
          <w:sz w:val="28"/>
          <w:szCs w:val="28"/>
        </w:rPr>
        <w:t>к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w:t>
      </w:r>
      <w:r w:rsidR="00EC6D55">
        <w:rPr>
          <w:rFonts w:ascii="Times New Roman" w:hAnsi="Times New Roman"/>
          <w:sz w:val="28"/>
          <w:szCs w:val="28"/>
        </w:rPr>
        <w:t xml:space="preserve"> </w:t>
      </w:r>
      <w:r w:rsidR="00023E49" w:rsidRPr="003F2A87">
        <w:rPr>
          <w:rFonts w:ascii="Times New Roman" w:hAnsi="Times New Roman"/>
          <w:sz w:val="28"/>
          <w:szCs w:val="28"/>
        </w:rPr>
        <w:t>муниципальных нормативных п</w:t>
      </w:r>
      <w:r w:rsidR="00023E49">
        <w:rPr>
          <w:rFonts w:ascii="Times New Roman" w:hAnsi="Times New Roman"/>
          <w:sz w:val="28"/>
          <w:szCs w:val="28"/>
        </w:rPr>
        <w:t>равовых актов</w:t>
      </w:r>
      <w:r w:rsidR="00023E49">
        <w:rPr>
          <w:rFonts w:ascii="Times New Roman" w:hAnsi="Times New Roman"/>
          <w:sz w:val="28"/>
          <w:szCs w:val="28"/>
        </w:rPr>
        <w:t xml:space="preserve"> </w:t>
      </w:r>
      <w:r w:rsidR="00EC6D55">
        <w:rPr>
          <w:rFonts w:ascii="Times New Roman" w:hAnsi="Times New Roman"/>
          <w:sz w:val="28"/>
          <w:szCs w:val="28"/>
        </w:rPr>
        <w:t>Ханты-Мансийского района</w:t>
      </w:r>
      <w:r w:rsidRPr="00242ADA">
        <w:rPr>
          <w:rFonts w:ascii="Times New Roman" w:hAnsi="Times New Roman"/>
          <w:sz w:val="28"/>
          <w:szCs w:val="28"/>
        </w:rPr>
        <w:t xml:space="preserve">» </w:t>
      </w:r>
      <w:r>
        <w:rPr>
          <w:rFonts w:ascii="Times New Roman" w:hAnsi="Times New Roman"/>
          <w:sz w:val="28"/>
          <w:szCs w:val="28"/>
        </w:rPr>
        <w:t>(далее – порядок</w:t>
      </w:r>
      <w:r w:rsidRPr="00242ADA">
        <w:rPr>
          <w:rFonts w:ascii="Times New Roman" w:hAnsi="Times New Roman"/>
          <w:sz w:val="28"/>
          <w:szCs w:val="28"/>
        </w:rPr>
        <w:t>)</w:t>
      </w:r>
      <w:r>
        <w:rPr>
          <w:rFonts w:ascii="Times New Roman" w:hAnsi="Times New Roman"/>
          <w:sz w:val="28"/>
          <w:szCs w:val="28"/>
        </w:rPr>
        <w:t>».</w:t>
      </w:r>
    </w:p>
    <w:p w14:paraId="0521A226" w14:textId="0CF66D4A" w:rsidR="00EC0F40" w:rsidRPr="003F2A87" w:rsidRDefault="00E91C72" w:rsidP="003F2A87">
      <w:pPr>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w:t>
      </w:r>
      <w:r w:rsidR="007832E7" w:rsidRPr="003F2A87">
        <w:rPr>
          <w:rFonts w:ascii="Times New Roman" w:hAnsi="Times New Roman"/>
          <w:sz w:val="28"/>
          <w:szCs w:val="28"/>
        </w:rPr>
        <w:t>1</w:t>
      </w:r>
      <w:r w:rsidR="00EC0F40" w:rsidRPr="003F2A87">
        <w:rPr>
          <w:rFonts w:ascii="Times New Roman" w:hAnsi="Times New Roman"/>
          <w:sz w:val="28"/>
          <w:szCs w:val="28"/>
        </w:rPr>
        <w:t>.</w:t>
      </w:r>
      <w:r w:rsidR="00242ADA">
        <w:rPr>
          <w:rFonts w:ascii="Times New Roman" w:hAnsi="Times New Roman"/>
          <w:sz w:val="28"/>
          <w:szCs w:val="28"/>
        </w:rPr>
        <w:t>2</w:t>
      </w:r>
      <w:r w:rsidR="00EC0F40" w:rsidRPr="003F2A87">
        <w:rPr>
          <w:rFonts w:ascii="Times New Roman" w:hAnsi="Times New Roman"/>
          <w:sz w:val="28"/>
          <w:szCs w:val="28"/>
        </w:rPr>
        <w:t xml:space="preserve">. </w:t>
      </w:r>
      <w:r w:rsidR="007832E7" w:rsidRPr="003F2A87">
        <w:rPr>
          <w:rFonts w:ascii="Times New Roman" w:hAnsi="Times New Roman"/>
          <w:sz w:val="28"/>
          <w:szCs w:val="28"/>
        </w:rPr>
        <w:t xml:space="preserve">Пункт </w:t>
      </w:r>
      <w:r w:rsidR="00AE3CBE" w:rsidRPr="003F2A87">
        <w:rPr>
          <w:rFonts w:ascii="Times New Roman" w:hAnsi="Times New Roman"/>
          <w:sz w:val="28"/>
          <w:szCs w:val="28"/>
        </w:rPr>
        <w:t>2</w:t>
      </w:r>
      <w:r w:rsidR="007832E7" w:rsidRPr="003F2A87">
        <w:rPr>
          <w:rFonts w:ascii="Times New Roman" w:hAnsi="Times New Roman"/>
          <w:sz w:val="28"/>
          <w:szCs w:val="28"/>
        </w:rPr>
        <w:t>.</w:t>
      </w:r>
      <w:r w:rsidR="00AE3CBE" w:rsidRPr="003F2A87">
        <w:rPr>
          <w:rFonts w:ascii="Times New Roman" w:hAnsi="Times New Roman"/>
          <w:sz w:val="28"/>
          <w:szCs w:val="28"/>
        </w:rPr>
        <w:t>1</w:t>
      </w:r>
      <w:r w:rsidR="007832E7" w:rsidRPr="003F2A87">
        <w:rPr>
          <w:rFonts w:ascii="Times New Roman" w:hAnsi="Times New Roman"/>
          <w:sz w:val="28"/>
          <w:szCs w:val="28"/>
        </w:rPr>
        <w:t xml:space="preserve"> изложить в новой редакции следующего содержания:</w:t>
      </w:r>
    </w:p>
    <w:p w14:paraId="76564ECA" w14:textId="77777777" w:rsidR="007832E7" w:rsidRPr="003F2A87" w:rsidRDefault="007832E7"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«2.1. Функции регулирующего органа:</w:t>
      </w:r>
    </w:p>
    <w:p w14:paraId="6819840E" w14:textId="77777777" w:rsidR="007832E7" w:rsidRPr="003F2A87" w:rsidRDefault="007832E7"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2.1.1. Проведение процедур ОРВ проектов муниципальных нормативных правовых актов (экспертизы и ОФВ муниципальных нормативных правовых актов) в соответствии с Порядком.</w:t>
      </w:r>
    </w:p>
    <w:p w14:paraId="35EC03D9" w14:textId="77777777" w:rsidR="007832E7" w:rsidRPr="003F2A87" w:rsidRDefault="007832E7"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2.1.2. Проведение публичных консультаций на портале проектов нормативных правовых актов и подготовка свода предложений по их результатам.</w:t>
      </w:r>
    </w:p>
    <w:p w14:paraId="3A5C71DA" w14:textId="77777777" w:rsidR="007832E7" w:rsidRPr="003F2A87" w:rsidRDefault="007832E7"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2.1.3. 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(http://regulation.admhmao.ru/)</w:t>
      </w:r>
    </w:p>
    <w:p w14:paraId="07887FC1" w14:textId="77777777" w:rsidR="007832E7" w:rsidRPr="003F2A87" w:rsidRDefault="007832E7"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2.1.4. Подготовка и направление в уполномоченный орган сводных отчетов, свода предложений, отчетов об ОФВ, а также иных документов, предусмотренных Порядком.»</w:t>
      </w:r>
      <w:r w:rsidR="000213AD" w:rsidRPr="000213AD">
        <w:rPr>
          <w:rFonts w:ascii="Times New Roman" w:hAnsi="Times New Roman" w:cs="Times New Roman"/>
          <w:color w:val="FF0000"/>
          <w:sz w:val="28"/>
          <w:szCs w:val="28"/>
        </w:rPr>
        <w:t>.</w:t>
      </w:r>
      <w:r w:rsidRPr="003F2A87">
        <w:rPr>
          <w:rFonts w:ascii="Times New Roman" w:hAnsi="Times New Roman" w:cs="Times New Roman"/>
          <w:sz w:val="28"/>
          <w:szCs w:val="28"/>
        </w:rPr>
        <w:t xml:space="preserve"> </w:t>
      </w:r>
    </w:p>
    <w:p w14:paraId="1A99D480" w14:textId="6800657E" w:rsidR="00BE064C" w:rsidRPr="00242ADA" w:rsidRDefault="00E91C72" w:rsidP="003F2A87">
      <w:pPr>
        <w:autoSpaceDE w:val="0"/>
        <w:autoSpaceDN w:val="0"/>
        <w:adjustRightInd w:val="0"/>
        <w:spacing w:after="0" w:line="240" w:lineRule="auto"/>
        <w:ind w:firstLine="709"/>
        <w:jc w:val="both"/>
        <w:rPr>
          <w:rFonts w:ascii="Times New Roman" w:hAnsi="Times New Roman"/>
          <w:sz w:val="28"/>
          <w:szCs w:val="28"/>
        </w:rPr>
      </w:pPr>
      <w:r w:rsidRPr="003F2A87">
        <w:rPr>
          <w:rFonts w:ascii="Times New Roman" w:hAnsi="Times New Roman"/>
          <w:sz w:val="28"/>
          <w:szCs w:val="28"/>
        </w:rPr>
        <w:t>1.</w:t>
      </w:r>
      <w:r w:rsidR="00BE064C" w:rsidRPr="003F2A87">
        <w:rPr>
          <w:rFonts w:ascii="Times New Roman" w:hAnsi="Times New Roman"/>
          <w:sz w:val="28"/>
          <w:szCs w:val="28"/>
        </w:rPr>
        <w:t>1</w:t>
      </w:r>
      <w:r w:rsidR="00C30848" w:rsidRPr="003F2A87">
        <w:rPr>
          <w:rFonts w:ascii="Times New Roman" w:hAnsi="Times New Roman"/>
          <w:sz w:val="28"/>
          <w:szCs w:val="28"/>
        </w:rPr>
        <w:t>.</w:t>
      </w:r>
      <w:r w:rsidR="00242ADA">
        <w:rPr>
          <w:rFonts w:ascii="Times New Roman" w:hAnsi="Times New Roman"/>
          <w:sz w:val="28"/>
          <w:szCs w:val="28"/>
        </w:rPr>
        <w:t>3</w:t>
      </w:r>
      <w:r w:rsidR="00C30848" w:rsidRPr="003F2A87">
        <w:rPr>
          <w:rFonts w:ascii="Times New Roman" w:hAnsi="Times New Roman"/>
          <w:sz w:val="28"/>
          <w:szCs w:val="28"/>
        </w:rPr>
        <w:t xml:space="preserve">. </w:t>
      </w:r>
      <w:r w:rsidR="00BE064C" w:rsidRPr="00242ADA">
        <w:rPr>
          <w:rFonts w:ascii="Times New Roman" w:eastAsia="Calibri" w:hAnsi="Times New Roman"/>
          <w:sz w:val="28"/>
          <w:szCs w:val="28"/>
          <w:lang w:eastAsia="en-US"/>
        </w:rPr>
        <w:t>Абзац четвертый пункта 2.2 изложить в следующе</w:t>
      </w:r>
      <w:r w:rsidR="000213AD" w:rsidRPr="00242ADA">
        <w:rPr>
          <w:rFonts w:ascii="Times New Roman" w:eastAsia="Calibri" w:hAnsi="Times New Roman"/>
          <w:sz w:val="28"/>
          <w:szCs w:val="28"/>
          <w:lang w:eastAsia="en-US"/>
        </w:rPr>
        <w:t>й редакции</w:t>
      </w:r>
      <w:r w:rsidR="00BE064C" w:rsidRPr="00242ADA">
        <w:rPr>
          <w:rFonts w:ascii="Times New Roman" w:hAnsi="Times New Roman"/>
          <w:sz w:val="28"/>
          <w:szCs w:val="28"/>
        </w:rPr>
        <w:t>:</w:t>
      </w:r>
    </w:p>
    <w:p w14:paraId="1A79ED9F" w14:textId="77777777" w:rsidR="00BE064C" w:rsidRPr="00242ADA" w:rsidRDefault="00BE064C" w:rsidP="003F2A87">
      <w:pPr>
        <w:pStyle w:val="ConsPlusNormal"/>
        <w:ind w:right="-1" w:firstLine="709"/>
        <w:jc w:val="both"/>
        <w:rPr>
          <w:rFonts w:ascii="Times New Roman" w:hAnsi="Times New Roman" w:cs="Times New Roman"/>
          <w:sz w:val="28"/>
          <w:szCs w:val="28"/>
        </w:rPr>
      </w:pPr>
      <w:r w:rsidRPr="00242ADA">
        <w:rPr>
          <w:rFonts w:ascii="Times New Roman" w:hAnsi="Times New Roman" w:cs="Times New Roman"/>
          <w:sz w:val="28"/>
          <w:szCs w:val="28"/>
        </w:rPr>
        <w:t xml:space="preserve">«рассмотрение сводных отчетов, уведомлений, предусмотренных пунктом 3.6 </w:t>
      </w:r>
      <w:r w:rsidR="000213AD" w:rsidRPr="00242ADA">
        <w:rPr>
          <w:rFonts w:ascii="Times New Roman" w:hAnsi="Times New Roman" w:cs="Times New Roman"/>
          <w:sz w:val="28"/>
          <w:szCs w:val="28"/>
        </w:rPr>
        <w:t xml:space="preserve">настоящего </w:t>
      </w:r>
      <w:r w:rsidRPr="00242ADA">
        <w:rPr>
          <w:rFonts w:ascii="Times New Roman" w:hAnsi="Times New Roman" w:cs="Times New Roman"/>
          <w:sz w:val="28"/>
          <w:szCs w:val="28"/>
        </w:rPr>
        <w:t>Порядка, отчетов об ОФВ муниципальных нормативных правовых актов, а также иных докумен</w:t>
      </w:r>
      <w:r w:rsidR="000213AD" w:rsidRPr="00242ADA">
        <w:rPr>
          <w:rFonts w:ascii="Times New Roman" w:hAnsi="Times New Roman" w:cs="Times New Roman"/>
          <w:sz w:val="28"/>
          <w:szCs w:val="28"/>
        </w:rPr>
        <w:t>тов, предусмотренных настоящим П</w:t>
      </w:r>
      <w:r w:rsidRPr="00242ADA">
        <w:rPr>
          <w:rFonts w:ascii="Times New Roman" w:hAnsi="Times New Roman" w:cs="Times New Roman"/>
          <w:sz w:val="28"/>
          <w:szCs w:val="28"/>
        </w:rPr>
        <w:t>орядком;»</w:t>
      </w:r>
      <w:r w:rsidR="000213AD" w:rsidRPr="00242ADA">
        <w:rPr>
          <w:rFonts w:ascii="Times New Roman" w:hAnsi="Times New Roman" w:cs="Times New Roman"/>
          <w:sz w:val="28"/>
          <w:szCs w:val="28"/>
        </w:rPr>
        <w:t>.</w:t>
      </w:r>
    </w:p>
    <w:p w14:paraId="529DAC4D" w14:textId="79E30DFB" w:rsidR="007253E0" w:rsidRPr="003F2A87" w:rsidRDefault="007253E0"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1.1.</w:t>
      </w:r>
      <w:r w:rsidR="00242ADA">
        <w:rPr>
          <w:rFonts w:ascii="Times New Roman" w:hAnsi="Times New Roman" w:cs="Times New Roman"/>
          <w:sz w:val="28"/>
          <w:szCs w:val="28"/>
        </w:rPr>
        <w:t>4</w:t>
      </w:r>
      <w:r w:rsidRPr="003F2A87">
        <w:rPr>
          <w:rFonts w:ascii="Times New Roman" w:hAnsi="Times New Roman" w:cs="Times New Roman"/>
          <w:sz w:val="28"/>
          <w:szCs w:val="28"/>
        </w:rPr>
        <w:t>. В пункте 3.14 слова «в течение 5 рабочих дней» заменить словами «в течение 10 рабочих дней».</w:t>
      </w:r>
    </w:p>
    <w:p w14:paraId="05E7E104" w14:textId="03410D08" w:rsidR="00BE064C" w:rsidRPr="00242ADA" w:rsidRDefault="00BB1D1E" w:rsidP="003F2A87">
      <w:pPr>
        <w:autoSpaceDE w:val="0"/>
        <w:autoSpaceDN w:val="0"/>
        <w:adjustRightInd w:val="0"/>
        <w:spacing w:after="0" w:line="240" w:lineRule="auto"/>
        <w:ind w:firstLine="709"/>
        <w:jc w:val="both"/>
        <w:rPr>
          <w:rFonts w:ascii="Times New Roman" w:hAnsi="Times New Roman"/>
          <w:sz w:val="28"/>
          <w:szCs w:val="28"/>
        </w:rPr>
      </w:pPr>
      <w:r w:rsidRPr="003F2A87">
        <w:rPr>
          <w:rFonts w:ascii="Times New Roman" w:hAnsi="Times New Roman"/>
          <w:sz w:val="28"/>
          <w:szCs w:val="28"/>
        </w:rPr>
        <w:t>1.1.</w:t>
      </w:r>
      <w:r w:rsidR="00242ADA">
        <w:rPr>
          <w:rFonts w:ascii="Times New Roman" w:hAnsi="Times New Roman"/>
          <w:sz w:val="28"/>
          <w:szCs w:val="28"/>
        </w:rPr>
        <w:t>5</w:t>
      </w:r>
      <w:r w:rsidRPr="003F2A87">
        <w:rPr>
          <w:rFonts w:ascii="Times New Roman" w:hAnsi="Times New Roman"/>
          <w:sz w:val="28"/>
          <w:szCs w:val="28"/>
        </w:rPr>
        <w:t xml:space="preserve">. Пункт 4.2 </w:t>
      </w:r>
      <w:r w:rsidRPr="00242ADA">
        <w:rPr>
          <w:rFonts w:ascii="Times New Roman" w:hAnsi="Times New Roman"/>
          <w:sz w:val="28"/>
          <w:szCs w:val="28"/>
        </w:rPr>
        <w:t>изложить в следующе</w:t>
      </w:r>
      <w:r w:rsidR="000213AD" w:rsidRPr="00242ADA">
        <w:rPr>
          <w:rFonts w:ascii="Times New Roman" w:hAnsi="Times New Roman"/>
          <w:sz w:val="28"/>
          <w:szCs w:val="28"/>
        </w:rPr>
        <w:t>й редакции</w:t>
      </w:r>
      <w:r w:rsidRPr="00242ADA">
        <w:rPr>
          <w:rFonts w:ascii="Times New Roman" w:hAnsi="Times New Roman"/>
          <w:sz w:val="28"/>
          <w:szCs w:val="28"/>
        </w:rPr>
        <w:t>:</w:t>
      </w:r>
    </w:p>
    <w:p w14:paraId="2BAFFE2B" w14:textId="77777777" w:rsidR="00903FEE" w:rsidRPr="003F2A87" w:rsidRDefault="00903FEE" w:rsidP="003F2A87">
      <w:pPr>
        <w:spacing w:after="0" w:line="240" w:lineRule="auto"/>
        <w:ind w:right="-1" w:firstLine="709"/>
        <w:jc w:val="both"/>
        <w:rPr>
          <w:rFonts w:ascii="Times New Roman" w:hAnsi="Times New Roman"/>
          <w:sz w:val="28"/>
          <w:szCs w:val="28"/>
        </w:rPr>
      </w:pPr>
      <w:r w:rsidRPr="00242ADA">
        <w:rPr>
          <w:rFonts w:ascii="Times New Roman" w:hAnsi="Times New Roman"/>
          <w:sz w:val="28"/>
          <w:szCs w:val="28"/>
        </w:rPr>
        <w:t xml:space="preserve">«4.2. Перечень муниципальных нормативных правовых </w:t>
      </w:r>
      <w:r w:rsidRPr="003F2A87">
        <w:rPr>
          <w:rFonts w:ascii="Times New Roman" w:hAnsi="Times New Roman"/>
          <w:sz w:val="28"/>
          <w:szCs w:val="28"/>
        </w:rPr>
        <w:t>актов, подлежащих экспертизе, определяется планом, утверждаемым ежегодно не позднее 15 января текущего года распоряжением администрации Ханты-Мансийского района, с учетом предложений регулирующих органов и участников публичных консультаций.</w:t>
      </w:r>
    </w:p>
    <w:p w14:paraId="19B67571" w14:textId="77777777" w:rsidR="00903FEE" w:rsidRPr="003F2A87" w:rsidRDefault="00903FEE" w:rsidP="003F2A87">
      <w:pPr>
        <w:spacing w:after="0" w:line="240" w:lineRule="auto"/>
        <w:ind w:right="-1" w:firstLine="709"/>
        <w:jc w:val="both"/>
        <w:rPr>
          <w:rFonts w:ascii="Times New Roman" w:hAnsi="Times New Roman"/>
          <w:sz w:val="28"/>
          <w:szCs w:val="28"/>
        </w:rPr>
      </w:pPr>
      <w:r w:rsidRPr="003F2A87">
        <w:rPr>
          <w:rFonts w:ascii="Times New Roman" w:hAnsi="Times New Roman"/>
          <w:sz w:val="28"/>
          <w:szCs w:val="28"/>
        </w:rPr>
        <w:t>План, а также свод предложений в план размещаются уполномоченным органом в специализированном разделе официального сайта и на портале проектов нормативных правовых актов в течение 3 рабочих дней после утверждения плана.</w:t>
      </w:r>
    </w:p>
    <w:p w14:paraId="07C41DE9" w14:textId="77777777" w:rsidR="00903FEE" w:rsidRPr="003F2A87" w:rsidRDefault="00903FEE" w:rsidP="003F2A87">
      <w:pPr>
        <w:widowControl w:val="0"/>
        <w:autoSpaceDE w:val="0"/>
        <w:autoSpaceDN w:val="0"/>
        <w:spacing w:after="0" w:line="240" w:lineRule="auto"/>
        <w:ind w:right="-1" w:firstLine="709"/>
        <w:jc w:val="both"/>
        <w:rPr>
          <w:rFonts w:ascii="Times New Roman" w:hAnsi="Times New Roman"/>
          <w:sz w:val="28"/>
          <w:szCs w:val="28"/>
        </w:rPr>
      </w:pPr>
      <w:r w:rsidRPr="003F2A87">
        <w:rPr>
          <w:rFonts w:ascii="Times New Roman" w:hAnsi="Times New Roman"/>
          <w:sz w:val="28"/>
          <w:szCs w:val="28"/>
        </w:rPr>
        <w:t xml:space="preserve">В целях учета мнения, сложившегося в результате правоприменительной практики у участников публичных консультаций, уполномоченный орган не позднее 10 декабря текущего года размещает </w:t>
      </w:r>
      <w:r w:rsidRPr="003F2A87">
        <w:rPr>
          <w:rFonts w:ascii="Times New Roman" w:hAnsi="Times New Roman"/>
          <w:sz w:val="28"/>
          <w:szCs w:val="28"/>
        </w:rPr>
        <w:lastRenderedPageBreak/>
        <w:t>проект плана в специализированном разделе официального сайта, на портале проектов нормативных правовых актов и указывает сроки представления предложений</w:t>
      </w:r>
    </w:p>
    <w:p w14:paraId="09BC2D6B" w14:textId="77777777" w:rsidR="00903FEE" w:rsidRPr="003F2A87" w:rsidRDefault="00903FEE" w:rsidP="003F2A87">
      <w:pPr>
        <w:widowControl w:val="0"/>
        <w:autoSpaceDE w:val="0"/>
        <w:autoSpaceDN w:val="0"/>
        <w:spacing w:after="0" w:line="240" w:lineRule="auto"/>
        <w:ind w:right="-1" w:firstLine="709"/>
        <w:jc w:val="both"/>
        <w:rPr>
          <w:rFonts w:ascii="Times New Roman" w:hAnsi="Times New Roman"/>
          <w:sz w:val="28"/>
          <w:szCs w:val="28"/>
        </w:rPr>
      </w:pPr>
      <w:r w:rsidRPr="003F2A87">
        <w:rPr>
          <w:rFonts w:ascii="Times New Roman" w:hAnsi="Times New Roman"/>
          <w:sz w:val="28"/>
          <w:szCs w:val="28"/>
        </w:rPr>
        <w:t>Срок публичного обсуждения проекта плана составляет не менее 20 рабочих дней со дня его размещения в специализированном разделе официального сайта и на портале проектов нормативных правовых актов.</w:t>
      </w:r>
    </w:p>
    <w:p w14:paraId="13271713" w14:textId="77777777" w:rsidR="00903FEE" w:rsidRPr="003F2A87" w:rsidRDefault="00903FEE" w:rsidP="003F2A87">
      <w:pPr>
        <w:autoSpaceDE w:val="0"/>
        <w:autoSpaceDN w:val="0"/>
        <w:adjustRightInd w:val="0"/>
        <w:spacing w:after="0" w:line="240" w:lineRule="auto"/>
        <w:ind w:firstLine="709"/>
        <w:jc w:val="both"/>
        <w:rPr>
          <w:rFonts w:ascii="Times New Roman" w:hAnsi="Times New Roman"/>
          <w:sz w:val="28"/>
          <w:szCs w:val="28"/>
        </w:rPr>
      </w:pPr>
      <w:r w:rsidRPr="003F2A87">
        <w:rPr>
          <w:rFonts w:ascii="Times New Roman" w:hAnsi="Times New Roman"/>
          <w:sz w:val="28"/>
          <w:szCs w:val="28"/>
        </w:rPr>
        <w:t>Срок проведения экспертизы, осуществляемой в соответствии с планом, не должен превышать трех месяцев со дня начала ее проведения.»</w:t>
      </w:r>
      <w:r w:rsidR="000213AD" w:rsidRPr="000213AD">
        <w:rPr>
          <w:rFonts w:ascii="Times New Roman" w:hAnsi="Times New Roman"/>
          <w:color w:val="FF0000"/>
          <w:sz w:val="28"/>
          <w:szCs w:val="28"/>
        </w:rPr>
        <w:t>.</w:t>
      </w:r>
    </w:p>
    <w:p w14:paraId="5DACE607" w14:textId="45F86FC9" w:rsidR="00903FEE" w:rsidRPr="00242ADA" w:rsidRDefault="00903FEE" w:rsidP="003F2A87">
      <w:pPr>
        <w:widowControl w:val="0"/>
        <w:autoSpaceDE w:val="0"/>
        <w:autoSpaceDN w:val="0"/>
        <w:spacing w:after="0" w:line="240" w:lineRule="auto"/>
        <w:ind w:right="-1" w:firstLine="709"/>
        <w:jc w:val="both"/>
        <w:rPr>
          <w:rFonts w:ascii="Times New Roman" w:hAnsi="Times New Roman"/>
          <w:sz w:val="28"/>
          <w:szCs w:val="28"/>
        </w:rPr>
      </w:pPr>
      <w:r w:rsidRPr="003F2A87">
        <w:rPr>
          <w:rFonts w:ascii="Times New Roman" w:hAnsi="Times New Roman"/>
          <w:sz w:val="28"/>
          <w:szCs w:val="28"/>
        </w:rPr>
        <w:t>1.1.</w:t>
      </w:r>
      <w:r w:rsidR="00242ADA">
        <w:rPr>
          <w:rFonts w:ascii="Times New Roman" w:hAnsi="Times New Roman"/>
          <w:sz w:val="28"/>
          <w:szCs w:val="28"/>
        </w:rPr>
        <w:t>6</w:t>
      </w:r>
      <w:r w:rsidRPr="003F2A87">
        <w:rPr>
          <w:rFonts w:ascii="Times New Roman" w:hAnsi="Times New Roman"/>
          <w:sz w:val="28"/>
          <w:szCs w:val="28"/>
        </w:rPr>
        <w:t xml:space="preserve">. Пункт 5.1 </w:t>
      </w:r>
      <w:r w:rsidRPr="00242ADA">
        <w:rPr>
          <w:rFonts w:ascii="Times New Roman" w:hAnsi="Times New Roman"/>
          <w:sz w:val="28"/>
          <w:szCs w:val="28"/>
        </w:rPr>
        <w:t xml:space="preserve">изложить в </w:t>
      </w:r>
      <w:r w:rsidR="000213AD" w:rsidRPr="00242ADA">
        <w:rPr>
          <w:rFonts w:ascii="Times New Roman" w:hAnsi="Times New Roman"/>
          <w:sz w:val="28"/>
          <w:szCs w:val="28"/>
        </w:rPr>
        <w:t>следующей редакции</w:t>
      </w:r>
      <w:r w:rsidRPr="00242ADA">
        <w:rPr>
          <w:rFonts w:ascii="Times New Roman" w:hAnsi="Times New Roman"/>
          <w:sz w:val="28"/>
          <w:szCs w:val="28"/>
        </w:rPr>
        <w:t>:</w:t>
      </w:r>
    </w:p>
    <w:p w14:paraId="4D01883D" w14:textId="015D19F0" w:rsidR="00903FEE" w:rsidRPr="003F2A87" w:rsidRDefault="00903FEE"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 xml:space="preserve">«5.1. Для проведения публичных консультаций регулирующий орган размещает в специализированном разделе официального сайта, а также на портале проектов нормативных правовых актов уведомление о проведении </w:t>
      </w:r>
      <w:r w:rsidRPr="00242ADA">
        <w:rPr>
          <w:rFonts w:ascii="Times New Roman" w:hAnsi="Times New Roman" w:cs="Times New Roman"/>
          <w:sz w:val="28"/>
          <w:szCs w:val="28"/>
        </w:rPr>
        <w:t xml:space="preserve">публичных консультаций по формам согласно приложениям 1, 2 к </w:t>
      </w:r>
      <w:r w:rsidR="00E6612C" w:rsidRPr="00242ADA">
        <w:rPr>
          <w:rFonts w:ascii="Times New Roman" w:hAnsi="Times New Roman" w:cs="Times New Roman"/>
          <w:sz w:val="28"/>
          <w:szCs w:val="28"/>
        </w:rPr>
        <w:t xml:space="preserve">настоящему </w:t>
      </w:r>
      <w:r w:rsidRPr="00242ADA">
        <w:rPr>
          <w:rFonts w:ascii="Times New Roman" w:hAnsi="Times New Roman" w:cs="Times New Roman"/>
          <w:sz w:val="28"/>
          <w:szCs w:val="28"/>
        </w:rPr>
        <w:t xml:space="preserve">Порядку, перечень вопросов, предлагаемых к обсуждению  опросный лист по формам согласно приложениям 3, 4 к </w:t>
      </w:r>
      <w:r w:rsidR="00E6612C" w:rsidRPr="00242ADA">
        <w:rPr>
          <w:rFonts w:ascii="Times New Roman" w:hAnsi="Times New Roman" w:cs="Times New Roman"/>
          <w:sz w:val="28"/>
          <w:szCs w:val="28"/>
        </w:rPr>
        <w:t xml:space="preserve">настоящему </w:t>
      </w:r>
      <w:r w:rsidRPr="00242ADA">
        <w:rPr>
          <w:rFonts w:ascii="Times New Roman" w:hAnsi="Times New Roman" w:cs="Times New Roman"/>
          <w:sz w:val="28"/>
          <w:szCs w:val="28"/>
        </w:rPr>
        <w:t xml:space="preserve">Порядку, </w:t>
      </w:r>
      <w:r w:rsidRPr="00242ADA">
        <w:rPr>
          <w:rFonts w:ascii="Times New Roman" w:hAnsi="Times New Roman" w:cs="Times New Roman"/>
          <w:i/>
          <w:sz w:val="28"/>
          <w:szCs w:val="28"/>
        </w:rPr>
        <w:t>сводный отчет согласно приложениям 3,</w:t>
      </w:r>
      <w:r w:rsidR="003F2A87" w:rsidRPr="00242ADA">
        <w:rPr>
          <w:rFonts w:ascii="Times New Roman" w:hAnsi="Times New Roman" w:cs="Times New Roman"/>
          <w:i/>
          <w:sz w:val="28"/>
          <w:szCs w:val="28"/>
        </w:rPr>
        <w:t xml:space="preserve"> </w:t>
      </w:r>
      <w:r w:rsidRPr="00242ADA">
        <w:rPr>
          <w:rFonts w:ascii="Times New Roman" w:hAnsi="Times New Roman" w:cs="Times New Roman"/>
          <w:i/>
          <w:sz w:val="28"/>
          <w:szCs w:val="28"/>
        </w:rPr>
        <w:t>4 к Постановлению</w:t>
      </w:r>
      <w:r w:rsidR="00FE02F0" w:rsidRPr="00242ADA">
        <w:rPr>
          <w:rFonts w:ascii="Times New Roman" w:hAnsi="Times New Roman" w:cs="Times New Roman"/>
          <w:sz w:val="28"/>
          <w:szCs w:val="28"/>
        </w:rPr>
        <w:t xml:space="preserve">, </w:t>
      </w:r>
      <w:r w:rsidRPr="00242ADA">
        <w:rPr>
          <w:rFonts w:ascii="Times New Roman" w:hAnsi="Times New Roman" w:cs="Times New Roman"/>
          <w:sz w:val="28"/>
          <w:szCs w:val="28"/>
        </w:rPr>
        <w:t xml:space="preserve">а также иные материалы, являющиеся обоснованием выбора </w:t>
      </w:r>
      <w:r w:rsidRPr="003F2A87">
        <w:rPr>
          <w:rFonts w:ascii="Times New Roman" w:hAnsi="Times New Roman" w:cs="Times New Roman"/>
          <w:sz w:val="28"/>
          <w:szCs w:val="28"/>
        </w:rPr>
        <w:t>варианта предлагаемого проектом муниципального нормативного правового акта правового регулирования.</w:t>
      </w:r>
    </w:p>
    <w:p w14:paraId="4ED46300" w14:textId="3AEC1493" w:rsidR="00903FEE" w:rsidRPr="003F2A87" w:rsidRDefault="00903FEE"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 xml:space="preserve">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согласно </w:t>
      </w:r>
      <w:r w:rsidRPr="009C2B33">
        <w:rPr>
          <w:rFonts w:ascii="Times New Roman" w:hAnsi="Times New Roman" w:cs="Times New Roman"/>
          <w:i/>
          <w:sz w:val="28"/>
          <w:szCs w:val="28"/>
        </w:rPr>
        <w:t xml:space="preserve">приложению </w:t>
      </w:r>
      <w:r w:rsidR="000959AD" w:rsidRPr="009C2B33">
        <w:rPr>
          <w:rFonts w:ascii="Times New Roman" w:hAnsi="Times New Roman" w:cs="Times New Roman"/>
          <w:i/>
          <w:sz w:val="28"/>
          <w:szCs w:val="28"/>
        </w:rPr>
        <w:t>5 к Постановлению</w:t>
      </w:r>
      <w:r w:rsidR="00FE02F0">
        <w:rPr>
          <w:rFonts w:ascii="Times New Roman" w:hAnsi="Times New Roman" w:cs="Times New Roman"/>
          <w:sz w:val="28"/>
          <w:szCs w:val="28"/>
        </w:rPr>
        <w:t xml:space="preserve"> </w:t>
      </w:r>
      <w:r w:rsidRPr="003F2A87">
        <w:rPr>
          <w:rFonts w:ascii="Times New Roman" w:hAnsi="Times New Roman" w:cs="Times New Roman"/>
          <w:sz w:val="28"/>
          <w:szCs w:val="28"/>
        </w:rPr>
        <w:t>или муниципальный нормативный правовой акт, в отношении которого проводится экспертиза.</w:t>
      </w:r>
    </w:p>
    <w:p w14:paraId="44E6E4D8" w14:textId="77777777" w:rsidR="00903FEE" w:rsidRPr="003F2A87" w:rsidRDefault="00903FEE" w:rsidP="003F2A87">
      <w:pPr>
        <w:pStyle w:val="ConsPlusNormal"/>
        <w:ind w:right="-1" w:firstLine="709"/>
        <w:jc w:val="both"/>
        <w:rPr>
          <w:rFonts w:ascii="Times New Roman" w:hAnsi="Times New Roman" w:cs="Times New Roman"/>
          <w:color w:val="000000" w:themeColor="text1"/>
          <w:sz w:val="28"/>
          <w:szCs w:val="28"/>
        </w:rPr>
      </w:pPr>
      <w:r w:rsidRPr="003F2A87">
        <w:rPr>
          <w:rFonts w:ascii="Times New Roman" w:hAnsi="Times New Roman" w:cs="Times New Roman"/>
          <w:color w:val="000000" w:themeColor="text1"/>
          <w:sz w:val="28"/>
          <w:szCs w:val="28"/>
        </w:rPr>
        <w:t>В случае если проект муниципального нормативного правового акта, изменяет действующие муниципальные правовые акты, – размещается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r w:rsidR="00E6612C" w:rsidRPr="00E6612C">
        <w:rPr>
          <w:rFonts w:ascii="Times New Roman" w:hAnsi="Times New Roman" w:cs="Times New Roman"/>
          <w:color w:val="FF0000"/>
          <w:sz w:val="28"/>
          <w:szCs w:val="28"/>
        </w:rPr>
        <w:t>.</w:t>
      </w:r>
    </w:p>
    <w:p w14:paraId="68E6173F" w14:textId="06767EC5" w:rsidR="00715507" w:rsidRPr="003F2A87" w:rsidRDefault="00715507" w:rsidP="003F2A87">
      <w:pPr>
        <w:pStyle w:val="ConsPlusNormal"/>
        <w:ind w:right="-1" w:firstLine="709"/>
        <w:jc w:val="both"/>
        <w:rPr>
          <w:rFonts w:ascii="Times New Roman" w:hAnsi="Times New Roman" w:cs="Times New Roman"/>
          <w:color w:val="000000" w:themeColor="text1"/>
          <w:sz w:val="28"/>
          <w:szCs w:val="28"/>
        </w:rPr>
      </w:pPr>
      <w:r w:rsidRPr="003F2A87">
        <w:rPr>
          <w:rFonts w:ascii="Times New Roman" w:hAnsi="Times New Roman" w:cs="Times New Roman"/>
          <w:color w:val="000000" w:themeColor="text1"/>
          <w:sz w:val="28"/>
          <w:szCs w:val="28"/>
        </w:rPr>
        <w:t>1.1.</w:t>
      </w:r>
      <w:r w:rsidR="00242ADA">
        <w:rPr>
          <w:rFonts w:ascii="Times New Roman" w:hAnsi="Times New Roman" w:cs="Times New Roman"/>
          <w:color w:val="000000" w:themeColor="text1"/>
          <w:sz w:val="28"/>
          <w:szCs w:val="28"/>
        </w:rPr>
        <w:t>7</w:t>
      </w:r>
      <w:r w:rsidRPr="003F2A87">
        <w:rPr>
          <w:rFonts w:ascii="Times New Roman" w:hAnsi="Times New Roman" w:cs="Times New Roman"/>
          <w:color w:val="000000" w:themeColor="text1"/>
          <w:sz w:val="28"/>
          <w:szCs w:val="28"/>
        </w:rPr>
        <w:t>. В абзаце шестом пункта 5.4 слово «календарных» заменить словом «рабочих».</w:t>
      </w:r>
    </w:p>
    <w:p w14:paraId="5E16B17D" w14:textId="4CE7664F" w:rsidR="00715507" w:rsidRPr="003F2A87" w:rsidRDefault="00715507" w:rsidP="003F2A8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3F2A87">
        <w:rPr>
          <w:rFonts w:ascii="Times New Roman" w:hAnsi="Times New Roman"/>
          <w:color w:val="000000" w:themeColor="text1"/>
          <w:sz w:val="28"/>
          <w:szCs w:val="28"/>
        </w:rPr>
        <w:t>1.1.</w:t>
      </w:r>
      <w:r w:rsidR="00242ADA">
        <w:rPr>
          <w:rFonts w:ascii="Times New Roman" w:hAnsi="Times New Roman"/>
          <w:color w:val="000000" w:themeColor="text1"/>
          <w:sz w:val="28"/>
          <w:szCs w:val="28"/>
        </w:rPr>
        <w:t>8</w:t>
      </w:r>
      <w:r w:rsidRPr="003F2A87">
        <w:rPr>
          <w:rFonts w:ascii="Times New Roman" w:hAnsi="Times New Roman"/>
          <w:color w:val="000000" w:themeColor="text1"/>
          <w:sz w:val="28"/>
          <w:szCs w:val="28"/>
        </w:rPr>
        <w:t xml:space="preserve">. </w:t>
      </w:r>
      <w:r w:rsidRPr="003F2A87">
        <w:rPr>
          <w:rFonts w:ascii="Times New Roman" w:eastAsia="Calibri" w:hAnsi="Times New Roman"/>
          <w:sz w:val="28"/>
          <w:szCs w:val="28"/>
          <w:lang w:eastAsia="en-US"/>
        </w:rPr>
        <w:t xml:space="preserve">Абзац </w:t>
      </w:r>
      <w:r w:rsidRPr="00242ADA">
        <w:rPr>
          <w:rFonts w:ascii="Times New Roman" w:eastAsia="Calibri" w:hAnsi="Times New Roman"/>
          <w:sz w:val="28"/>
          <w:szCs w:val="28"/>
          <w:lang w:eastAsia="en-US"/>
        </w:rPr>
        <w:t>четвертый пункта 5.5 изложить в следующе</w:t>
      </w:r>
      <w:r w:rsidR="00E6612C" w:rsidRPr="00242ADA">
        <w:rPr>
          <w:rFonts w:ascii="Times New Roman" w:eastAsia="Calibri" w:hAnsi="Times New Roman"/>
          <w:sz w:val="28"/>
          <w:szCs w:val="28"/>
          <w:lang w:eastAsia="en-US"/>
        </w:rPr>
        <w:t>й</w:t>
      </w:r>
      <w:r w:rsidRPr="00242ADA">
        <w:rPr>
          <w:rFonts w:ascii="Times New Roman" w:eastAsia="Calibri" w:hAnsi="Times New Roman"/>
          <w:sz w:val="28"/>
          <w:szCs w:val="28"/>
          <w:lang w:eastAsia="en-US"/>
        </w:rPr>
        <w:t xml:space="preserve"> </w:t>
      </w:r>
      <w:r w:rsidR="00E6612C" w:rsidRPr="00242ADA">
        <w:rPr>
          <w:rFonts w:ascii="Times New Roman" w:eastAsia="Calibri" w:hAnsi="Times New Roman"/>
          <w:sz w:val="28"/>
          <w:szCs w:val="28"/>
          <w:lang w:eastAsia="en-US"/>
        </w:rPr>
        <w:t>редакции</w:t>
      </w:r>
      <w:r w:rsidRPr="00242ADA">
        <w:rPr>
          <w:rFonts w:ascii="Times New Roman" w:eastAsia="Calibri" w:hAnsi="Times New Roman"/>
          <w:sz w:val="28"/>
          <w:szCs w:val="28"/>
          <w:lang w:eastAsia="en-US"/>
        </w:rPr>
        <w:t xml:space="preserve">: </w:t>
      </w:r>
    </w:p>
    <w:p w14:paraId="27A3EDF1" w14:textId="77777777" w:rsidR="00715507" w:rsidRPr="00242ADA" w:rsidRDefault="00715507" w:rsidP="003F2A87">
      <w:pPr>
        <w:widowControl w:val="0"/>
        <w:autoSpaceDE w:val="0"/>
        <w:autoSpaceDN w:val="0"/>
        <w:spacing w:after="0" w:line="240" w:lineRule="auto"/>
        <w:ind w:firstLine="709"/>
        <w:jc w:val="both"/>
        <w:rPr>
          <w:rFonts w:ascii="Times New Roman" w:hAnsi="Times New Roman"/>
          <w:sz w:val="28"/>
          <w:szCs w:val="28"/>
        </w:rPr>
      </w:pPr>
      <w:r w:rsidRPr="003F2A87">
        <w:rPr>
          <w:rFonts w:ascii="Times New Roman" w:hAnsi="Times New Roman"/>
          <w:color w:val="000000" w:themeColor="text1"/>
          <w:sz w:val="28"/>
          <w:szCs w:val="28"/>
        </w:rPr>
        <w:t xml:space="preserve">«В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Ханты-Мансийского района, либо содержащих информацию о концептуальном одобрении текущей редакции проекта </w:t>
      </w:r>
      <w:r w:rsidRPr="003F2A87">
        <w:rPr>
          <w:rFonts w:ascii="Times New Roman" w:hAnsi="Times New Roman"/>
          <w:color w:val="000000" w:themeColor="text1"/>
          <w:sz w:val="28"/>
          <w:szCs w:val="28"/>
        </w:rPr>
        <w:lastRenderedPageBreak/>
        <w:t xml:space="preserve">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настоящим </w:t>
      </w:r>
      <w:r w:rsidRPr="00242ADA">
        <w:rPr>
          <w:rFonts w:ascii="Times New Roman" w:hAnsi="Times New Roman"/>
          <w:sz w:val="28"/>
          <w:szCs w:val="28"/>
        </w:rPr>
        <w:t>Порядком.»</w:t>
      </w:r>
      <w:r w:rsidR="00E6612C" w:rsidRPr="00242ADA">
        <w:rPr>
          <w:rFonts w:ascii="Times New Roman" w:hAnsi="Times New Roman"/>
          <w:sz w:val="28"/>
          <w:szCs w:val="28"/>
        </w:rPr>
        <w:t>.</w:t>
      </w:r>
    </w:p>
    <w:p w14:paraId="56EBEEBF" w14:textId="6D3C9C90" w:rsidR="00F14446" w:rsidRPr="00242ADA" w:rsidRDefault="00715507" w:rsidP="003F2A87">
      <w:pPr>
        <w:widowControl w:val="0"/>
        <w:autoSpaceDE w:val="0"/>
        <w:autoSpaceDN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w:t>
      </w:r>
      <w:r w:rsidR="00242ADA" w:rsidRPr="00242ADA">
        <w:rPr>
          <w:rFonts w:ascii="Times New Roman" w:hAnsi="Times New Roman"/>
          <w:sz w:val="28"/>
          <w:szCs w:val="28"/>
        </w:rPr>
        <w:t>9</w:t>
      </w:r>
      <w:r w:rsidRPr="00242ADA">
        <w:rPr>
          <w:rFonts w:ascii="Times New Roman" w:hAnsi="Times New Roman"/>
          <w:sz w:val="28"/>
          <w:szCs w:val="28"/>
        </w:rPr>
        <w:t>. Пункт 5.7 изложить в следующе</w:t>
      </w:r>
      <w:r w:rsidR="00E6612C" w:rsidRPr="00242ADA">
        <w:rPr>
          <w:rFonts w:ascii="Times New Roman" w:hAnsi="Times New Roman"/>
          <w:sz w:val="28"/>
          <w:szCs w:val="28"/>
        </w:rPr>
        <w:t>й</w:t>
      </w:r>
      <w:r w:rsidRPr="00242ADA">
        <w:rPr>
          <w:rFonts w:ascii="Times New Roman" w:hAnsi="Times New Roman"/>
          <w:sz w:val="28"/>
          <w:szCs w:val="28"/>
        </w:rPr>
        <w:t xml:space="preserve"> </w:t>
      </w:r>
      <w:r w:rsidR="00E6612C" w:rsidRPr="00242ADA">
        <w:rPr>
          <w:rFonts w:ascii="Times New Roman" w:hAnsi="Times New Roman"/>
          <w:sz w:val="28"/>
          <w:szCs w:val="28"/>
        </w:rPr>
        <w:t>редакции</w:t>
      </w:r>
      <w:r w:rsidRPr="00242ADA">
        <w:rPr>
          <w:rFonts w:ascii="Times New Roman" w:hAnsi="Times New Roman"/>
          <w:sz w:val="28"/>
          <w:szCs w:val="28"/>
        </w:rPr>
        <w:t xml:space="preserve">: </w:t>
      </w:r>
    </w:p>
    <w:p w14:paraId="3432F811" w14:textId="77777777" w:rsidR="00715507" w:rsidRPr="00242ADA" w:rsidRDefault="00715507" w:rsidP="003F2A87">
      <w:pPr>
        <w:widowControl w:val="0"/>
        <w:autoSpaceDE w:val="0"/>
        <w:autoSpaceDN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w:t>
      </w:r>
      <w:r w:rsidR="00794D3D" w:rsidRPr="00242ADA">
        <w:rPr>
          <w:rFonts w:ascii="Times New Roman" w:hAnsi="Times New Roman"/>
          <w:sz w:val="28"/>
          <w:szCs w:val="28"/>
        </w:rPr>
        <w:t xml:space="preserve">5.7. </w:t>
      </w:r>
      <w:r w:rsidRPr="00242ADA">
        <w:rPr>
          <w:rFonts w:ascii="Times New Roman" w:hAnsi="Times New Roman"/>
          <w:sz w:val="28"/>
          <w:szCs w:val="28"/>
        </w:rPr>
        <w:t xml:space="preserve">Регулирующий орган обеспечивает размещение </w:t>
      </w:r>
      <w:r w:rsidRPr="003F2A87">
        <w:rPr>
          <w:rFonts w:ascii="Times New Roman" w:hAnsi="Times New Roman"/>
          <w:color w:val="000000" w:themeColor="text1"/>
          <w:sz w:val="28"/>
          <w:szCs w:val="28"/>
        </w:rPr>
        <w:t xml:space="preserve">свода предложений, сводного отчета об ОРВ, пояснительной записки и итогового проекта муниципального нормативного правового акта по результатам публичных консультаций либо решения об отказе от введения предлагаемого проектом муниципального нормативного правового акта правового регулирования в специализированном разделе официального сайта, а также на портале проектов нормативных правовых актов одновременно с их направлением в уполномоченный орган для подготовки заключения не позднее 10 </w:t>
      </w:r>
      <w:r w:rsidRPr="00242ADA">
        <w:rPr>
          <w:rFonts w:ascii="Times New Roman" w:hAnsi="Times New Roman"/>
          <w:sz w:val="28"/>
          <w:szCs w:val="28"/>
        </w:rPr>
        <w:t>рабочих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r w:rsidR="00E6612C" w:rsidRPr="00242ADA">
        <w:rPr>
          <w:rFonts w:ascii="Times New Roman" w:hAnsi="Times New Roman"/>
          <w:sz w:val="28"/>
          <w:szCs w:val="28"/>
        </w:rPr>
        <w:t>.</w:t>
      </w:r>
    </w:p>
    <w:p w14:paraId="2263867C" w14:textId="7FCFA0AE" w:rsidR="00794D3D" w:rsidRPr="00242ADA" w:rsidRDefault="00794D3D" w:rsidP="003F2A87">
      <w:pPr>
        <w:widowControl w:val="0"/>
        <w:autoSpaceDE w:val="0"/>
        <w:autoSpaceDN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w:t>
      </w:r>
      <w:r w:rsidR="00242ADA" w:rsidRPr="00242ADA">
        <w:rPr>
          <w:rFonts w:ascii="Times New Roman" w:hAnsi="Times New Roman"/>
          <w:sz w:val="28"/>
          <w:szCs w:val="28"/>
        </w:rPr>
        <w:t>10</w:t>
      </w:r>
      <w:r w:rsidRPr="00242ADA">
        <w:rPr>
          <w:rFonts w:ascii="Times New Roman" w:hAnsi="Times New Roman"/>
          <w:sz w:val="28"/>
          <w:szCs w:val="28"/>
        </w:rPr>
        <w:t xml:space="preserve">. Пункт 6.1 изложить в </w:t>
      </w:r>
      <w:r w:rsidR="00E6612C" w:rsidRPr="00242ADA">
        <w:rPr>
          <w:rFonts w:ascii="Times New Roman" w:hAnsi="Times New Roman"/>
          <w:sz w:val="28"/>
          <w:szCs w:val="28"/>
        </w:rPr>
        <w:t>следующей</w:t>
      </w:r>
      <w:r w:rsidRPr="00242ADA">
        <w:rPr>
          <w:rFonts w:ascii="Times New Roman" w:hAnsi="Times New Roman"/>
          <w:sz w:val="28"/>
          <w:szCs w:val="28"/>
        </w:rPr>
        <w:t xml:space="preserve"> </w:t>
      </w:r>
      <w:r w:rsidR="00E6612C" w:rsidRPr="00242ADA">
        <w:rPr>
          <w:rFonts w:ascii="Times New Roman" w:hAnsi="Times New Roman"/>
          <w:sz w:val="28"/>
          <w:szCs w:val="28"/>
        </w:rPr>
        <w:t>редакции</w:t>
      </w:r>
      <w:r w:rsidRPr="00242ADA">
        <w:rPr>
          <w:rFonts w:ascii="Times New Roman" w:hAnsi="Times New Roman"/>
          <w:sz w:val="28"/>
          <w:szCs w:val="28"/>
        </w:rPr>
        <w:t xml:space="preserve">: </w:t>
      </w:r>
    </w:p>
    <w:p w14:paraId="5F2B0282" w14:textId="77777777" w:rsidR="00794D3D" w:rsidRPr="003F2A87" w:rsidRDefault="00794D3D" w:rsidP="003F2A87">
      <w:pPr>
        <w:pStyle w:val="ConsPlusNormal"/>
        <w:ind w:right="-1" w:firstLine="709"/>
        <w:jc w:val="both"/>
        <w:rPr>
          <w:rFonts w:ascii="Times New Roman" w:hAnsi="Times New Roman" w:cs="Times New Roman"/>
          <w:sz w:val="28"/>
          <w:szCs w:val="28"/>
        </w:rPr>
      </w:pPr>
      <w:r w:rsidRPr="00242ADA">
        <w:rPr>
          <w:rFonts w:ascii="Times New Roman" w:hAnsi="Times New Roman" w:cs="Times New Roman"/>
          <w:sz w:val="28"/>
          <w:szCs w:val="28"/>
        </w:rPr>
        <w:t xml:space="preserve">«6.1. Уполномоченный орган готовит заключение </w:t>
      </w:r>
      <w:r w:rsidRPr="003F2A87">
        <w:rPr>
          <w:rFonts w:ascii="Times New Roman" w:hAnsi="Times New Roman" w:cs="Times New Roman"/>
          <w:sz w:val="28"/>
          <w:szCs w:val="28"/>
        </w:rPr>
        <w:t>об ОРВ (экспертизе) в течение 10  рабочих дней со дня поступления от регулирующего органа документов, необходимых для подготовки заключения:</w:t>
      </w:r>
    </w:p>
    <w:p w14:paraId="100C2FAA" w14:textId="77777777" w:rsidR="00794D3D" w:rsidRPr="003F2A87" w:rsidRDefault="00794D3D"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сводного отчета;</w:t>
      </w:r>
    </w:p>
    <w:p w14:paraId="3E8D3897" w14:textId="77777777" w:rsidR="00794D3D" w:rsidRPr="003F2A87" w:rsidRDefault="00794D3D"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свода предложений, содержащего результаты публичных консультаций;</w:t>
      </w:r>
    </w:p>
    <w:p w14:paraId="4AC0DCA9" w14:textId="77777777" w:rsidR="00794D3D" w:rsidRPr="003F2A87" w:rsidRDefault="00794D3D"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(проекта) муниципального нормативного правового акта;</w:t>
      </w:r>
    </w:p>
    <w:p w14:paraId="63DE1722" w14:textId="77777777" w:rsidR="00794D3D" w:rsidRPr="00242ADA" w:rsidRDefault="00794D3D"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 xml:space="preserve">пояснительной </w:t>
      </w:r>
      <w:r w:rsidRPr="00242ADA">
        <w:rPr>
          <w:rFonts w:ascii="Times New Roman" w:hAnsi="Times New Roman" w:cs="Times New Roman"/>
          <w:sz w:val="28"/>
          <w:szCs w:val="28"/>
        </w:rPr>
        <w:t>записки.»</w:t>
      </w:r>
      <w:r w:rsidR="00E6612C" w:rsidRPr="00242ADA">
        <w:rPr>
          <w:rFonts w:ascii="Times New Roman" w:hAnsi="Times New Roman" w:cs="Times New Roman"/>
          <w:sz w:val="28"/>
          <w:szCs w:val="28"/>
        </w:rPr>
        <w:t>.</w:t>
      </w:r>
    </w:p>
    <w:p w14:paraId="5A2A6817" w14:textId="481A1D1F" w:rsidR="00794D3D" w:rsidRPr="00242ADA" w:rsidRDefault="00794D3D" w:rsidP="003F2A87">
      <w:pPr>
        <w:autoSpaceDE w:val="0"/>
        <w:autoSpaceDN w:val="0"/>
        <w:adjustRightInd w:val="0"/>
        <w:spacing w:after="0" w:line="240" w:lineRule="auto"/>
        <w:ind w:firstLine="709"/>
        <w:jc w:val="both"/>
        <w:rPr>
          <w:rFonts w:ascii="Times New Roman" w:hAnsi="Times New Roman"/>
          <w:sz w:val="28"/>
          <w:szCs w:val="28"/>
        </w:rPr>
      </w:pPr>
      <w:r w:rsidRPr="00242ADA">
        <w:rPr>
          <w:rFonts w:ascii="Times New Roman" w:hAnsi="Times New Roman"/>
          <w:sz w:val="28"/>
          <w:szCs w:val="28"/>
        </w:rPr>
        <w:t>1.1.</w:t>
      </w:r>
      <w:r w:rsidR="007253E0" w:rsidRPr="00242ADA">
        <w:rPr>
          <w:rFonts w:ascii="Times New Roman" w:hAnsi="Times New Roman"/>
          <w:sz w:val="28"/>
          <w:szCs w:val="28"/>
        </w:rPr>
        <w:t>1</w:t>
      </w:r>
      <w:r w:rsidR="00242ADA" w:rsidRPr="00242ADA">
        <w:rPr>
          <w:rFonts w:ascii="Times New Roman" w:hAnsi="Times New Roman"/>
          <w:sz w:val="28"/>
          <w:szCs w:val="28"/>
        </w:rPr>
        <w:t>1</w:t>
      </w:r>
      <w:r w:rsidRPr="00242ADA">
        <w:rPr>
          <w:rFonts w:ascii="Times New Roman" w:hAnsi="Times New Roman"/>
          <w:sz w:val="28"/>
          <w:szCs w:val="28"/>
        </w:rPr>
        <w:t xml:space="preserve">. </w:t>
      </w:r>
      <w:r w:rsidRPr="00242ADA">
        <w:rPr>
          <w:rFonts w:ascii="Times New Roman" w:eastAsia="Calibri" w:hAnsi="Times New Roman"/>
          <w:sz w:val="28"/>
          <w:szCs w:val="28"/>
          <w:lang w:eastAsia="en-US"/>
        </w:rPr>
        <w:t xml:space="preserve">Абзац первый пункта 6.2 дополнить словами: </w:t>
      </w:r>
      <w:r w:rsidRPr="00242ADA">
        <w:rPr>
          <w:rFonts w:ascii="Times New Roman" w:hAnsi="Times New Roman"/>
          <w:sz w:val="28"/>
          <w:szCs w:val="28"/>
        </w:rPr>
        <w:t>«в течение 10 рабочих дней.»</w:t>
      </w:r>
      <w:r w:rsidR="00E6612C" w:rsidRPr="00242ADA">
        <w:rPr>
          <w:rFonts w:ascii="Times New Roman" w:hAnsi="Times New Roman"/>
          <w:sz w:val="28"/>
          <w:szCs w:val="28"/>
        </w:rPr>
        <w:t>.</w:t>
      </w:r>
    </w:p>
    <w:p w14:paraId="27E8140C" w14:textId="0DE259A2" w:rsidR="00794D3D" w:rsidRPr="003F2A87" w:rsidRDefault="00794D3D" w:rsidP="003F2A87">
      <w:pPr>
        <w:widowControl w:val="0"/>
        <w:autoSpaceDE w:val="0"/>
        <w:autoSpaceDN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1.1.1</w:t>
      </w:r>
      <w:r w:rsidR="00242ADA" w:rsidRPr="00242ADA">
        <w:rPr>
          <w:rFonts w:ascii="Times New Roman" w:hAnsi="Times New Roman"/>
          <w:sz w:val="28"/>
          <w:szCs w:val="28"/>
        </w:rPr>
        <w:t>2</w:t>
      </w:r>
      <w:r w:rsidRPr="00242ADA">
        <w:rPr>
          <w:rFonts w:ascii="Times New Roman" w:hAnsi="Times New Roman"/>
          <w:sz w:val="28"/>
          <w:szCs w:val="28"/>
        </w:rPr>
        <w:t>. Пу</w:t>
      </w:r>
      <w:r w:rsidR="009460BD" w:rsidRPr="00242ADA">
        <w:rPr>
          <w:rFonts w:ascii="Times New Roman" w:hAnsi="Times New Roman"/>
          <w:sz w:val="28"/>
          <w:szCs w:val="28"/>
        </w:rPr>
        <w:t>нкт 6.2 дополнить подпунктами «в»</w:t>
      </w:r>
      <w:r w:rsidRPr="00242ADA">
        <w:rPr>
          <w:rFonts w:ascii="Times New Roman" w:hAnsi="Times New Roman"/>
          <w:sz w:val="28"/>
          <w:szCs w:val="28"/>
        </w:rPr>
        <w:t xml:space="preserve"> и </w:t>
      </w:r>
      <w:r w:rsidR="009460BD" w:rsidRPr="00242ADA">
        <w:rPr>
          <w:rFonts w:ascii="Times New Roman" w:hAnsi="Times New Roman"/>
          <w:sz w:val="28"/>
          <w:szCs w:val="28"/>
        </w:rPr>
        <w:t>«г»</w:t>
      </w:r>
      <w:r w:rsidRPr="00242ADA">
        <w:rPr>
          <w:rFonts w:ascii="Times New Roman" w:hAnsi="Times New Roman"/>
          <w:sz w:val="28"/>
          <w:szCs w:val="28"/>
        </w:rPr>
        <w:t xml:space="preserve"> следующего </w:t>
      </w:r>
      <w:r w:rsidRPr="003F2A87">
        <w:rPr>
          <w:rFonts w:ascii="Times New Roman" w:hAnsi="Times New Roman"/>
          <w:sz w:val="28"/>
          <w:szCs w:val="28"/>
        </w:rPr>
        <w:t xml:space="preserve">содержания: </w:t>
      </w:r>
    </w:p>
    <w:p w14:paraId="0D55D419" w14:textId="77777777" w:rsidR="009460BD" w:rsidRDefault="00794D3D" w:rsidP="003F2A87">
      <w:pPr>
        <w:widowControl w:val="0"/>
        <w:autoSpaceDE w:val="0"/>
        <w:autoSpaceDN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 xml:space="preserve">«в) рассматривает проект муниципального правового акта на предмет: </w:t>
      </w:r>
    </w:p>
    <w:p w14:paraId="30B67E5A" w14:textId="77777777" w:rsidR="00794D3D" w:rsidRPr="003F2A87" w:rsidRDefault="00794D3D" w:rsidP="003F2A87">
      <w:pPr>
        <w:widowControl w:val="0"/>
        <w:autoSpaceDE w:val="0"/>
        <w:autoSpaceDN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 xml:space="preserve">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w:t>
      </w:r>
    </w:p>
    <w:p w14:paraId="641A102B" w14:textId="77777777" w:rsidR="00794D3D" w:rsidRPr="003F2A87" w:rsidRDefault="00794D3D" w:rsidP="003F2A87">
      <w:pPr>
        <w:widowControl w:val="0"/>
        <w:autoSpaceDE w:val="0"/>
        <w:autoSpaceDN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 xml:space="preserve">соответствия устанавливаемых, изменяемых ранее предусмотренных муниципальными нормативными правовыми актами обязательных требований принципам, установленным Федеральным </w:t>
      </w:r>
      <w:hyperlink r:id="rId9" w:history="1">
        <w:r w:rsidRPr="003F2A87">
          <w:rPr>
            <w:rFonts w:ascii="Times New Roman" w:hAnsi="Times New Roman"/>
            <w:sz w:val="28"/>
            <w:szCs w:val="28"/>
          </w:rPr>
          <w:t>законом</w:t>
        </w:r>
      </w:hyperlink>
      <w:r w:rsidRPr="003F2A87">
        <w:rPr>
          <w:rFonts w:ascii="Times New Roman" w:hAnsi="Times New Roman"/>
          <w:sz w:val="28"/>
          <w:szCs w:val="28"/>
        </w:rPr>
        <w:t xml:space="preserve"> от 31 июля 2020 года № 247-ФЗ «Об обязательных требованиях в Российской Федерации»;</w:t>
      </w:r>
    </w:p>
    <w:p w14:paraId="56EB3AC7" w14:textId="77777777" w:rsidR="00794D3D" w:rsidRPr="003F2A87" w:rsidRDefault="00794D3D"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г) рассматривает свод предложений, пояснительную записку</w:t>
      </w:r>
      <w:r w:rsidRPr="003F2A87">
        <w:rPr>
          <w:rFonts w:ascii="Times New Roman" w:hAnsi="Times New Roman"/>
          <w:sz w:val="28"/>
          <w:szCs w:val="28"/>
        </w:rPr>
        <w:br/>
        <w:t>на предмет наличия в них информации, предусмотренной настоящим Порядком.»</w:t>
      </w:r>
      <w:r w:rsidR="00F14446">
        <w:rPr>
          <w:rFonts w:ascii="Times New Roman" w:hAnsi="Times New Roman"/>
          <w:sz w:val="28"/>
          <w:szCs w:val="28"/>
        </w:rPr>
        <w:t>.</w:t>
      </w:r>
      <w:r w:rsidRPr="003F2A87">
        <w:rPr>
          <w:rFonts w:ascii="Times New Roman" w:hAnsi="Times New Roman"/>
          <w:sz w:val="28"/>
          <w:szCs w:val="28"/>
        </w:rPr>
        <w:t xml:space="preserve"> </w:t>
      </w:r>
    </w:p>
    <w:p w14:paraId="193AD97C" w14:textId="5E1F7A8A" w:rsidR="00B260A7" w:rsidRPr="003F2A87" w:rsidRDefault="00B260A7"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lastRenderedPageBreak/>
        <w:t>1.1.1</w:t>
      </w:r>
      <w:r w:rsidR="00242ADA">
        <w:rPr>
          <w:rFonts w:ascii="Times New Roman" w:hAnsi="Times New Roman"/>
          <w:sz w:val="28"/>
          <w:szCs w:val="28"/>
        </w:rPr>
        <w:t>3</w:t>
      </w:r>
      <w:r w:rsidRPr="003F2A87">
        <w:rPr>
          <w:rFonts w:ascii="Times New Roman" w:hAnsi="Times New Roman"/>
          <w:sz w:val="28"/>
          <w:szCs w:val="28"/>
        </w:rPr>
        <w:t xml:space="preserve">. </w:t>
      </w:r>
      <w:r w:rsidR="005D674A" w:rsidRPr="003F2A87">
        <w:rPr>
          <w:rFonts w:ascii="Times New Roman" w:eastAsia="Calibri" w:hAnsi="Times New Roman"/>
          <w:sz w:val="28"/>
          <w:szCs w:val="28"/>
          <w:lang w:eastAsia="en-US"/>
        </w:rPr>
        <w:t>В пункте 6.3 после слов «</w:t>
      </w:r>
      <w:r w:rsidR="005D674A" w:rsidRPr="003F2A87">
        <w:rPr>
          <w:rFonts w:ascii="Times New Roman" w:hAnsi="Times New Roman"/>
          <w:sz w:val="28"/>
          <w:szCs w:val="28"/>
        </w:rPr>
        <w:t>и качеству подготовки сводного отчета</w:t>
      </w:r>
      <w:r w:rsidR="005D674A" w:rsidRPr="003F2A87">
        <w:rPr>
          <w:rFonts w:ascii="Times New Roman" w:eastAsia="Calibri" w:hAnsi="Times New Roman"/>
          <w:sz w:val="28"/>
          <w:szCs w:val="28"/>
          <w:lang w:eastAsia="en-US"/>
        </w:rPr>
        <w:t>» дополнить словами «</w:t>
      </w:r>
      <w:r w:rsidR="005D674A" w:rsidRPr="003F2A87">
        <w:rPr>
          <w:rFonts w:ascii="Times New Roman" w:hAnsi="Times New Roman"/>
          <w:sz w:val="28"/>
          <w:szCs w:val="28"/>
        </w:rPr>
        <w:t>свода предложений и пояснительной записки</w:t>
      </w:r>
      <w:r w:rsidR="005D674A" w:rsidRPr="003F2A87">
        <w:rPr>
          <w:rFonts w:ascii="Times New Roman" w:eastAsia="Calibri" w:hAnsi="Times New Roman"/>
          <w:sz w:val="28"/>
          <w:szCs w:val="28"/>
          <w:lang w:eastAsia="en-US"/>
        </w:rPr>
        <w:t>».</w:t>
      </w:r>
    </w:p>
    <w:p w14:paraId="01B620D3" w14:textId="1CCAF942" w:rsidR="00B260A7" w:rsidRPr="003F2A87" w:rsidRDefault="00B260A7" w:rsidP="003F2A87">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sidRPr="003F2A87">
        <w:rPr>
          <w:rFonts w:ascii="Times New Roman" w:hAnsi="Times New Roman"/>
          <w:sz w:val="28"/>
          <w:szCs w:val="28"/>
        </w:rPr>
        <w:t>1.1.1</w:t>
      </w:r>
      <w:r w:rsidR="00242ADA">
        <w:rPr>
          <w:rFonts w:ascii="Times New Roman" w:hAnsi="Times New Roman"/>
          <w:sz w:val="28"/>
          <w:szCs w:val="28"/>
        </w:rPr>
        <w:t>4</w:t>
      </w:r>
      <w:r w:rsidRPr="003F2A87">
        <w:rPr>
          <w:rFonts w:ascii="Times New Roman" w:hAnsi="Times New Roman"/>
          <w:sz w:val="28"/>
          <w:szCs w:val="28"/>
        </w:rPr>
        <w:t xml:space="preserve">. </w:t>
      </w:r>
      <w:r w:rsidRPr="003F2A87">
        <w:rPr>
          <w:rFonts w:ascii="Times New Roman" w:eastAsia="Calibri" w:hAnsi="Times New Roman"/>
          <w:sz w:val="28"/>
          <w:szCs w:val="28"/>
          <w:lang w:eastAsia="en-US"/>
        </w:rPr>
        <w:t xml:space="preserve">Абзац третий </w:t>
      </w:r>
      <w:r w:rsidRPr="00242ADA">
        <w:rPr>
          <w:rFonts w:ascii="Times New Roman" w:eastAsia="Calibri" w:hAnsi="Times New Roman"/>
          <w:sz w:val="28"/>
          <w:szCs w:val="28"/>
          <w:lang w:eastAsia="en-US"/>
        </w:rPr>
        <w:t xml:space="preserve">пункта 6.4 изложить в </w:t>
      </w:r>
      <w:r w:rsidR="009460BD" w:rsidRPr="00242ADA">
        <w:rPr>
          <w:rFonts w:ascii="Times New Roman" w:eastAsia="Calibri" w:hAnsi="Times New Roman"/>
          <w:sz w:val="28"/>
          <w:szCs w:val="28"/>
          <w:lang w:eastAsia="en-US"/>
        </w:rPr>
        <w:t>с</w:t>
      </w:r>
      <w:r w:rsidRPr="00242ADA">
        <w:rPr>
          <w:rFonts w:ascii="Times New Roman" w:eastAsia="Calibri" w:hAnsi="Times New Roman"/>
          <w:sz w:val="28"/>
          <w:szCs w:val="28"/>
          <w:lang w:eastAsia="en-US"/>
        </w:rPr>
        <w:t>ледующе</w:t>
      </w:r>
      <w:r w:rsidR="009460BD" w:rsidRPr="00242ADA">
        <w:rPr>
          <w:rFonts w:ascii="Times New Roman" w:eastAsia="Calibri" w:hAnsi="Times New Roman"/>
          <w:sz w:val="28"/>
          <w:szCs w:val="28"/>
          <w:lang w:eastAsia="en-US"/>
        </w:rPr>
        <w:t>й редакции</w:t>
      </w:r>
      <w:r w:rsidRPr="00242ADA">
        <w:rPr>
          <w:rFonts w:ascii="Times New Roman" w:eastAsia="Calibri" w:hAnsi="Times New Roman"/>
          <w:sz w:val="28"/>
          <w:szCs w:val="28"/>
          <w:lang w:eastAsia="en-US"/>
        </w:rPr>
        <w:t>:</w:t>
      </w:r>
    </w:p>
    <w:p w14:paraId="4315E9A9" w14:textId="77777777" w:rsidR="00B260A7" w:rsidRPr="003F2A87" w:rsidRDefault="00B260A7" w:rsidP="003F2A87">
      <w:pPr>
        <w:widowControl w:val="0"/>
        <w:autoSpaceDE w:val="0"/>
        <w:autoSpaceDN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r w:rsidR="009460BD" w:rsidRPr="009460BD">
        <w:rPr>
          <w:rFonts w:ascii="Times New Roman" w:hAnsi="Times New Roman"/>
          <w:color w:val="FF0000"/>
          <w:sz w:val="28"/>
          <w:szCs w:val="28"/>
        </w:rPr>
        <w:t>.</w:t>
      </w:r>
    </w:p>
    <w:p w14:paraId="3AB1DC47" w14:textId="09F2442D" w:rsidR="00B260A7" w:rsidRPr="003F2A87" w:rsidRDefault="00B260A7" w:rsidP="003F2A87">
      <w:pPr>
        <w:pStyle w:val="ConsPlusNormal"/>
        <w:ind w:right="-1" w:firstLine="709"/>
        <w:jc w:val="both"/>
        <w:rPr>
          <w:rFonts w:ascii="Times New Roman" w:hAnsi="Times New Roman" w:cs="Times New Roman"/>
          <w:color w:val="000000" w:themeColor="text1"/>
          <w:sz w:val="28"/>
          <w:szCs w:val="28"/>
        </w:rPr>
      </w:pPr>
      <w:r w:rsidRPr="003F2A87">
        <w:rPr>
          <w:rFonts w:ascii="Times New Roman" w:hAnsi="Times New Roman" w:cs="Times New Roman"/>
          <w:sz w:val="28"/>
          <w:szCs w:val="28"/>
        </w:rPr>
        <w:t>1.1.1</w:t>
      </w:r>
      <w:r w:rsidR="00242ADA">
        <w:rPr>
          <w:rFonts w:ascii="Times New Roman" w:hAnsi="Times New Roman" w:cs="Times New Roman"/>
          <w:sz w:val="28"/>
          <w:szCs w:val="28"/>
        </w:rPr>
        <w:t>5</w:t>
      </w:r>
      <w:r w:rsidRPr="003F2A87">
        <w:rPr>
          <w:rFonts w:ascii="Times New Roman" w:hAnsi="Times New Roman" w:cs="Times New Roman"/>
          <w:sz w:val="28"/>
          <w:szCs w:val="28"/>
        </w:rPr>
        <w:t xml:space="preserve">. </w:t>
      </w:r>
      <w:r w:rsidRPr="003F2A87">
        <w:rPr>
          <w:rFonts w:ascii="Times New Roman" w:hAnsi="Times New Roman" w:cs="Times New Roman"/>
          <w:color w:val="000000" w:themeColor="text1"/>
          <w:sz w:val="28"/>
          <w:szCs w:val="28"/>
        </w:rPr>
        <w:t>В абзаце пятом пункта 6.4 слово «календарных» заменить словом «рабочих».</w:t>
      </w:r>
    </w:p>
    <w:p w14:paraId="545C5F24" w14:textId="3D454C1D" w:rsidR="005D674A" w:rsidRPr="003F2A87" w:rsidRDefault="005D674A" w:rsidP="003F2A87">
      <w:pPr>
        <w:pStyle w:val="ConsPlusNormal"/>
        <w:ind w:right="-1" w:firstLine="709"/>
        <w:contextualSpacing/>
        <w:jc w:val="both"/>
        <w:rPr>
          <w:rFonts w:ascii="Times New Roman" w:hAnsi="Times New Roman" w:cs="Times New Roman"/>
          <w:color w:val="000000" w:themeColor="text1"/>
          <w:sz w:val="28"/>
          <w:szCs w:val="28"/>
        </w:rPr>
      </w:pPr>
      <w:r w:rsidRPr="003F2A87">
        <w:rPr>
          <w:rFonts w:ascii="Times New Roman" w:hAnsi="Times New Roman" w:cs="Times New Roman"/>
          <w:color w:val="000000" w:themeColor="text1"/>
          <w:sz w:val="28"/>
          <w:szCs w:val="28"/>
        </w:rPr>
        <w:t>1.1.1</w:t>
      </w:r>
      <w:r w:rsidR="00242ADA">
        <w:rPr>
          <w:rFonts w:ascii="Times New Roman" w:hAnsi="Times New Roman" w:cs="Times New Roman"/>
          <w:color w:val="000000" w:themeColor="text1"/>
          <w:sz w:val="28"/>
          <w:szCs w:val="28"/>
        </w:rPr>
        <w:t>6</w:t>
      </w:r>
      <w:r w:rsidRPr="003F2A87">
        <w:rPr>
          <w:rFonts w:ascii="Times New Roman" w:hAnsi="Times New Roman" w:cs="Times New Roman"/>
          <w:color w:val="000000" w:themeColor="text1"/>
          <w:sz w:val="28"/>
          <w:szCs w:val="28"/>
        </w:rPr>
        <w:t xml:space="preserve">. Раздел </w:t>
      </w:r>
      <w:r w:rsidRPr="003F2A87">
        <w:rPr>
          <w:rFonts w:ascii="Times New Roman" w:hAnsi="Times New Roman" w:cs="Times New Roman"/>
          <w:color w:val="000000" w:themeColor="text1"/>
          <w:sz w:val="28"/>
          <w:szCs w:val="28"/>
          <w:lang w:val="en-US"/>
        </w:rPr>
        <w:t>VI</w:t>
      </w:r>
      <w:r w:rsidRPr="003F2A87">
        <w:rPr>
          <w:rFonts w:ascii="Times New Roman" w:hAnsi="Times New Roman" w:cs="Times New Roman"/>
          <w:color w:val="000000" w:themeColor="text1"/>
          <w:sz w:val="28"/>
          <w:szCs w:val="28"/>
        </w:rPr>
        <w:t xml:space="preserve"> дополнить пунктами 6.</w:t>
      </w:r>
      <w:r w:rsidR="00F14446">
        <w:rPr>
          <w:rFonts w:ascii="Times New Roman" w:hAnsi="Times New Roman" w:cs="Times New Roman"/>
          <w:color w:val="000000" w:themeColor="text1"/>
          <w:sz w:val="28"/>
          <w:szCs w:val="28"/>
        </w:rPr>
        <w:t>8 и</w:t>
      </w:r>
      <w:r w:rsidRPr="003F2A87">
        <w:rPr>
          <w:rFonts w:ascii="Times New Roman" w:hAnsi="Times New Roman" w:cs="Times New Roman"/>
          <w:color w:val="000000" w:themeColor="text1"/>
          <w:sz w:val="28"/>
          <w:szCs w:val="28"/>
        </w:rPr>
        <w:t xml:space="preserve"> 6.9 следующего содержания:</w:t>
      </w:r>
    </w:p>
    <w:p w14:paraId="76BACFA0" w14:textId="77777777" w:rsidR="005D674A" w:rsidRPr="003F2A87" w:rsidRDefault="005D674A"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«6.8.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14:paraId="77BC2E60" w14:textId="77777777" w:rsidR="005D674A" w:rsidRPr="003F2A87" w:rsidRDefault="005D674A"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6.9.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r w:rsidR="00F14446">
        <w:rPr>
          <w:rFonts w:ascii="Times New Roman" w:hAnsi="Times New Roman"/>
          <w:sz w:val="28"/>
          <w:szCs w:val="28"/>
        </w:rPr>
        <w:t>.</w:t>
      </w:r>
    </w:p>
    <w:p w14:paraId="094BFF75" w14:textId="786D31F9" w:rsidR="004E4A09" w:rsidRPr="00242ADA" w:rsidRDefault="004E4A09"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1.1.1</w:t>
      </w:r>
      <w:r w:rsidR="00242ADA">
        <w:rPr>
          <w:rFonts w:ascii="Times New Roman" w:hAnsi="Times New Roman"/>
          <w:sz w:val="28"/>
          <w:szCs w:val="28"/>
        </w:rPr>
        <w:t>7</w:t>
      </w:r>
      <w:r w:rsidRPr="003F2A87">
        <w:rPr>
          <w:rFonts w:ascii="Times New Roman" w:hAnsi="Times New Roman"/>
          <w:sz w:val="28"/>
          <w:szCs w:val="28"/>
        </w:rPr>
        <w:t xml:space="preserve">. Пункт 7.2 </w:t>
      </w:r>
      <w:r w:rsidRPr="00242ADA">
        <w:rPr>
          <w:rFonts w:ascii="Times New Roman" w:hAnsi="Times New Roman"/>
          <w:sz w:val="28"/>
          <w:szCs w:val="28"/>
        </w:rPr>
        <w:t>изложить в следующе</w:t>
      </w:r>
      <w:r w:rsidR="009460BD" w:rsidRPr="00242ADA">
        <w:rPr>
          <w:rFonts w:ascii="Times New Roman" w:hAnsi="Times New Roman"/>
          <w:sz w:val="28"/>
          <w:szCs w:val="28"/>
        </w:rPr>
        <w:t>й редакции</w:t>
      </w:r>
      <w:r w:rsidRPr="00242ADA">
        <w:rPr>
          <w:rFonts w:ascii="Times New Roman" w:hAnsi="Times New Roman"/>
          <w:sz w:val="28"/>
          <w:szCs w:val="28"/>
        </w:rPr>
        <w:t>:</w:t>
      </w:r>
    </w:p>
    <w:p w14:paraId="4393D23E" w14:textId="77777777" w:rsidR="004E4A09" w:rsidRPr="003F2A87" w:rsidRDefault="004E4A09" w:rsidP="003F2A87">
      <w:pPr>
        <w:pStyle w:val="ConsPlusNormal"/>
        <w:ind w:right="-1" w:firstLine="709"/>
        <w:jc w:val="both"/>
        <w:rPr>
          <w:rFonts w:ascii="Times New Roman" w:hAnsi="Times New Roman" w:cs="Times New Roman"/>
          <w:sz w:val="28"/>
          <w:szCs w:val="28"/>
        </w:rPr>
      </w:pPr>
      <w:r w:rsidRPr="00242ADA">
        <w:rPr>
          <w:rFonts w:ascii="Times New Roman" w:hAnsi="Times New Roman" w:cs="Times New Roman"/>
          <w:sz w:val="28"/>
          <w:szCs w:val="28"/>
        </w:rPr>
        <w:t xml:space="preserve">«7.2. Перечень муниципальных нормативных правовых </w:t>
      </w:r>
      <w:r w:rsidRPr="003F2A87">
        <w:rPr>
          <w:rFonts w:ascii="Times New Roman" w:hAnsi="Times New Roman" w:cs="Times New Roman"/>
          <w:sz w:val="28"/>
          <w:szCs w:val="28"/>
        </w:rPr>
        <w:t>актов, подлежащих ОФВ, определяется планом, утверждаемым ежегодно не позднее 15 января текущего года распоряжением администрации Ханты-Мансийского района, с учетом предложений регулирующих органов и участников публичных консультаций.</w:t>
      </w:r>
    </w:p>
    <w:p w14:paraId="18F56AD8" w14:textId="77777777" w:rsidR="004E4A09" w:rsidRPr="003F2A87" w:rsidRDefault="004E4A09"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на портале проектов нормативных правовых актов и указывает сроки представления предложений.</w:t>
      </w:r>
    </w:p>
    <w:p w14:paraId="1A109D8A" w14:textId="77777777" w:rsidR="004E4A09" w:rsidRPr="003F2A87" w:rsidRDefault="004E4A09" w:rsidP="003F2A87">
      <w:pPr>
        <w:pStyle w:val="ConsPlusNormal"/>
        <w:ind w:right="-1" w:firstLine="709"/>
        <w:jc w:val="both"/>
        <w:rPr>
          <w:rFonts w:ascii="Times New Roman" w:hAnsi="Times New Roman" w:cs="Times New Roman"/>
          <w:sz w:val="28"/>
          <w:szCs w:val="28"/>
        </w:rPr>
      </w:pPr>
      <w:r w:rsidRPr="003F2A87">
        <w:rPr>
          <w:rFonts w:ascii="Times New Roman" w:hAnsi="Times New Roman" w:cs="Times New Roman"/>
          <w:sz w:val="28"/>
          <w:szCs w:val="28"/>
        </w:rPr>
        <w:t>Срок публичного обсуждения проекта плана составляет не менее 20 рабочих дней со дня его размещения в специализированном разделе официального сайта и на портале проектов нормативных правовых актов.</w:t>
      </w:r>
    </w:p>
    <w:p w14:paraId="0A786C09" w14:textId="77777777" w:rsidR="004E4A09" w:rsidRPr="003F2A87" w:rsidRDefault="004E4A09"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lastRenderedPageBreak/>
        <w:t>План утверждается распоряжением администрации Ханты-Мансийского района и размещается в специализированном разделе официального сайта и на портале проектов нормативных правовых актов.»</w:t>
      </w:r>
      <w:r w:rsidR="00F14446">
        <w:rPr>
          <w:rFonts w:ascii="Times New Roman" w:hAnsi="Times New Roman" w:cs="Times New Roman"/>
          <w:sz w:val="28"/>
          <w:szCs w:val="28"/>
        </w:rPr>
        <w:t>.</w:t>
      </w:r>
    </w:p>
    <w:p w14:paraId="48D551E3" w14:textId="2BC8CA14" w:rsidR="004E4A09" w:rsidRPr="003F2A87" w:rsidRDefault="004E4A09"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1.1.1</w:t>
      </w:r>
      <w:r w:rsidR="00242ADA">
        <w:rPr>
          <w:rFonts w:ascii="Times New Roman" w:hAnsi="Times New Roman" w:cs="Times New Roman"/>
          <w:sz w:val="28"/>
          <w:szCs w:val="28"/>
        </w:rPr>
        <w:t>8</w:t>
      </w:r>
      <w:r w:rsidRPr="003F2A87">
        <w:rPr>
          <w:rFonts w:ascii="Times New Roman" w:hAnsi="Times New Roman" w:cs="Times New Roman"/>
          <w:sz w:val="28"/>
          <w:szCs w:val="28"/>
        </w:rPr>
        <w:t>.</w:t>
      </w:r>
      <w:r w:rsidR="001B48F2" w:rsidRPr="003F2A87">
        <w:rPr>
          <w:rFonts w:ascii="Times New Roman" w:hAnsi="Times New Roman" w:cs="Times New Roman"/>
          <w:sz w:val="28"/>
          <w:szCs w:val="28"/>
        </w:rPr>
        <w:t xml:space="preserve">  Пункт 7.4 </w:t>
      </w:r>
      <w:r w:rsidR="00DA7D3D" w:rsidRPr="003F2A87">
        <w:rPr>
          <w:rFonts w:ascii="Times New Roman" w:hAnsi="Times New Roman" w:cs="Times New Roman"/>
          <w:sz w:val="28"/>
          <w:szCs w:val="28"/>
        </w:rPr>
        <w:t>дополнить абзацем вторым следующего содержания:</w:t>
      </w:r>
    </w:p>
    <w:p w14:paraId="3AB34948" w14:textId="77777777" w:rsidR="00DA7D3D" w:rsidRPr="003F2A87" w:rsidRDefault="00DA7D3D"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«В случае невозможности оценки издержек и выгод введенного правового регулирования соответствующая информация об этом должна быть приведена в отчете об оценке фактического воздействия.»</w:t>
      </w:r>
      <w:r w:rsidR="00F14446">
        <w:rPr>
          <w:rFonts w:ascii="Times New Roman" w:hAnsi="Times New Roman" w:cs="Times New Roman"/>
          <w:sz w:val="28"/>
          <w:szCs w:val="28"/>
        </w:rPr>
        <w:t>.</w:t>
      </w:r>
    </w:p>
    <w:p w14:paraId="0B0F2481" w14:textId="1A3695FF" w:rsidR="00DA7D3D" w:rsidRPr="003F2A87" w:rsidRDefault="00DA7D3D"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1.1.1</w:t>
      </w:r>
      <w:r w:rsidR="00242ADA">
        <w:rPr>
          <w:rFonts w:ascii="Times New Roman" w:hAnsi="Times New Roman" w:cs="Times New Roman"/>
          <w:sz w:val="28"/>
          <w:szCs w:val="28"/>
        </w:rPr>
        <w:t>9</w:t>
      </w:r>
      <w:r w:rsidRPr="003F2A87">
        <w:rPr>
          <w:rFonts w:ascii="Times New Roman" w:hAnsi="Times New Roman" w:cs="Times New Roman"/>
          <w:sz w:val="28"/>
          <w:szCs w:val="28"/>
        </w:rPr>
        <w:t>. В пункте 7.6:</w:t>
      </w:r>
    </w:p>
    <w:p w14:paraId="5EF81811" w14:textId="19DCEA0B" w:rsidR="00DA7D3D" w:rsidRPr="003F2A87" w:rsidRDefault="00DA7D3D"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1.1.1</w:t>
      </w:r>
      <w:r w:rsidR="00242ADA">
        <w:rPr>
          <w:rFonts w:ascii="Times New Roman" w:hAnsi="Times New Roman" w:cs="Times New Roman"/>
          <w:sz w:val="28"/>
          <w:szCs w:val="28"/>
        </w:rPr>
        <w:t>9</w:t>
      </w:r>
      <w:r w:rsidRPr="003F2A87">
        <w:rPr>
          <w:rFonts w:ascii="Times New Roman" w:hAnsi="Times New Roman" w:cs="Times New Roman"/>
          <w:sz w:val="28"/>
          <w:szCs w:val="28"/>
        </w:rPr>
        <w:t>.1. Абзац первый после слов «разделе официального сайта» дополнить словами «и на портале проек</w:t>
      </w:r>
      <w:r w:rsidR="009460BD">
        <w:rPr>
          <w:rFonts w:ascii="Times New Roman" w:hAnsi="Times New Roman" w:cs="Times New Roman"/>
          <w:sz w:val="28"/>
          <w:szCs w:val="28"/>
        </w:rPr>
        <w:t>тов нормативных правовых актов»</w:t>
      </w:r>
      <w:r w:rsidR="009460BD" w:rsidRPr="009460BD">
        <w:rPr>
          <w:rFonts w:ascii="Times New Roman" w:hAnsi="Times New Roman" w:cs="Times New Roman"/>
          <w:color w:val="FF0000"/>
          <w:sz w:val="28"/>
          <w:szCs w:val="28"/>
        </w:rPr>
        <w:t>.</w:t>
      </w:r>
    </w:p>
    <w:p w14:paraId="6EC02EA5" w14:textId="0E539C09" w:rsidR="00DA7D3D" w:rsidRPr="00242ADA" w:rsidRDefault="00DA7D3D" w:rsidP="003F2A87">
      <w:pPr>
        <w:pStyle w:val="ConsPlusNormal"/>
        <w:ind w:right="-1" w:firstLine="709"/>
        <w:contextualSpacing/>
        <w:jc w:val="both"/>
        <w:rPr>
          <w:rFonts w:ascii="Times New Roman" w:hAnsi="Times New Roman" w:cs="Times New Roman"/>
          <w:sz w:val="28"/>
          <w:szCs w:val="28"/>
        </w:rPr>
      </w:pPr>
      <w:r w:rsidRPr="003F2A87">
        <w:rPr>
          <w:rFonts w:ascii="Times New Roman" w:hAnsi="Times New Roman" w:cs="Times New Roman"/>
          <w:sz w:val="28"/>
          <w:szCs w:val="28"/>
        </w:rPr>
        <w:t>1.1.1</w:t>
      </w:r>
      <w:r w:rsidR="00242ADA">
        <w:rPr>
          <w:rFonts w:ascii="Times New Roman" w:hAnsi="Times New Roman" w:cs="Times New Roman"/>
          <w:sz w:val="28"/>
          <w:szCs w:val="28"/>
        </w:rPr>
        <w:t>9</w:t>
      </w:r>
      <w:r w:rsidRPr="003F2A87">
        <w:rPr>
          <w:rFonts w:ascii="Times New Roman" w:hAnsi="Times New Roman" w:cs="Times New Roman"/>
          <w:sz w:val="28"/>
          <w:szCs w:val="28"/>
        </w:rPr>
        <w:t>.2. Абзац третий дополнить словами</w:t>
      </w:r>
      <w:r w:rsidR="00F14446">
        <w:rPr>
          <w:rFonts w:ascii="Times New Roman" w:hAnsi="Times New Roman" w:cs="Times New Roman"/>
          <w:sz w:val="28"/>
          <w:szCs w:val="28"/>
        </w:rPr>
        <w:t xml:space="preserve"> «</w:t>
      </w:r>
      <w:r w:rsidR="009460BD" w:rsidRPr="009460BD">
        <w:rPr>
          <w:rFonts w:ascii="Times New Roman" w:hAnsi="Times New Roman" w:cs="Times New Roman"/>
          <w:color w:val="FF0000"/>
          <w:sz w:val="28"/>
          <w:szCs w:val="28"/>
        </w:rPr>
        <w:t xml:space="preserve">, </w:t>
      </w:r>
      <w:r w:rsidRPr="003F2A87">
        <w:rPr>
          <w:rFonts w:ascii="Times New Roman" w:hAnsi="Times New Roman" w:cs="Times New Roman"/>
          <w:sz w:val="28"/>
          <w:szCs w:val="28"/>
        </w:rPr>
        <w:t>в котор</w:t>
      </w:r>
      <w:r w:rsidR="00F14446">
        <w:rPr>
          <w:rFonts w:ascii="Times New Roman" w:hAnsi="Times New Roman" w:cs="Times New Roman"/>
          <w:sz w:val="28"/>
          <w:szCs w:val="28"/>
        </w:rPr>
        <w:t>о</w:t>
      </w:r>
      <w:r w:rsidRPr="003F2A87">
        <w:rPr>
          <w:rFonts w:ascii="Times New Roman" w:hAnsi="Times New Roman" w:cs="Times New Roman"/>
          <w:sz w:val="28"/>
          <w:szCs w:val="28"/>
        </w:rPr>
        <w:t xml:space="preserve">м заполнены все </w:t>
      </w:r>
      <w:r w:rsidRPr="00242ADA">
        <w:rPr>
          <w:rFonts w:ascii="Times New Roman" w:hAnsi="Times New Roman" w:cs="Times New Roman"/>
          <w:sz w:val="28"/>
          <w:szCs w:val="28"/>
        </w:rPr>
        <w:t>разделы отчета за исключением раздела 10 отчета, в который сведения вносятся после завершения публичных консультаций</w:t>
      </w:r>
      <w:r w:rsidR="009460BD" w:rsidRPr="00242ADA">
        <w:rPr>
          <w:rFonts w:ascii="Times New Roman" w:hAnsi="Times New Roman" w:cs="Times New Roman"/>
          <w:sz w:val="28"/>
          <w:szCs w:val="28"/>
        </w:rPr>
        <w:t>;</w:t>
      </w:r>
      <w:r w:rsidRPr="00242ADA">
        <w:rPr>
          <w:rFonts w:ascii="Times New Roman" w:hAnsi="Times New Roman" w:cs="Times New Roman"/>
          <w:sz w:val="28"/>
          <w:szCs w:val="28"/>
        </w:rPr>
        <w:t>»</w:t>
      </w:r>
      <w:r w:rsidR="00F14446" w:rsidRPr="00242ADA">
        <w:rPr>
          <w:rFonts w:ascii="Times New Roman" w:hAnsi="Times New Roman" w:cs="Times New Roman"/>
          <w:sz w:val="28"/>
          <w:szCs w:val="28"/>
        </w:rPr>
        <w:t>.</w:t>
      </w:r>
    </w:p>
    <w:p w14:paraId="5DCA746A" w14:textId="65CB874D" w:rsidR="00787022" w:rsidRPr="00242ADA" w:rsidRDefault="00DA7D3D" w:rsidP="003F2A87">
      <w:pPr>
        <w:pStyle w:val="ConsPlusNormal"/>
        <w:ind w:right="-1" w:firstLine="709"/>
        <w:contextualSpacing/>
        <w:jc w:val="both"/>
        <w:rPr>
          <w:rFonts w:ascii="Times New Roman" w:hAnsi="Times New Roman" w:cs="Times New Roman"/>
          <w:sz w:val="28"/>
          <w:szCs w:val="28"/>
        </w:rPr>
      </w:pPr>
      <w:r w:rsidRPr="00242ADA">
        <w:rPr>
          <w:rFonts w:ascii="Times New Roman" w:hAnsi="Times New Roman" w:cs="Times New Roman"/>
          <w:sz w:val="28"/>
          <w:szCs w:val="28"/>
        </w:rPr>
        <w:t>1.1.1</w:t>
      </w:r>
      <w:r w:rsidR="00242ADA" w:rsidRPr="00242ADA">
        <w:rPr>
          <w:rFonts w:ascii="Times New Roman" w:hAnsi="Times New Roman" w:cs="Times New Roman"/>
          <w:sz w:val="28"/>
          <w:szCs w:val="28"/>
        </w:rPr>
        <w:t>9</w:t>
      </w:r>
      <w:r w:rsidRPr="00242ADA">
        <w:rPr>
          <w:rFonts w:ascii="Times New Roman" w:hAnsi="Times New Roman" w:cs="Times New Roman"/>
          <w:sz w:val="28"/>
          <w:szCs w:val="28"/>
        </w:rPr>
        <w:t xml:space="preserve">.3 </w:t>
      </w:r>
      <w:r w:rsidR="00787022" w:rsidRPr="00242ADA">
        <w:rPr>
          <w:rFonts w:ascii="Times New Roman" w:hAnsi="Times New Roman" w:cs="Times New Roman"/>
          <w:sz w:val="28"/>
          <w:szCs w:val="28"/>
        </w:rPr>
        <w:t>Дополнить абзацем шестым следующего содержания:</w:t>
      </w:r>
    </w:p>
    <w:p w14:paraId="3AE0E5BE" w14:textId="77777777" w:rsidR="00DA7D3D" w:rsidRPr="00242ADA" w:rsidRDefault="00787022" w:rsidP="003F2A87">
      <w:pPr>
        <w:pStyle w:val="ConsPlusNormal"/>
        <w:ind w:right="-1" w:firstLine="709"/>
        <w:contextualSpacing/>
        <w:jc w:val="both"/>
        <w:rPr>
          <w:rFonts w:ascii="Times New Roman" w:hAnsi="Times New Roman" w:cs="Times New Roman"/>
          <w:b/>
          <w:sz w:val="28"/>
          <w:szCs w:val="28"/>
        </w:rPr>
      </w:pPr>
      <w:r w:rsidRPr="00242ADA">
        <w:rPr>
          <w:rFonts w:ascii="Times New Roman" w:hAnsi="Times New Roman" w:cs="Times New Roman"/>
          <w:i/>
          <w:sz w:val="28"/>
          <w:szCs w:val="28"/>
        </w:rPr>
        <w:t>«пояснительная записка.».</w:t>
      </w:r>
    </w:p>
    <w:p w14:paraId="60DA7EB1" w14:textId="31408EF1" w:rsidR="00787022" w:rsidRPr="00242ADA" w:rsidRDefault="00DA7D3D" w:rsidP="0078702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w:t>
      </w:r>
      <w:r w:rsidR="00242ADA" w:rsidRPr="00242ADA">
        <w:rPr>
          <w:rFonts w:ascii="Times New Roman" w:hAnsi="Times New Roman"/>
          <w:sz w:val="28"/>
          <w:szCs w:val="28"/>
        </w:rPr>
        <w:t>20</w:t>
      </w:r>
      <w:r w:rsidRPr="00242ADA">
        <w:rPr>
          <w:rFonts w:ascii="Times New Roman" w:hAnsi="Times New Roman"/>
          <w:sz w:val="28"/>
          <w:szCs w:val="28"/>
        </w:rPr>
        <w:t xml:space="preserve">. </w:t>
      </w:r>
      <w:r w:rsidR="00787022" w:rsidRPr="00242ADA">
        <w:rPr>
          <w:rFonts w:ascii="Times New Roman" w:hAnsi="Times New Roman"/>
          <w:sz w:val="28"/>
          <w:szCs w:val="28"/>
        </w:rPr>
        <w:t>П</w:t>
      </w:r>
      <w:r w:rsidR="00F2312C" w:rsidRPr="00242ADA">
        <w:rPr>
          <w:rFonts w:ascii="Times New Roman" w:hAnsi="Times New Roman"/>
          <w:sz w:val="28"/>
          <w:szCs w:val="28"/>
        </w:rPr>
        <w:t>ункт 7.7</w:t>
      </w:r>
      <w:r w:rsidR="00787022" w:rsidRPr="00242ADA">
        <w:rPr>
          <w:rFonts w:ascii="Times New Roman" w:hAnsi="Times New Roman"/>
          <w:sz w:val="28"/>
          <w:szCs w:val="28"/>
        </w:rPr>
        <w:t xml:space="preserve"> изложить в следующей редакции:</w:t>
      </w:r>
    </w:p>
    <w:p w14:paraId="393B2FE2" w14:textId="77777777" w:rsidR="00C212E7" w:rsidRPr="00B53004" w:rsidRDefault="00C212E7" w:rsidP="00C212E7">
      <w:pPr>
        <w:pStyle w:val="ConsPlusNormal"/>
        <w:ind w:right="-1"/>
        <w:jc w:val="both"/>
        <w:rPr>
          <w:rFonts w:ascii="Times New Roman" w:hAnsi="Times New Roman" w:cs="Times New Roman"/>
          <w:sz w:val="28"/>
          <w:szCs w:val="28"/>
        </w:rPr>
      </w:pPr>
      <w:r w:rsidRPr="00242ADA">
        <w:rPr>
          <w:rFonts w:ascii="Times New Roman" w:hAnsi="Times New Roman" w:cs="Times New Roman"/>
          <w:sz w:val="28"/>
          <w:szCs w:val="28"/>
        </w:rPr>
        <w:t xml:space="preserve">«7.7. Публичные консультации начинаются одновременно                        </w:t>
      </w:r>
      <w:r w:rsidRPr="00B53004">
        <w:rPr>
          <w:rFonts w:ascii="Times New Roman" w:hAnsi="Times New Roman" w:cs="Times New Roman"/>
          <w:sz w:val="28"/>
          <w:szCs w:val="28"/>
        </w:rPr>
        <w:t>с</w:t>
      </w:r>
      <w:r>
        <w:rPr>
          <w:rFonts w:ascii="Times New Roman" w:hAnsi="Times New Roman" w:cs="Times New Roman"/>
          <w:sz w:val="28"/>
          <w:szCs w:val="28"/>
        </w:rPr>
        <w:t xml:space="preserve"> </w:t>
      </w:r>
      <w:r w:rsidRPr="00B53004">
        <w:rPr>
          <w:rFonts w:ascii="Times New Roman" w:hAnsi="Times New Roman" w:cs="Times New Roman"/>
          <w:sz w:val="28"/>
          <w:szCs w:val="28"/>
        </w:rPr>
        <w:t xml:space="preserve">размещением отчета об ОФВ муниципального нормативного правового акта и продолжаются не менее 20 </w:t>
      </w:r>
      <w:r w:rsidRPr="00CD66A6">
        <w:rPr>
          <w:rFonts w:ascii="Times New Roman" w:hAnsi="Times New Roman" w:cs="Times New Roman"/>
          <w:sz w:val="28"/>
          <w:szCs w:val="28"/>
        </w:rPr>
        <w:t xml:space="preserve"> </w:t>
      </w:r>
      <w:r>
        <w:rPr>
          <w:rFonts w:ascii="Times New Roman" w:hAnsi="Times New Roman" w:cs="Times New Roman"/>
          <w:sz w:val="28"/>
          <w:szCs w:val="28"/>
        </w:rPr>
        <w:t>рабочих</w:t>
      </w:r>
      <w:r w:rsidRPr="00B53004">
        <w:rPr>
          <w:rFonts w:ascii="Times New Roman" w:hAnsi="Times New Roman" w:cs="Times New Roman"/>
          <w:sz w:val="28"/>
          <w:szCs w:val="28"/>
        </w:rPr>
        <w:t xml:space="preserve"> дней.</w:t>
      </w:r>
    </w:p>
    <w:p w14:paraId="2EA8B3F0" w14:textId="77777777" w:rsidR="00C212E7" w:rsidRDefault="00C212E7" w:rsidP="00C212E7">
      <w:pPr>
        <w:pStyle w:val="ConsPlusNormal"/>
        <w:ind w:right="-1"/>
        <w:jc w:val="both"/>
        <w:rPr>
          <w:rFonts w:ascii="Times New Roman" w:hAnsi="Times New Roman" w:cs="Times New Roman"/>
          <w:sz w:val="28"/>
          <w:szCs w:val="28"/>
        </w:rPr>
      </w:pPr>
      <w:r w:rsidRPr="00B53004">
        <w:rPr>
          <w:rFonts w:ascii="Times New Roman" w:hAnsi="Times New Roman" w:cs="Times New Roman"/>
          <w:sz w:val="28"/>
          <w:szCs w:val="28"/>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w:t>
      </w:r>
      <w:r>
        <w:rPr>
          <w:rFonts w:ascii="Times New Roman" w:hAnsi="Times New Roman" w:cs="Times New Roman"/>
          <w:sz w:val="28"/>
          <w:szCs w:val="28"/>
        </w:rPr>
        <w:t>а</w:t>
      </w:r>
      <w:r w:rsidRPr="00B53004">
        <w:rPr>
          <w:rFonts w:ascii="Times New Roman" w:hAnsi="Times New Roman" w:cs="Times New Roman"/>
          <w:sz w:val="28"/>
          <w:szCs w:val="28"/>
        </w:rPr>
        <w:t xml:space="preserve">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14:paraId="190BD8EE" w14:textId="77777777" w:rsidR="00C212E7" w:rsidRDefault="00C212E7" w:rsidP="00C212E7">
      <w:pPr>
        <w:autoSpaceDE w:val="0"/>
        <w:autoSpaceDN w:val="0"/>
        <w:adjustRightInd w:val="0"/>
        <w:ind w:firstLine="709"/>
        <w:contextualSpacing/>
        <w:jc w:val="both"/>
        <w:rPr>
          <w:rFonts w:ascii="Times New Roman" w:hAnsi="Times New Roman"/>
          <w:sz w:val="28"/>
          <w:szCs w:val="28"/>
        </w:rPr>
      </w:pPr>
      <w:r w:rsidRPr="00032577">
        <w:rPr>
          <w:rFonts w:ascii="Times New Roman" w:hAnsi="Times New Roman"/>
          <w:sz w:val="28"/>
          <w:szCs w:val="28"/>
        </w:rPr>
        <w:t xml:space="preserve">В случае если заявленные цели правового регулирования </w:t>
      </w:r>
      <w:r w:rsidRPr="00032577">
        <w:rPr>
          <w:rFonts w:ascii="Times New Roman" w:hAnsi="Times New Roman"/>
          <w:sz w:val="28"/>
          <w:szCs w:val="28"/>
        </w:rPr>
        <w:br/>
        <w:t xml:space="preserve">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что является основанием для формирования предложений </w:t>
      </w:r>
      <w:r w:rsidRPr="00032577">
        <w:rPr>
          <w:rFonts w:ascii="Times New Roman" w:hAnsi="Times New Roman"/>
          <w:sz w:val="28"/>
          <w:szCs w:val="28"/>
        </w:rPr>
        <w:br/>
        <w:t xml:space="preserve">об отмене или изменении нормативного акта или его отдельных положений. </w:t>
      </w:r>
    </w:p>
    <w:p w14:paraId="768DD4A9" w14:textId="77777777" w:rsidR="00C212E7" w:rsidRDefault="00C212E7" w:rsidP="00C212E7">
      <w:pPr>
        <w:autoSpaceDE w:val="0"/>
        <w:autoSpaceDN w:val="0"/>
        <w:adjustRightInd w:val="0"/>
        <w:ind w:firstLine="709"/>
        <w:contextualSpacing/>
        <w:jc w:val="both"/>
        <w:rPr>
          <w:rFonts w:ascii="Times New Roman" w:hAnsi="Times New Roman"/>
          <w:sz w:val="28"/>
          <w:szCs w:val="28"/>
        </w:rPr>
      </w:pPr>
      <w:r w:rsidRPr="00B53004">
        <w:rPr>
          <w:rFonts w:ascii="Times New Roman" w:hAnsi="Times New Roman"/>
          <w:sz w:val="28"/>
          <w:szCs w:val="28"/>
        </w:rPr>
        <w:t xml:space="preserve">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углубленной ОРВ проекта указанного муниципального </w:t>
      </w:r>
      <w:r w:rsidRPr="002F0EEE">
        <w:rPr>
          <w:rFonts w:ascii="Times New Roman" w:hAnsi="Times New Roman"/>
          <w:sz w:val="28"/>
          <w:szCs w:val="28"/>
        </w:rPr>
        <w:t>нормативного правового акта, а также иные лица, которых по мнению органа осуществляющего ОФВ целесообразно привлечь к участию в публичных консультациях, исходя из содержания проблемы, цели и предмета регулирования.</w:t>
      </w:r>
      <w:r>
        <w:rPr>
          <w:rFonts w:ascii="Times New Roman" w:hAnsi="Times New Roman"/>
          <w:sz w:val="28"/>
          <w:szCs w:val="28"/>
        </w:rPr>
        <w:t xml:space="preserve"> </w:t>
      </w:r>
      <w:r w:rsidRPr="002F0EEE">
        <w:rPr>
          <w:rFonts w:ascii="Times New Roman" w:hAnsi="Times New Roman"/>
          <w:sz w:val="28"/>
          <w:szCs w:val="28"/>
        </w:rPr>
        <w:t>Регулирующий</w:t>
      </w:r>
      <w:r w:rsidRPr="00B53004">
        <w:rPr>
          <w:rFonts w:ascii="Times New Roman" w:hAnsi="Times New Roman"/>
          <w:sz w:val="28"/>
          <w:szCs w:val="28"/>
        </w:rPr>
        <w:t xml:space="preserve"> орган обязан рассмотреть все предложения, поступившие в установленный срок в связи с проведением публичных консультаций, и составить свод предложений с указанием </w:t>
      </w:r>
      <w:r w:rsidRPr="00B53004">
        <w:rPr>
          <w:rFonts w:ascii="Times New Roman" w:hAnsi="Times New Roman"/>
          <w:sz w:val="28"/>
          <w:szCs w:val="28"/>
        </w:rPr>
        <w:lastRenderedPageBreak/>
        <w:t xml:space="preserve">сведений </w:t>
      </w:r>
      <w:r>
        <w:rPr>
          <w:rFonts w:ascii="Times New Roman" w:hAnsi="Times New Roman"/>
          <w:sz w:val="28"/>
          <w:szCs w:val="28"/>
        </w:rPr>
        <w:t xml:space="preserve">                       </w:t>
      </w:r>
      <w:r w:rsidRPr="00B53004">
        <w:rPr>
          <w:rFonts w:ascii="Times New Roman" w:hAnsi="Times New Roman"/>
          <w:sz w:val="28"/>
          <w:szCs w:val="28"/>
        </w:rPr>
        <w:t xml:space="preserve">об их учете или о причинах их отклонения не позднее 10 рабочих дней </w:t>
      </w:r>
      <w:r>
        <w:rPr>
          <w:rFonts w:ascii="Times New Roman" w:hAnsi="Times New Roman"/>
          <w:sz w:val="28"/>
          <w:szCs w:val="28"/>
        </w:rPr>
        <w:t xml:space="preserve">              </w:t>
      </w:r>
      <w:r w:rsidRPr="00B53004">
        <w:rPr>
          <w:rFonts w:ascii="Times New Roman" w:hAnsi="Times New Roman"/>
          <w:sz w:val="28"/>
          <w:szCs w:val="28"/>
        </w:rPr>
        <w:t xml:space="preserve">со дня окончания публичных консультаций, разместив его </w:t>
      </w:r>
      <w:r>
        <w:rPr>
          <w:rFonts w:ascii="Times New Roman" w:hAnsi="Times New Roman"/>
          <w:sz w:val="28"/>
          <w:szCs w:val="28"/>
        </w:rPr>
        <w:t xml:space="preserve">                                      </w:t>
      </w:r>
      <w:r w:rsidRPr="00B53004">
        <w:rPr>
          <w:rFonts w:ascii="Times New Roman" w:hAnsi="Times New Roman"/>
          <w:sz w:val="28"/>
          <w:szCs w:val="28"/>
        </w:rPr>
        <w:t>в специализированном разделе официального сайта</w:t>
      </w:r>
      <w:r>
        <w:rPr>
          <w:rFonts w:ascii="Times New Roman" w:hAnsi="Times New Roman"/>
          <w:sz w:val="28"/>
          <w:szCs w:val="28"/>
        </w:rPr>
        <w:t xml:space="preserve"> и на портале проектов нормативных правовых актов</w:t>
      </w:r>
      <w:r w:rsidRPr="00B53004">
        <w:rPr>
          <w:rFonts w:ascii="Times New Roman" w:hAnsi="Times New Roman"/>
          <w:sz w:val="28"/>
          <w:szCs w:val="28"/>
        </w:rPr>
        <w:t>.</w:t>
      </w:r>
      <w:r>
        <w:rPr>
          <w:rFonts w:ascii="Times New Roman" w:hAnsi="Times New Roman"/>
          <w:sz w:val="28"/>
          <w:szCs w:val="28"/>
        </w:rPr>
        <w:t xml:space="preserve"> </w:t>
      </w:r>
    </w:p>
    <w:p w14:paraId="3A244C0F" w14:textId="77777777" w:rsidR="00DA7D3D" w:rsidRPr="00242ADA" w:rsidRDefault="00C212E7" w:rsidP="00C212E7">
      <w:pPr>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t xml:space="preserve">Регулирующий орган, осуществляющий ОФВ муниципальных нормативных правовых актов, письменно информирует участников </w:t>
      </w:r>
      <w:r w:rsidRPr="00242ADA">
        <w:rPr>
          <w:rFonts w:ascii="Times New Roman" w:hAnsi="Times New Roman"/>
          <w:sz w:val="28"/>
          <w:szCs w:val="28"/>
        </w:rPr>
        <w:t>публичных консультаций о результатах рассмотрения их предложений и (или) замечаний.».</w:t>
      </w:r>
    </w:p>
    <w:p w14:paraId="1D86AE3F" w14:textId="03F02B37" w:rsidR="00F2312C" w:rsidRPr="00242ADA" w:rsidRDefault="00F2312C"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w:t>
      </w:r>
      <w:r w:rsidR="007253E0" w:rsidRPr="00242ADA">
        <w:rPr>
          <w:rFonts w:ascii="Times New Roman" w:hAnsi="Times New Roman"/>
          <w:sz w:val="28"/>
          <w:szCs w:val="28"/>
        </w:rPr>
        <w:t>2</w:t>
      </w:r>
      <w:r w:rsidR="00242ADA" w:rsidRPr="00242ADA">
        <w:rPr>
          <w:rFonts w:ascii="Times New Roman" w:hAnsi="Times New Roman"/>
          <w:sz w:val="28"/>
          <w:szCs w:val="28"/>
        </w:rPr>
        <w:t>1</w:t>
      </w:r>
      <w:r w:rsidRPr="00242ADA">
        <w:rPr>
          <w:rFonts w:ascii="Times New Roman" w:hAnsi="Times New Roman"/>
          <w:sz w:val="28"/>
          <w:szCs w:val="28"/>
        </w:rPr>
        <w:t xml:space="preserve">. </w:t>
      </w:r>
      <w:r w:rsidR="00942A95" w:rsidRPr="00242ADA">
        <w:rPr>
          <w:rFonts w:ascii="Times New Roman" w:hAnsi="Times New Roman"/>
          <w:sz w:val="28"/>
          <w:szCs w:val="28"/>
        </w:rPr>
        <w:t>П</w:t>
      </w:r>
      <w:r w:rsidRPr="00242ADA">
        <w:rPr>
          <w:rFonts w:ascii="Times New Roman" w:hAnsi="Times New Roman"/>
          <w:sz w:val="28"/>
          <w:szCs w:val="28"/>
        </w:rPr>
        <w:t>осле пункта 7.7 до</w:t>
      </w:r>
      <w:r w:rsidR="00F14446" w:rsidRPr="00242ADA">
        <w:rPr>
          <w:rFonts w:ascii="Times New Roman" w:hAnsi="Times New Roman"/>
          <w:sz w:val="28"/>
          <w:szCs w:val="28"/>
        </w:rPr>
        <w:t>полнить</w:t>
      </w:r>
      <w:r w:rsidRPr="00242ADA">
        <w:rPr>
          <w:rFonts w:ascii="Times New Roman" w:hAnsi="Times New Roman"/>
          <w:sz w:val="28"/>
          <w:szCs w:val="28"/>
        </w:rPr>
        <w:t xml:space="preserve"> пункт</w:t>
      </w:r>
      <w:r w:rsidR="00F14446" w:rsidRPr="00242ADA">
        <w:rPr>
          <w:rFonts w:ascii="Times New Roman" w:hAnsi="Times New Roman"/>
          <w:sz w:val="28"/>
          <w:szCs w:val="28"/>
        </w:rPr>
        <w:t>ом</w:t>
      </w:r>
      <w:r w:rsidR="00942A95" w:rsidRPr="00242ADA">
        <w:rPr>
          <w:rFonts w:ascii="Times New Roman" w:hAnsi="Times New Roman"/>
          <w:sz w:val="28"/>
          <w:szCs w:val="28"/>
        </w:rPr>
        <w:t xml:space="preserve"> 7.7.1</w:t>
      </w:r>
      <w:r w:rsidRPr="00242ADA">
        <w:rPr>
          <w:rFonts w:ascii="Times New Roman" w:hAnsi="Times New Roman"/>
          <w:sz w:val="28"/>
          <w:szCs w:val="28"/>
        </w:rPr>
        <w:t xml:space="preserve"> </w:t>
      </w:r>
      <w:r w:rsidR="00942A95" w:rsidRPr="00242ADA">
        <w:rPr>
          <w:rFonts w:ascii="Times New Roman" w:hAnsi="Times New Roman"/>
          <w:sz w:val="28"/>
          <w:szCs w:val="28"/>
        </w:rPr>
        <w:t xml:space="preserve">в </w:t>
      </w:r>
      <w:r w:rsidRPr="00242ADA">
        <w:rPr>
          <w:rFonts w:ascii="Times New Roman" w:hAnsi="Times New Roman"/>
          <w:sz w:val="28"/>
          <w:szCs w:val="28"/>
        </w:rPr>
        <w:t>следующе</w:t>
      </w:r>
      <w:r w:rsidR="00942A95" w:rsidRPr="00242ADA">
        <w:rPr>
          <w:rFonts w:ascii="Times New Roman" w:hAnsi="Times New Roman"/>
          <w:sz w:val="28"/>
          <w:szCs w:val="28"/>
        </w:rPr>
        <w:t>й редакции</w:t>
      </w:r>
      <w:r w:rsidRPr="00242ADA">
        <w:rPr>
          <w:rFonts w:ascii="Times New Roman" w:hAnsi="Times New Roman"/>
          <w:sz w:val="28"/>
          <w:szCs w:val="28"/>
        </w:rPr>
        <w:t>:</w:t>
      </w:r>
    </w:p>
    <w:p w14:paraId="52D775B6" w14:textId="77777777" w:rsidR="00F2312C" w:rsidRPr="003F2A87" w:rsidRDefault="00942A95"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«7.7.1</w:t>
      </w:r>
      <w:r w:rsidR="00F2312C" w:rsidRPr="00242ADA">
        <w:rPr>
          <w:rFonts w:ascii="Times New Roman" w:hAnsi="Times New Roman"/>
          <w:sz w:val="28"/>
          <w:szCs w:val="28"/>
        </w:rPr>
        <w:t xml:space="preserve">. Результаты публичных консультаций оформляются сводом предложений, содержащим информацию об учете либо отклонении предложений и (или) замечаний </w:t>
      </w:r>
      <w:r w:rsidR="00F2312C" w:rsidRPr="003F2A87">
        <w:rPr>
          <w:rFonts w:ascii="Times New Roman" w:hAnsi="Times New Roman"/>
          <w:sz w:val="28"/>
          <w:szCs w:val="28"/>
        </w:rPr>
        <w:t>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14:paraId="2ECBA441" w14:textId="77777777" w:rsidR="00F2312C" w:rsidRPr="003F2A87" w:rsidRDefault="00F2312C"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14:paraId="556922FC" w14:textId="77777777" w:rsidR="00F2312C" w:rsidRPr="003F2A87" w:rsidRDefault="00F2312C"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настоящим Порядком.</w:t>
      </w:r>
    </w:p>
    <w:p w14:paraId="3D70016D" w14:textId="77777777" w:rsidR="00F2312C" w:rsidRPr="003F2A87" w:rsidRDefault="00F2312C"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процедур, установленных настоящим Порядком.»</w:t>
      </w:r>
      <w:r w:rsidR="00F14446">
        <w:rPr>
          <w:rFonts w:ascii="Times New Roman" w:hAnsi="Times New Roman"/>
          <w:sz w:val="28"/>
          <w:szCs w:val="28"/>
        </w:rPr>
        <w:t>.</w:t>
      </w:r>
    </w:p>
    <w:p w14:paraId="0CF3914F" w14:textId="0A3265C8" w:rsidR="00F04C63" w:rsidRPr="00242ADA" w:rsidRDefault="009E7464"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1.1.2</w:t>
      </w:r>
      <w:r w:rsidR="00242ADA">
        <w:rPr>
          <w:rFonts w:ascii="Times New Roman" w:hAnsi="Times New Roman"/>
          <w:sz w:val="28"/>
          <w:szCs w:val="28"/>
        </w:rPr>
        <w:t>2</w:t>
      </w:r>
      <w:r w:rsidRPr="003F2A87">
        <w:rPr>
          <w:rFonts w:ascii="Times New Roman" w:hAnsi="Times New Roman"/>
          <w:sz w:val="28"/>
          <w:szCs w:val="28"/>
        </w:rPr>
        <w:t xml:space="preserve">. </w:t>
      </w:r>
      <w:r w:rsidR="003F39D5" w:rsidRPr="003F2A87">
        <w:rPr>
          <w:rFonts w:ascii="Times New Roman" w:hAnsi="Times New Roman"/>
          <w:sz w:val="28"/>
          <w:szCs w:val="28"/>
        </w:rPr>
        <w:t xml:space="preserve">Пункт 7.9 </w:t>
      </w:r>
      <w:r w:rsidR="003F39D5" w:rsidRPr="00242ADA">
        <w:rPr>
          <w:rFonts w:ascii="Times New Roman" w:hAnsi="Times New Roman"/>
          <w:sz w:val="28"/>
          <w:szCs w:val="28"/>
        </w:rPr>
        <w:t xml:space="preserve">изложить в </w:t>
      </w:r>
      <w:r w:rsidR="00942A95" w:rsidRPr="00242ADA">
        <w:rPr>
          <w:rFonts w:ascii="Times New Roman" w:hAnsi="Times New Roman"/>
          <w:sz w:val="28"/>
          <w:szCs w:val="28"/>
        </w:rPr>
        <w:t xml:space="preserve">следующей </w:t>
      </w:r>
      <w:r w:rsidR="003F39D5" w:rsidRPr="00242ADA">
        <w:rPr>
          <w:rFonts w:ascii="Times New Roman" w:hAnsi="Times New Roman"/>
          <w:sz w:val="28"/>
          <w:szCs w:val="28"/>
        </w:rPr>
        <w:t>редакции:</w:t>
      </w:r>
    </w:p>
    <w:p w14:paraId="771A4DF3" w14:textId="77777777" w:rsidR="00F04C63"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 xml:space="preserve">«7.9. Доработанный отчет об ОФВ муниципального нормативного </w:t>
      </w:r>
      <w:r w:rsidRPr="003F2A87">
        <w:rPr>
          <w:rFonts w:ascii="Times New Roman" w:hAnsi="Times New Roman"/>
          <w:sz w:val="28"/>
          <w:szCs w:val="28"/>
        </w:rPr>
        <w:lastRenderedPageBreak/>
        <w:t>правового акта (подписывается руководителем регулирующего органа), а также свод предложений и пояснительную записку в течение 10 рабочих дней размещается                                            в специализированном разделе официального сайта и на портале проектов нормативных правовых актов и одновременно направляется в уполномоченный орган для подготовки заключения об ОФВ муниципального нормативного правового акта.</w:t>
      </w:r>
    </w:p>
    <w:p w14:paraId="472D63B4" w14:textId="77777777" w:rsidR="00F04C63"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w:t>
      </w:r>
      <w:r w:rsidR="00F14446">
        <w:rPr>
          <w:rFonts w:ascii="Times New Roman" w:hAnsi="Times New Roman"/>
          <w:sz w:val="28"/>
          <w:szCs w:val="28"/>
        </w:rPr>
        <w:t>.</w:t>
      </w:r>
    </w:p>
    <w:p w14:paraId="3356D71E" w14:textId="622B1CC7" w:rsidR="00F04C63"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1.1.2</w:t>
      </w:r>
      <w:r w:rsidR="00242ADA">
        <w:rPr>
          <w:rFonts w:ascii="Times New Roman" w:hAnsi="Times New Roman"/>
          <w:sz w:val="28"/>
          <w:szCs w:val="28"/>
        </w:rPr>
        <w:t>3</w:t>
      </w:r>
      <w:r w:rsidRPr="003F2A87">
        <w:rPr>
          <w:rFonts w:ascii="Times New Roman" w:hAnsi="Times New Roman"/>
          <w:sz w:val="28"/>
          <w:szCs w:val="28"/>
        </w:rPr>
        <w:t xml:space="preserve">. </w:t>
      </w:r>
      <w:r w:rsidRPr="00942A95">
        <w:rPr>
          <w:rFonts w:ascii="Times New Roman" w:hAnsi="Times New Roman"/>
          <w:sz w:val="28"/>
          <w:szCs w:val="28"/>
        </w:rPr>
        <w:t>Пункт 7.10</w:t>
      </w:r>
      <w:r w:rsidRPr="003F2A87">
        <w:rPr>
          <w:rFonts w:ascii="Times New Roman" w:hAnsi="Times New Roman"/>
          <w:sz w:val="28"/>
          <w:szCs w:val="28"/>
        </w:rPr>
        <w:t xml:space="preserve"> дополнить абзацами третьим и четвертым следующего содержания:</w:t>
      </w:r>
    </w:p>
    <w:p w14:paraId="258774DD" w14:textId="77777777" w:rsidR="00F04C63"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выявления или невыявления избыточных условий, ограничений, запретов, обязанностей.</w:t>
      </w:r>
    </w:p>
    <w:p w14:paraId="589B0964" w14:textId="77777777" w:rsidR="00F04C63"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В случае получения по итогам публичных консультаций менее двух замечаний или предложений их</w:t>
      </w:r>
      <w:r w:rsidRPr="003F2A87">
        <w:rPr>
          <w:rFonts w:ascii="Times New Roman" w:hAnsi="Times New Roman"/>
          <w:color w:val="000000" w:themeColor="text1"/>
          <w:sz w:val="28"/>
          <w:szCs w:val="28"/>
        </w:rPr>
        <w:t xml:space="preserve"> </w:t>
      </w:r>
      <w:r w:rsidRPr="003F2A87">
        <w:rPr>
          <w:rFonts w:ascii="Times New Roman" w:hAnsi="Times New Roman"/>
          <w:sz w:val="28"/>
          <w:szCs w:val="28"/>
        </w:rPr>
        <w:t xml:space="preserve">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w:t>
      </w:r>
      <w:r w:rsidRPr="00242ADA">
        <w:rPr>
          <w:rFonts w:ascii="Times New Roman" w:hAnsi="Times New Roman"/>
          <w:sz w:val="28"/>
          <w:szCs w:val="28"/>
        </w:rPr>
        <w:t>уполномоченный орган возвращает докумен</w:t>
      </w:r>
      <w:r w:rsidR="00942A95" w:rsidRPr="00242ADA">
        <w:rPr>
          <w:rFonts w:ascii="Times New Roman" w:hAnsi="Times New Roman"/>
          <w:sz w:val="28"/>
          <w:szCs w:val="28"/>
        </w:rPr>
        <w:t>ты, предусмотренные в пункте 7.8</w:t>
      </w:r>
      <w:r w:rsidRPr="00242ADA">
        <w:rPr>
          <w:rFonts w:ascii="Times New Roman" w:hAnsi="Times New Roman"/>
          <w:sz w:val="28"/>
          <w:szCs w:val="28"/>
        </w:rPr>
        <w:t xml:space="preserve"> настоящего Порядка</w:t>
      </w:r>
      <w:r w:rsidR="00942A95" w:rsidRPr="00242ADA">
        <w:rPr>
          <w:rFonts w:ascii="Times New Roman" w:hAnsi="Times New Roman"/>
          <w:sz w:val="28"/>
          <w:szCs w:val="28"/>
        </w:rPr>
        <w:t>,</w:t>
      </w:r>
      <w:r w:rsidRPr="00242ADA">
        <w:rPr>
          <w:rFonts w:ascii="Times New Roman" w:hAnsi="Times New Roman"/>
          <w:sz w:val="28"/>
          <w:szCs w:val="28"/>
        </w:rPr>
        <w:t xml:space="preserve"> органу, осуществляющему оценку фактического воздействия </w:t>
      </w:r>
      <w:r w:rsidRPr="003F2A87">
        <w:rPr>
          <w:rFonts w:ascii="Times New Roman" w:hAnsi="Times New Roman"/>
          <w:sz w:val="28"/>
          <w:szCs w:val="28"/>
        </w:rPr>
        <w:t>муниципальных нормативных правовых актов, для проведения дополнительных публичных консультаций.»</w:t>
      </w:r>
      <w:r w:rsidR="00942A95" w:rsidRPr="00942A95">
        <w:rPr>
          <w:rFonts w:ascii="Times New Roman" w:hAnsi="Times New Roman"/>
          <w:color w:val="FF0000"/>
          <w:sz w:val="28"/>
          <w:szCs w:val="28"/>
        </w:rPr>
        <w:t>.</w:t>
      </w:r>
    </w:p>
    <w:p w14:paraId="4EC429A1" w14:textId="1D908024" w:rsidR="009F127E" w:rsidRPr="003F2A87"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1.1.2</w:t>
      </w:r>
      <w:r w:rsidR="00242ADA">
        <w:rPr>
          <w:rFonts w:ascii="Times New Roman" w:hAnsi="Times New Roman"/>
          <w:sz w:val="28"/>
          <w:szCs w:val="28"/>
        </w:rPr>
        <w:t>4</w:t>
      </w:r>
      <w:r w:rsidRPr="003F2A87">
        <w:rPr>
          <w:rFonts w:ascii="Times New Roman" w:hAnsi="Times New Roman"/>
          <w:sz w:val="28"/>
          <w:szCs w:val="28"/>
        </w:rPr>
        <w:t>. Пункт 7.11 дополнить словами «</w:t>
      </w:r>
      <w:r w:rsidR="00942A95" w:rsidRPr="00942A95">
        <w:rPr>
          <w:rFonts w:ascii="Times New Roman" w:hAnsi="Times New Roman"/>
          <w:color w:val="FF0000"/>
          <w:sz w:val="28"/>
          <w:szCs w:val="28"/>
        </w:rPr>
        <w:t xml:space="preserve">, </w:t>
      </w:r>
      <w:r w:rsidRPr="003F2A87">
        <w:rPr>
          <w:rFonts w:ascii="Times New Roman" w:hAnsi="Times New Roman"/>
          <w:sz w:val="28"/>
          <w:szCs w:val="28"/>
        </w:rPr>
        <w:t>который в течение 15 рабочих дней с даты поступления документов дает заключение об оценке фактического воздействия.»</w:t>
      </w:r>
      <w:r w:rsidR="00F14446">
        <w:rPr>
          <w:rFonts w:ascii="Times New Roman" w:hAnsi="Times New Roman"/>
          <w:sz w:val="28"/>
          <w:szCs w:val="28"/>
        </w:rPr>
        <w:t>.</w:t>
      </w:r>
    </w:p>
    <w:p w14:paraId="567DD955" w14:textId="0A131965" w:rsidR="00F04C63" w:rsidRPr="00242ADA" w:rsidRDefault="00F04C63"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2A87">
        <w:rPr>
          <w:rFonts w:ascii="Times New Roman" w:hAnsi="Times New Roman"/>
          <w:sz w:val="28"/>
          <w:szCs w:val="28"/>
        </w:rPr>
        <w:t>1.1.2</w:t>
      </w:r>
      <w:r w:rsidR="00242ADA">
        <w:rPr>
          <w:rFonts w:ascii="Times New Roman" w:hAnsi="Times New Roman"/>
          <w:sz w:val="28"/>
          <w:szCs w:val="28"/>
        </w:rPr>
        <w:t>5</w:t>
      </w:r>
      <w:r w:rsidRPr="003F2A87">
        <w:rPr>
          <w:rFonts w:ascii="Times New Roman" w:hAnsi="Times New Roman"/>
          <w:sz w:val="28"/>
          <w:szCs w:val="28"/>
        </w:rPr>
        <w:t xml:space="preserve">. </w:t>
      </w:r>
      <w:r w:rsidRPr="00242ADA">
        <w:rPr>
          <w:rFonts w:ascii="Times New Roman" w:hAnsi="Times New Roman"/>
          <w:sz w:val="28"/>
          <w:szCs w:val="28"/>
        </w:rPr>
        <w:t>Пункт 7.12 дополнить словами «не позднее 3 рабочих дней со дня его подписания.»</w:t>
      </w:r>
      <w:r w:rsidR="00F14446" w:rsidRPr="00242ADA">
        <w:rPr>
          <w:rFonts w:ascii="Times New Roman" w:hAnsi="Times New Roman"/>
          <w:sz w:val="28"/>
          <w:szCs w:val="28"/>
        </w:rPr>
        <w:t>.</w:t>
      </w:r>
    </w:p>
    <w:p w14:paraId="35077589" w14:textId="01B57B7E" w:rsidR="009F127E" w:rsidRPr="003F2A87" w:rsidRDefault="009F127E" w:rsidP="003F2A8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2ADA">
        <w:rPr>
          <w:rFonts w:ascii="Times New Roman" w:hAnsi="Times New Roman"/>
          <w:sz w:val="28"/>
          <w:szCs w:val="28"/>
        </w:rPr>
        <w:t>1.1.2</w:t>
      </w:r>
      <w:r w:rsidR="00242ADA" w:rsidRPr="00242ADA">
        <w:rPr>
          <w:rFonts w:ascii="Times New Roman" w:hAnsi="Times New Roman"/>
          <w:sz w:val="28"/>
          <w:szCs w:val="28"/>
        </w:rPr>
        <w:t>6</w:t>
      </w:r>
      <w:r w:rsidR="00197408" w:rsidRPr="00242ADA">
        <w:rPr>
          <w:rFonts w:ascii="Times New Roman" w:hAnsi="Times New Roman"/>
          <w:sz w:val="28"/>
          <w:szCs w:val="28"/>
        </w:rPr>
        <w:t>. Приложения</w:t>
      </w:r>
      <w:r w:rsidRPr="00242ADA">
        <w:rPr>
          <w:rFonts w:ascii="Times New Roman" w:hAnsi="Times New Roman"/>
          <w:sz w:val="28"/>
          <w:szCs w:val="28"/>
        </w:rPr>
        <w:t xml:space="preserve"> 1</w:t>
      </w:r>
      <w:r w:rsidR="00197408" w:rsidRPr="00242ADA">
        <w:rPr>
          <w:rFonts w:ascii="Times New Roman" w:hAnsi="Times New Roman"/>
          <w:sz w:val="28"/>
          <w:szCs w:val="28"/>
        </w:rPr>
        <w:t>, 2, 3</w:t>
      </w:r>
      <w:r w:rsidRPr="00242ADA">
        <w:rPr>
          <w:rFonts w:ascii="Times New Roman" w:hAnsi="Times New Roman"/>
          <w:sz w:val="28"/>
          <w:szCs w:val="28"/>
        </w:rPr>
        <w:t xml:space="preserve"> </w:t>
      </w:r>
      <w:r w:rsidR="000F5DC1" w:rsidRPr="00242ADA">
        <w:rPr>
          <w:rFonts w:ascii="Times New Roman" w:hAnsi="Times New Roman"/>
          <w:sz w:val="28"/>
          <w:szCs w:val="28"/>
        </w:rPr>
        <w:t xml:space="preserve">к </w:t>
      </w:r>
      <w:r w:rsidR="00023E49" w:rsidRPr="003F2A87">
        <w:rPr>
          <w:rFonts w:ascii="Times New Roman" w:hAnsi="Times New Roman"/>
          <w:sz w:val="28"/>
          <w:szCs w:val="28"/>
        </w:rPr>
        <w:t>Порядк</w:t>
      </w:r>
      <w:r w:rsidR="00023E49">
        <w:rPr>
          <w:rFonts w:ascii="Times New Roman" w:hAnsi="Times New Roman"/>
          <w:sz w:val="28"/>
          <w:szCs w:val="28"/>
        </w:rPr>
        <w:t>у</w:t>
      </w:r>
      <w:r w:rsidR="00023E49" w:rsidRPr="003F2A87">
        <w:rPr>
          <w:rFonts w:ascii="Times New Roman" w:hAnsi="Times New Roman"/>
          <w:sz w:val="28"/>
          <w:szCs w:val="28"/>
        </w:rPr>
        <w:t xml:space="preserve">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w:t>
      </w:r>
      <w:r w:rsidR="00023E49">
        <w:rPr>
          <w:rFonts w:ascii="Times New Roman" w:hAnsi="Times New Roman"/>
          <w:sz w:val="28"/>
          <w:szCs w:val="28"/>
        </w:rPr>
        <w:t xml:space="preserve"> </w:t>
      </w:r>
      <w:r w:rsidR="00023E49" w:rsidRPr="003F2A87">
        <w:rPr>
          <w:rFonts w:ascii="Times New Roman" w:hAnsi="Times New Roman"/>
          <w:sz w:val="28"/>
          <w:szCs w:val="28"/>
        </w:rPr>
        <w:t>муниципальных нормативных п</w:t>
      </w:r>
      <w:r w:rsidR="00023E49">
        <w:rPr>
          <w:rFonts w:ascii="Times New Roman" w:hAnsi="Times New Roman"/>
          <w:sz w:val="28"/>
          <w:szCs w:val="28"/>
        </w:rPr>
        <w:t>равовых актов Ханты-Мансийского района</w:t>
      </w:r>
      <w:r w:rsidR="00023E49">
        <w:rPr>
          <w:rFonts w:ascii="Times New Roman" w:hAnsi="Times New Roman"/>
          <w:sz w:val="28"/>
          <w:szCs w:val="28"/>
        </w:rPr>
        <w:t>»</w:t>
      </w:r>
      <w:bookmarkStart w:id="0" w:name="_GoBack"/>
      <w:bookmarkEnd w:id="0"/>
      <w:r w:rsidR="00EC6D55">
        <w:rPr>
          <w:rFonts w:ascii="Times New Roman" w:hAnsi="Times New Roman"/>
          <w:sz w:val="28"/>
          <w:szCs w:val="28"/>
        </w:rPr>
        <w:t>,</w:t>
      </w:r>
      <w:r w:rsidR="000F5DC1" w:rsidRPr="00242ADA">
        <w:rPr>
          <w:rFonts w:ascii="Times New Roman" w:hAnsi="Times New Roman"/>
          <w:sz w:val="28"/>
          <w:szCs w:val="28"/>
        </w:rPr>
        <w:t xml:space="preserve"> </w:t>
      </w:r>
      <w:r w:rsidR="006A46FE" w:rsidRPr="00242ADA">
        <w:rPr>
          <w:rFonts w:ascii="Times New Roman" w:hAnsi="Times New Roman"/>
          <w:sz w:val="28"/>
          <w:szCs w:val="28"/>
        </w:rPr>
        <w:t xml:space="preserve">изложить в следующей </w:t>
      </w:r>
      <w:r w:rsidR="006A46FE" w:rsidRPr="003F2A87">
        <w:rPr>
          <w:rFonts w:ascii="Times New Roman" w:hAnsi="Times New Roman"/>
          <w:sz w:val="28"/>
          <w:szCs w:val="28"/>
        </w:rPr>
        <w:t>редакции:</w:t>
      </w:r>
    </w:p>
    <w:p w14:paraId="7A34D292" w14:textId="77777777" w:rsidR="006A46FE" w:rsidRDefault="006A46FE" w:rsidP="006A46FE">
      <w:pPr>
        <w:spacing w:after="0" w:line="240" w:lineRule="auto"/>
        <w:jc w:val="right"/>
        <w:rPr>
          <w:rFonts w:ascii="Times New Roman" w:hAnsi="Times New Roman"/>
          <w:bCs/>
          <w:color w:val="000000"/>
          <w:sz w:val="28"/>
          <w:szCs w:val="28"/>
        </w:rPr>
      </w:pPr>
    </w:p>
    <w:p w14:paraId="577F2805" w14:textId="77777777" w:rsidR="00197408" w:rsidRDefault="006A46FE" w:rsidP="006A46FE">
      <w:pPr>
        <w:spacing w:after="0" w:line="240" w:lineRule="auto"/>
        <w:jc w:val="right"/>
        <w:rPr>
          <w:rFonts w:ascii="Times New Roman" w:hAnsi="Times New Roman"/>
          <w:bCs/>
          <w:color w:val="000000"/>
          <w:sz w:val="28"/>
          <w:szCs w:val="28"/>
        </w:rPr>
      </w:pPr>
      <w:r>
        <w:rPr>
          <w:rFonts w:ascii="Times New Roman" w:hAnsi="Times New Roman"/>
          <w:bCs/>
          <w:color w:val="000000"/>
          <w:sz w:val="28"/>
          <w:szCs w:val="28"/>
        </w:rPr>
        <w:t>«</w:t>
      </w:r>
      <w:r w:rsidRPr="006811BD">
        <w:rPr>
          <w:rFonts w:ascii="Times New Roman" w:hAnsi="Times New Roman"/>
          <w:bCs/>
          <w:color w:val="000000"/>
          <w:sz w:val="28"/>
          <w:szCs w:val="28"/>
        </w:rPr>
        <w:t xml:space="preserve">Приложение 1 </w:t>
      </w:r>
    </w:p>
    <w:p w14:paraId="442F20C2" w14:textId="77777777" w:rsidR="006A46FE" w:rsidRDefault="006A46FE" w:rsidP="006A46FE">
      <w:pPr>
        <w:spacing w:after="0" w:line="240" w:lineRule="auto"/>
        <w:jc w:val="right"/>
        <w:rPr>
          <w:rFonts w:ascii="Times New Roman" w:hAnsi="Times New Roman"/>
          <w:sz w:val="28"/>
          <w:szCs w:val="28"/>
        </w:rPr>
      </w:pPr>
      <w:r w:rsidRPr="006811BD">
        <w:rPr>
          <w:rFonts w:ascii="Times New Roman" w:hAnsi="Times New Roman"/>
          <w:bCs/>
          <w:color w:val="000000"/>
          <w:sz w:val="28"/>
          <w:szCs w:val="28"/>
        </w:rPr>
        <w:t xml:space="preserve">к </w:t>
      </w:r>
      <w:r>
        <w:rPr>
          <w:rFonts w:ascii="Times New Roman" w:hAnsi="Times New Roman"/>
          <w:sz w:val="28"/>
          <w:szCs w:val="28"/>
        </w:rPr>
        <w:t xml:space="preserve">Порядку проведения оценки </w:t>
      </w:r>
    </w:p>
    <w:p w14:paraId="5F087D41"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регулирующего воздействия </w:t>
      </w:r>
    </w:p>
    <w:p w14:paraId="63BA0B17"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проектов муниципальных </w:t>
      </w:r>
    </w:p>
    <w:p w14:paraId="73486172"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нормативных правовых актов </w:t>
      </w:r>
    </w:p>
    <w:p w14:paraId="3ACF486D"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Ханты-Мансийского района, </w:t>
      </w:r>
    </w:p>
    <w:p w14:paraId="3D1A5ABC"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экспертизы и оценки фактического </w:t>
      </w:r>
    </w:p>
    <w:p w14:paraId="3717AFAB"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воздействия принятых муниципальных </w:t>
      </w:r>
    </w:p>
    <w:p w14:paraId="22BB1701" w14:textId="77777777" w:rsidR="006A46FE" w:rsidRDefault="006A46FE" w:rsidP="006A46FE">
      <w:pPr>
        <w:spacing w:after="0" w:line="240" w:lineRule="auto"/>
        <w:jc w:val="right"/>
        <w:rPr>
          <w:rFonts w:ascii="Times New Roman" w:hAnsi="Times New Roman"/>
          <w:sz w:val="28"/>
          <w:szCs w:val="28"/>
        </w:rPr>
      </w:pPr>
      <w:r>
        <w:rPr>
          <w:rFonts w:ascii="Times New Roman" w:hAnsi="Times New Roman"/>
          <w:sz w:val="28"/>
          <w:szCs w:val="28"/>
        </w:rPr>
        <w:t xml:space="preserve">нормативных правовых актов </w:t>
      </w:r>
    </w:p>
    <w:p w14:paraId="7E6E39B5" w14:textId="77777777" w:rsidR="006A46FE" w:rsidRDefault="00EA5A41" w:rsidP="006A46FE">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14:paraId="7B0D0C19" w14:textId="77777777" w:rsidR="006A46FE" w:rsidRPr="00473122" w:rsidRDefault="006A46FE" w:rsidP="006A46FE">
      <w:pPr>
        <w:jc w:val="center"/>
        <w:rPr>
          <w:rFonts w:ascii="Times New Roman" w:hAnsi="Times New Roman"/>
          <w:color w:val="000000"/>
          <w:sz w:val="28"/>
          <w:szCs w:val="28"/>
        </w:rPr>
      </w:pPr>
      <w:r w:rsidRPr="00473122">
        <w:rPr>
          <w:rFonts w:ascii="Times New Roman" w:hAnsi="Times New Roman"/>
          <w:color w:val="000000"/>
          <w:sz w:val="28"/>
          <w:szCs w:val="28"/>
        </w:rPr>
        <w:t>Уведомление</w:t>
      </w:r>
      <w:r w:rsidRPr="00473122">
        <w:rPr>
          <w:rFonts w:ascii="Times New Roman" w:hAnsi="Times New Roman"/>
          <w:color w:val="000000"/>
          <w:sz w:val="28"/>
          <w:szCs w:val="28"/>
        </w:rPr>
        <w:br/>
        <w:t xml:space="preserve"> о проведении публичных консультаций по проекту</w:t>
      </w:r>
      <w:r w:rsidRPr="00473122">
        <w:rPr>
          <w:rFonts w:ascii="Times New Roman" w:hAnsi="Times New Roman"/>
          <w:color w:val="000000"/>
          <w:sz w:val="28"/>
          <w:szCs w:val="28"/>
        </w:rPr>
        <w:br/>
        <w:t xml:space="preserve">муниципального нормативного правового акта </w:t>
      </w:r>
    </w:p>
    <w:p w14:paraId="3E96112B" w14:textId="77777777" w:rsidR="006A46FE" w:rsidRPr="004C34A2" w:rsidRDefault="006A46FE" w:rsidP="006A46FE">
      <w:pPr>
        <w:jc w:val="center"/>
        <w:rPr>
          <w:rFonts w:ascii="Times New Roman" w:hAnsi="Times New Roman"/>
          <w:color w:val="000000"/>
          <w:sz w:val="24"/>
          <w:szCs w:val="24"/>
        </w:rPr>
      </w:pPr>
    </w:p>
    <w:p w14:paraId="1E1D82A7" w14:textId="77777777" w:rsidR="006A46FE" w:rsidRPr="004C34A2" w:rsidRDefault="006A46FE" w:rsidP="006A46FE">
      <w:pPr>
        <w:autoSpaceDE w:val="0"/>
        <w:autoSpaceDN w:val="0"/>
        <w:ind w:left="567"/>
        <w:rPr>
          <w:rFonts w:ascii="Times New Roman" w:hAnsi="Times New Roman"/>
          <w:color w:val="000000"/>
          <w:sz w:val="24"/>
          <w:szCs w:val="24"/>
        </w:rPr>
      </w:pPr>
      <w:r w:rsidRPr="004C34A2">
        <w:rPr>
          <w:rFonts w:ascii="Times New Roman" w:hAnsi="Times New Roman"/>
          <w:color w:val="000000"/>
          <w:sz w:val="24"/>
          <w:szCs w:val="24"/>
        </w:rPr>
        <w:t xml:space="preserve">Настоящим  </w:t>
      </w:r>
    </w:p>
    <w:p w14:paraId="6D2A06F3" w14:textId="77777777" w:rsidR="006A46FE" w:rsidRPr="004C34A2" w:rsidRDefault="006A46FE" w:rsidP="006A46FE">
      <w:pPr>
        <w:pBdr>
          <w:top w:val="single" w:sz="4" w:space="1" w:color="auto"/>
        </w:pBdr>
        <w:autoSpaceDE w:val="0"/>
        <w:autoSpaceDN w:val="0"/>
        <w:ind w:left="1860"/>
        <w:jc w:val="center"/>
        <w:rPr>
          <w:rFonts w:ascii="Times New Roman" w:hAnsi="Times New Roman"/>
          <w:iCs/>
          <w:color w:val="000000"/>
          <w:sz w:val="24"/>
          <w:szCs w:val="24"/>
        </w:rPr>
      </w:pPr>
      <w:r w:rsidRPr="004C34A2">
        <w:rPr>
          <w:rFonts w:ascii="Times New Roman" w:hAnsi="Times New Roman"/>
          <w:iCs/>
          <w:color w:val="000000"/>
          <w:sz w:val="24"/>
          <w:szCs w:val="24"/>
        </w:rPr>
        <w:t>(наименование регулирующего органа)</w:t>
      </w:r>
    </w:p>
    <w:p w14:paraId="005980A8" w14:textId="77777777" w:rsidR="006A46FE" w:rsidRPr="004C34A2" w:rsidRDefault="006A46FE" w:rsidP="006A46FE">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14:paraId="04A9618F" w14:textId="77777777" w:rsidR="006A46FE" w:rsidRPr="004C34A2" w:rsidRDefault="006A46FE" w:rsidP="006A46FE">
      <w:pPr>
        <w:autoSpaceDE w:val="0"/>
        <w:autoSpaceDN w:val="0"/>
        <w:jc w:val="both"/>
        <w:rPr>
          <w:rFonts w:ascii="Times New Roman" w:hAnsi="Times New Roman"/>
          <w:iCs/>
          <w:color w:val="000000"/>
          <w:sz w:val="24"/>
          <w:szCs w:val="24"/>
        </w:rPr>
      </w:pPr>
      <w:r w:rsidRPr="004C34A2">
        <w:rPr>
          <w:rFonts w:ascii="Times New Roman" w:hAnsi="Times New Roman"/>
          <w:iCs/>
          <w:color w:val="000000"/>
          <w:sz w:val="24"/>
          <w:szCs w:val="24"/>
        </w:rPr>
        <w:t xml:space="preserve"> (наименование проекта муниципального нормативного правового акта)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94"/>
        <w:gridCol w:w="2703"/>
      </w:tblGrid>
      <w:tr w:rsidR="006A46FE" w:rsidRPr="00473122" w14:paraId="129FA719" w14:textId="77777777" w:rsidTr="00310A5E">
        <w:trPr>
          <w:trHeight w:val="340"/>
        </w:trPr>
        <w:tc>
          <w:tcPr>
            <w:tcW w:w="562" w:type="dxa"/>
            <w:shd w:val="clear" w:color="auto" w:fill="auto"/>
          </w:tcPr>
          <w:p w14:paraId="71106B16" w14:textId="77777777" w:rsidR="006A46FE" w:rsidRPr="004C34A2" w:rsidRDefault="006A46FE" w:rsidP="00310A5E">
            <w:pPr>
              <w:tabs>
                <w:tab w:val="right" w:pos="9923"/>
              </w:tabs>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1.</w:t>
            </w:r>
          </w:p>
        </w:tc>
        <w:tc>
          <w:tcPr>
            <w:tcW w:w="5817" w:type="dxa"/>
          </w:tcPr>
          <w:p w14:paraId="1DE925CA"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Цели предлагаемого правового регулирования</w:t>
            </w:r>
          </w:p>
        </w:tc>
        <w:tc>
          <w:tcPr>
            <w:tcW w:w="2800" w:type="dxa"/>
            <w:shd w:val="clear" w:color="auto" w:fill="auto"/>
          </w:tcPr>
          <w:p w14:paraId="145B6E35"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p>
        </w:tc>
      </w:tr>
      <w:tr w:rsidR="006A46FE" w:rsidRPr="00473122" w14:paraId="0E6DAE54" w14:textId="77777777" w:rsidTr="00310A5E">
        <w:trPr>
          <w:trHeight w:val="340"/>
        </w:trPr>
        <w:tc>
          <w:tcPr>
            <w:tcW w:w="562" w:type="dxa"/>
            <w:shd w:val="clear" w:color="auto" w:fill="auto"/>
          </w:tcPr>
          <w:p w14:paraId="11DA1445" w14:textId="77777777" w:rsidR="006A46FE" w:rsidRPr="004C34A2" w:rsidRDefault="006A46FE" w:rsidP="00310A5E">
            <w:pPr>
              <w:tabs>
                <w:tab w:val="right" w:pos="9923"/>
              </w:tabs>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2.</w:t>
            </w:r>
          </w:p>
        </w:tc>
        <w:tc>
          <w:tcPr>
            <w:tcW w:w="5817" w:type="dxa"/>
          </w:tcPr>
          <w:p w14:paraId="764858A8"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Оценка количества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14:paraId="507E0AB5"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p>
        </w:tc>
      </w:tr>
      <w:tr w:rsidR="006A46FE" w:rsidRPr="00473122" w14:paraId="797CD00A" w14:textId="77777777" w:rsidTr="00310A5E">
        <w:trPr>
          <w:trHeight w:val="340"/>
        </w:trPr>
        <w:tc>
          <w:tcPr>
            <w:tcW w:w="562" w:type="dxa"/>
            <w:shd w:val="clear" w:color="auto" w:fill="auto"/>
          </w:tcPr>
          <w:p w14:paraId="20C58790" w14:textId="77777777" w:rsidR="006A46FE" w:rsidRPr="004C34A2" w:rsidRDefault="006A46FE" w:rsidP="00310A5E">
            <w:pPr>
              <w:tabs>
                <w:tab w:val="right" w:pos="9923"/>
              </w:tabs>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3.</w:t>
            </w:r>
          </w:p>
        </w:tc>
        <w:tc>
          <w:tcPr>
            <w:tcW w:w="5817" w:type="dxa"/>
          </w:tcPr>
          <w:p w14:paraId="54EE57E2" w14:textId="77777777" w:rsidR="006A46FE" w:rsidRPr="004C34A2" w:rsidRDefault="006A46FE" w:rsidP="00F14446">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 xml:space="preserve">Описание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либо изменение </w:t>
            </w:r>
            <w:r w:rsidRPr="004C34A2">
              <w:rPr>
                <w:rFonts w:ascii="Times New Roman" w:hAnsi="Times New Roman"/>
                <w:color w:val="000000"/>
                <w:sz w:val="24"/>
                <w:szCs w:val="24"/>
              </w:rPr>
              <w:lastRenderedPageBreak/>
              <w:t>содержания (отмена) существующих обязательных требований, обязанностей (запретов).</w:t>
            </w:r>
          </w:p>
        </w:tc>
        <w:tc>
          <w:tcPr>
            <w:tcW w:w="2800" w:type="dxa"/>
            <w:shd w:val="clear" w:color="auto" w:fill="auto"/>
          </w:tcPr>
          <w:p w14:paraId="56AE5842"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p>
        </w:tc>
      </w:tr>
      <w:tr w:rsidR="006A46FE" w:rsidRPr="00473122" w14:paraId="46D2487A" w14:textId="77777777" w:rsidTr="00310A5E">
        <w:tc>
          <w:tcPr>
            <w:tcW w:w="562" w:type="dxa"/>
            <w:shd w:val="clear" w:color="auto" w:fill="auto"/>
          </w:tcPr>
          <w:p w14:paraId="4445F755" w14:textId="77777777" w:rsidR="006A46FE" w:rsidRPr="004C34A2" w:rsidRDefault="006A46FE" w:rsidP="00310A5E">
            <w:pPr>
              <w:tabs>
                <w:tab w:val="right" w:pos="9923"/>
              </w:tabs>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lastRenderedPageBreak/>
              <w:t>4.</w:t>
            </w:r>
          </w:p>
        </w:tc>
        <w:tc>
          <w:tcPr>
            <w:tcW w:w="5817" w:type="dxa"/>
          </w:tcPr>
          <w:p w14:paraId="4B2E60B4"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Оценка расходов (доходов)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связанных с предлагаемым правовым регулированием</w:t>
            </w:r>
          </w:p>
        </w:tc>
        <w:tc>
          <w:tcPr>
            <w:tcW w:w="2800" w:type="dxa"/>
            <w:shd w:val="clear" w:color="auto" w:fill="auto"/>
          </w:tcPr>
          <w:p w14:paraId="4D40B7A6"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p>
        </w:tc>
      </w:tr>
      <w:tr w:rsidR="006A46FE" w:rsidRPr="00473122" w14:paraId="628CA21B" w14:textId="77777777" w:rsidTr="00310A5E">
        <w:trPr>
          <w:trHeight w:val="580"/>
        </w:trPr>
        <w:tc>
          <w:tcPr>
            <w:tcW w:w="562" w:type="dxa"/>
            <w:shd w:val="clear" w:color="auto" w:fill="auto"/>
          </w:tcPr>
          <w:p w14:paraId="0C333CC0" w14:textId="77777777" w:rsidR="006A46FE" w:rsidRPr="004C34A2" w:rsidRDefault="006A46FE" w:rsidP="00310A5E">
            <w:pP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t>5.</w:t>
            </w:r>
          </w:p>
        </w:tc>
        <w:tc>
          <w:tcPr>
            <w:tcW w:w="5817" w:type="dxa"/>
          </w:tcPr>
          <w:p w14:paraId="24AE4FB8"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Планируемый срок вступления в силу предлагаемого правового регулирования</w:t>
            </w:r>
          </w:p>
        </w:tc>
        <w:tc>
          <w:tcPr>
            <w:tcW w:w="2800" w:type="dxa"/>
            <w:shd w:val="clear" w:color="auto" w:fill="auto"/>
          </w:tcPr>
          <w:p w14:paraId="4E3501A3" w14:textId="77777777" w:rsidR="006A46FE" w:rsidRPr="004C34A2" w:rsidRDefault="006A46FE" w:rsidP="00310A5E">
            <w:pPr>
              <w:tabs>
                <w:tab w:val="right" w:pos="9923"/>
              </w:tabs>
              <w:autoSpaceDE w:val="0"/>
              <w:autoSpaceDN w:val="0"/>
              <w:jc w:val="both"/>
              <w:rPr>
                <w:rFonts w:ascii="Times New Roman" w:hAnsi="Times New Roman"/>
                <w:color w:val="000000"/>
                <w:sz w:val="24"/>
                <w:szCs w:val="24"/>
              </w:rPr>
            </w:pPr>
          </w:p>
        </w:tc>
      </w:tr>
    </w:tbl>
    <w:p w14:paraId="4833C21F" w14:textId="77777777" w:rsidR="006A46FE" w:rsidRPr="004C34A2" w:rsidRDefault="006A46FE" w:rsidP="006A46FE">
      <w:pPr>
        <w:widowControl w:val="0"/>
        <w:tabs>
          <w:tab w:val="right" w:pos="9923"/>
        </w:tabs>
        <w:autoSpaceDE w:val="0"/>
        <w:autoSpaceDN w:val="0"/>
        <w:adjustRightInd w:val="0"/>
        <w:spacing w:before="120" w:line="360" w:lineRule="atLeast"/>
        <w:ind w:firstLine="567"/>
        <w:jc w:val="both"/>
        <w:textAlignment w:val="baseline"/>
        <w:rPr>
          <w:rFonts w:ascii="Times New Roman" w:hAnsi="Times New Roman"/>
          <w:color w:val="000000"/>
          <w:sz w:val="24"/>
          <w:szCs w:val="24"/>
        </w:rPr>
      </w:pPr>
      <w:r w:rsidRPr="004C34A2">
        <w:rPr>
          <w:rFonts w:ascii="Times New Roman" w:hAnsi="Times New Roman"/>
          <w:color w:val="000000"/>
          <w:sz w:val="24"/>
          <w:szCs w:val="24"/>
        </w:rPr>
        <w:t>Предложения принимаются на портале проектов нормативных правовых актов по ссылке:______________________________,</w:t>
      </w:r>
    </w:p>
    <w:p w14:paraId="04AAF0B6" w14:textId="77777777" w:rsidR="006A46FE" w:rsidRPr="004C34A2" w:rsidRDefault="006A46FE" w:rsidP="006A46FE">
      <w:pPr>
        <w:widowControl w:val="0"/>
        <w:pBdr>
          <w:bottom w:val="single" w:sz="12" w:space="1" w:color="auto"/>
        </w:pBdr>
        <w:autoSpaceDE w:val="0"/>
        <w:autoSpaceDN w:val="0"/>
        <w:adjustRightInd w:val="0"/>
        <w:spacing w:line="360" w:lineRule="atLeast"/>
        <w:ind w:right="-2"/>
        <w:jc w:val="both"/>
        <w:textAlignment w:val="baseline"/>
        <w:rPr>
          <w:rFonts w:ascii="Times New Roman" w:hAnsi="Times New Roman"/>
          <w:color w:val="000000"/>
          <w:sz w:val="24"/>
          <w:szCs w:val="24"/>
        </w:rPr>
      </w:pPr>
      <w:r w:rsidRPr="004C34A2">
        <w:rPr>
          <w:rFonts w:ascii="Times New Roman" w:hAnsi="Times New Roman"/>
          <w:color w:val="000000"/>
          <w:sz w:val="24"/>
          <w:szCs w:val="24"/>
        </w:rPr>
        <w:t>а также по адресу электронной почты: (приводится адрес электронной почты разработчика, указанный в реквизитах официального бланка)  _______________________________, либо по адресу (приводится почтовый адрес разработчика_____________________________________</w:t>
      </w:r>
    </w:p>
    <w:p w14:paraId="2CE13A9A" w14:textId="77777777" w:rsidR="006A46FE" w:rsidRPr="004C34A2" w:rsidRDefault="006A46FE" w:rsidP="006A46FE">
      <w:pPr>
        <w:autoSpaceDE w:val="0"/>
        <w:autoSpaceDN w:val="0"/>
        <w:spacing w:before="120"/>
        <w:ind w:firstLine="567"/>
        <w:jc w:val="both"/>
        <w:rPr>
          <w:rFonts w:ascii="Times New Roman" w:hAnsi="Times New Roman"/>
          <w:color w:val="000000"/>
          <w:sz w:val="24"/>
          <w:szCs w:val="24"/>
        </w:rPr>
      </w:pPr>
      <w:r w:rsidRPr="004C34A2">
        <w:rPr>
          <w:rFonts w:ascii="Times New Roman" w:hAnsi="Times New Roman"/>
          <w:color w:val="000000"/>
          <w:sz w:val="24"/>
          <w:szCs w:val="24"/>
        </w:rPr>
        <w:t>Контактное лицо по вопросам проведения публичных консультаций:____________________________________________________</w:t>
      </w:r>
    </w:p>
    <w:p w14:paraId="57920088" w14:textId="77777777" w:rsidR="006A46FE" w:rsidRPr="004C34A2" w:rsidRDefault="006A46FE" w:rsidP="006A46FE">
      <w:pPr>
        <w:autoSpaceDE w:val="0"/>
        <w:autoSpaceDN w:val="0"/>
        <w:ind w:right="-2"/>
        <w:rPr>
          <w:rFonts w:ascii="Times New Roman" w:hAnsi="Times New Roman"/>
          <w:color w:val="000000"/>
          <w:sz w:val="24"/>
          <w:szCs w:val="24"/>
        </w:rPr>
      </w:pPr>
      <w:r w:rsidRPr="004C34A2">
        <w:rPr>
          <w:rFonts w:ascii="Times New Roman" w:hAnsi="Times New Roman"/>
          <w:color w:val="000000"/>
          <w:sz w:val="24"/>
          <w:szCs w:val="24"/>
        </w:rPr>
        <w:t xml:space="preserve">                                     (должность, ФИО, контактный телефон)</w:t>
      </w:r>
    </w:p>
    <w:p w14:paraId="172B5267" w14:textId="77777777" w:rsidR="006A46FE" w:rsidRPr="004C34A2" w:rsidRDefault="006A46FE" w:rsidP="006A46FE">
      <w:pPr>
        <w:autoSpaceDE w:val="0"/>
        <w:autoSpaceDN w:val="0"/>
        <w:spacing w:before="120"/>
        <w:ind w:left="567"/>
        <w:rPr>
          <w:rFonts w:ascii="Times New Roman" w:hAnsi="Times New Roman"/>
          <w:color w:val="000000"/>
          <w:sz w:val="24"/>
          <w:szCs w:val="24"/>
        </w:rPr>
      </w:pPr>
      <w:r w:rsidRPr="004C34A2">
        <w:rPr>
          <w:rFonts w:ascii="Times New Roman" w:hAnsi="Times New Roman"/>
          <w:color w:val="000000"/>
          <w:sz w:val="24"/>
          <w:szCs w:val="24"/>
        </w:rPr>
        <w:t>Сроки приема предложений: с «__»______ ___г.  по «__»______ ___г.</w:t>
      </w:r>
    </w:p>
    <w:p w14:paraId="7404E998" w14:textId="77777777" w:rsidR="006A46FE" w:rsidRPr="004C34A2" w:rsidRDefault="006A46FE" w:rsidP="006A46FE">
      <w:pPr>
        <w:autoSpaceDE w:val="0"/>
        <w:autoSpaceDN w:val="0"/>
        <w:ind w:right="-2"/>
        <w:jc w:val="center"/>
        <w:rPr>
          <w:rFonts w:ascii="Times New Roman" w:hAnsi="Times New Roman"/>
          <w:iCs/>
          <w:color w:val="000000"/>
          <w:sz w:val="24"/>
          <w:szCs w:val="24"/>
        </w:rPr>
      </w:pPr>
      <w:r w:rsidRPr="004C34A2">
        <w:rPr>
          <w:rFonts w:ascii="Times New Roman" w:hAnsi="Times New Roman"/>
          <w:iCs/>
          <w:color w:val="000000"/>
          <w:sz w:val="24"/>
          <w:szCs w:val="24"/>
        </w:rPr>
        <w:t xml:space="preserve">                 </w:t>
      </w:r>
    </w:p>
    <w:p w14:paraId="7B82648D" w14:textId="77777777" w:rsidR="006A46FE" w:rsidRPr="004C34A2" w:rsidRDefault="006A46FE" w:rsidP="006A46FE">
      <w:pPr>
        <w:autoSpaceDE w:val="0"/>
        <w:autoSpaceDN w:val="0"/>
        <w:ind w:firstLine="567"/>
        <w:jc w:val="both"/>
        <w:rPr>
          <w:rFonts w:ascii="Times New Roman" w:hAnsi="Times New Roman"/>
          <w:color w:val="000000"/>
          <w:sz w:val="24"/>
          <w:szCs w:val="24"/>
        </w:rPr>
      </w:pPr>
    </w:p>
    <w:p w14:paraId="54586AA2" w14:textId="77777777" w:rsidR="006A46FE" w:rsidRPr="004C34A2" w:rsidRDefault="006A46FE" w:rsidP="006A46FE">
      <w:pPr>
        <w:autoSpaceDE w:val="0"/>
        <w:autoSpaceDN w:val="0"/>
        <w:ind w:firstLine="567"/>
        <w:jc w:val="both"/>
        <w:rPr>
          <w:rFonts w:ascii="Times New Roman" w:hAnsi="Times New Roman"/>
          <w:color w:val="000000"/>
          <w:sz w:val="24"/>
          <w:szCs w:val="24"/>
        </w:rPr>
      </w:pPr>
      <w:r w:rsidRPr="004C34A2">
        <w:rPr>
          <w:rFonts w:ascii="Times New Roman" w:hAnsi="Times New Roman"/>
          <w:color w:val="000000"/>
          <w:sz w:val="24"/>
          <w:szCs w:val="24"/>
          <w:lang w:val="en-US"/>
        </w:rPr>
        <w:t>I</w:t>
      </w:r>
      <w:r w:rsidRPr="004C34A2">
        <w:rPr>
          <w:rFonts w:ascii="Times New Roman" w:hAnsi="Times New Roman"/>
          <w:color w:val="000000"/>
          <w:sz w:val="24"/>
          <w:szCs w:val="24"/>
        </w:rPr>
        <w:t xml:space="preserve">D-номер проекта, размещенного на портале проектов нормативных правовых актов: </w:t>
      </w:r>
    </w:p>
    <w:p w14:paraId="5EFFBAF7" w14:textId="77777777" w:rsidR="006A46FE" w:rsidRPr="004C34A2" w:rsidRDefault="006A46FE" w:rsidP="006A46FE">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_______________________________________________________________.</w:t>
      </w:r>
    </w:p>
    <w:p w14:paraId="13B48813" w14:textId="77777777" w:rsidR="006A46FE" w:rsidRPr="004C34A2" w:rsidRDefault="006A46FE" w:rsidP="006A46FE">
      <w:pPr>
        <w:tabs>
          <w:tab w:val="right" w:pos="9923"/>
        </w:tabs>
        <w:autoSpaceDE w:val="0"/>
        <w:autoSpaceDN w:val="0"/>
        <w:ind w:firstLine="567"/>
        <w:jc w:val="both"/>
        <w:rPr>
          <w:rFonts w:ascii="Times New Roman" w:hAnsi="Times New Roman"/>
          <w:color w:val="000000"/>
          <w:sz w:val="24"/>
          <w:szCs w:val="24"/>
        </w:rPr>
      </w:pPr>
    </w:p>
    <w:p w14:paraId="0FD4FB6D" w14:textId="77777777" w:rsidR="006A46FE" w:rsidRPr="004C34A2" w:rsidRDefault="006A46FE" w:rsidP="006A46FE">
      <w:pPr>
        <w:tabs>
          <w:tab w:val="right" w:pos="9923"/>
        </w:tabs>
        <w:autoSpaceDE w:val="0"/>
        <w:autoSpaceDN w:val="0"/>
        <w:ind w:firstLine="567"/>
        <w:jc w:val="both"/>
        <w:rPr>
          <w:rFonts w:ascii="Times New Roman" w:hAnsi="Times New Roman"/>
          <w:color w:val="000000"/>
          <w:sz w:val="24"/>
          <w:szCs w:val="24"/>
        </w:rPr>
      </w:pPr>
      <w:r w:rsidRPr="004C34A2">
        <w:rPr>
          <w:rFonts w:ascii="Times New Roman" w:hAnsi="Times New Roman"/>
          <w:color w:val="000000"/>
          <w:sz w:val="24"/>
          <w:szCs w:val="24"/>
        </w:rPr>
        <w:t>Все поступившие предложения будут рассмотрены. Не позднее «____»___________ _____г. свод предложений будет размещен в специализирован</w:t>
      </w:r>
      <w:r w:rsidR="00197408">
        <w:rPr>
          <w:rFonts w:ascii="Times New Roman" w:hAnsi="Times New Roman"/>
          <w:color w:val="000000"/>
          <w:sz w:val="24"/>
          <w:szCs w:val="24"/>
        </w:rPr>
        <w:t>н</w:t>
      </w:r>
      <w:r w:rsidRPr="004C34A2">
        <w:rPr>
          <w:rFonts w:ascii="Times New Roman" w:hAnsi="Times New Roman"/>
          <w:color w:val="000000"/>
          <w:sz w:val="24"/>
          <w:szCs w:val="24"/>
        </w:rPr>
        <w:t>ом разделе официального сайта, а участники публичных консультаций письменно проинформированы о результатах рассмотрения их мнений.</w:t>
      </w:r>
    </w:p>
    <w:p w14:paraId="78BE32C0" w14:textId="77777777" w:rsidR="006A46FE" w:rsidRPr="004C34A2" w:rsidRDefault="006A46FE" w:rsidP="006A46FE">
      <w:pPr>
        <w:tabs>
          <w:tab w:val="right" w:pos="9923"/>
        </w:tabs>
        <w:autoSpaceDE w:val="0"/>
        <w:autoSpaceDN w:val="0"/>
        <w:ind w:firstLine="567"/>
        <w:jc w:val="both"/>
        <w:rPr>
          <w:rFonts w:ascii="Times New Roman" w:hAnsi="Times New Roman"/>
          <w:color w:val="000000"/>
          <w:sz w:val="24"/>
          <w:szCs w:val="24"/>
        </w:rPr>
      </w:pPr>
    </w:p>
    <w:p w14:paraId="33ADEBC2" w14:textId="77777777" w:rsidR="006A46FE" w:rsidRPr="004C34A2" w:rsidRDefault="006A46FE" w:rsidP="006A46FE">
      <w:pPr>
        <w:autoSpaceDE w:val="0"/>
        <w:autoSpaceDN w:val="0"/>
        <w:spacing w:after="120"/>
        <w:ind w:firstLine="567"/>
        <w:rPr>
          <w:rFonts w:ascii="Times New Roman" w:hAnsi="Times New Roman"/>
          <w:color w:val="000000"/>
          <w:sz w:val="24"/>
          <w:szCs w:val="24"/>
        </w:rPr>
      </w:pPr>
      <w:r w:rsidRPr="004C34A2">
        <w:rPr>
          <w:rFonts w:ascii="Times New Roman" w:hAnsi="Times New Roman"/>
          <w:color w:val="000000"/>
          <w:sz w:val="24"/>
          <w:szCs w:val="24"/>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6A46FE" w:rsidRPr="00473122" w14:paraId="27BA69E7" w14:textId="77777777" w:rsidTr="00310A5E">
        <w:tc>
          <w:tcPr>
            <w:tcW w:w="534" w:type="dxa"/>
            <w:shd w:val="clear" w:color="auto" w:fill="auto"/>
          </w:tcPr>
          <w:p w14:paraId="323A3CA1" w14:textId="77777777" w:rsidR="006A46FE" w:rsidRPr="004C34A2" w:rsidRDefault="006A46FE" w:rsidP="00310A5E">
            <w:pP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t>1</w:t>
            </w:r>
          </w:p>
        </w:tc>
        <w:tc>
          <w:tcPr>
            <w:tcW w:w="8538" w:type="dxa"/>
            <w:shd w:val="clear" w:color="auto" w:fill="auto"/>
          </w:tcPr>
          <w:p w14:paraId="7F34CD71" w14:textId="77777777" w:rsidR="006A46FE" w:rsidRPr="004C34A2" w:rsidRDefault="006A46FE" w:rsidP="00310A5E">
            <w:pPr>
              <w:autoSpaceDE w:val="0"/>
              <w:autoSpaceDN w:val="0"/>
              <w:spacing w:after="120"/>
              <w:jc w:val="both"/>
              <w:rPr>
                <w:rFonts w:ascii="Times New Roman" w:hAnsi="Times New Roman"/>
                <w:color w:val="000000"/>
                <w:sz w:val="24"/>
                <w:szCs w:val="24"/>
              </w:rPr>
            </w:pPr>
            <w:r w:rsidRPr="004C34A2">
              <w:rPr>
                <w:rFonts w:ascii="Times New Roman" w:hAnsi="Times New Roman"/>
                <w:color w:val="000000"/>
                <w:sz w:val="24"/>
                <w:szCs w:val="24"/>
              </w:rPr>
              <w:t>Перечень вопросов для участников публичных консультаций</w:t>
            </w:r>
          </w:p>
        </w:tc>
      </w:tr>
      <w:tr w:rsidR="006A46FE" w:rsidRPr="00473122" w14:paraId="6EAC5B38" w14:textId="77777777" w:rsidTr="00310A5E">
        <w:tc>
          <w:tcPr>
            <w:tcW w:w="534" w:type="dxa"/>
            <w:shd w:val="clear" w:color="auto" w:fill="auto"/>
          </w:tcPr>
          <w:p w14:paraId="357D9484" w14:textId="77777777" w:rsidR="006A46FE" w:rsidRPr="004C34A2" w:rsidRDefault="006A46FE" w:rsidP="00310A5E">
            <w:pP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lastRenderedPageBreak/>
              <w:t>2</w:t>
            </w:r>
          </w:p>
        </w:tc>
        <w:tc>
          <w:tcPr>
            <w:tcW w:w="8538" w:type="dxa"/>
            <w:shd w:val="clear" w:color="auto" w:fill="auto"/>
          </w:tcPr>
          <w:p w14:paraId="2DB75E60" w14:textId="77777777" w:rsidR="006A46FE" w:rsidRPr="004C34A2" w:rsidRDefault="006A46FE" w:rsidP="00310A5E">
            <w:pPr>
              <w:autoSpaceDE w:val="0"/>
              <w:autoSpaceDN w:val="0"/>
              <w:spacing w:after="120"/>
              <w:jc w:val="both"/>
              <w:rPr>
                <w:rFonts w:ascii="Times New Roman" w:hAnsi="Times New Roman"/>
                <w:color w:val="000000"/>
                <w:sz w:val="24"/>
                <w:szCs w:val="24"/>
              </w:rPr>
            </w:pPr>
            <w:r w:rsidRPr="004C34A2">
              <w:rPr>
                <w:rFonts w:ascii="Times New Roman" w:hAnsi="Times New Roman"/>
                <w:color w:val="000000"/>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14:paraId="5B5451E9" w14:textId="77777777" w:rsidR="00EC6D55" w:rsidRDefault="00EC6D55" w:rsidP="006A46FE">
      <w:pPr>
        <w:tabs>
          <w:tab w:val="left" w:pos="4536"/>
        </w:tabs>
        <w:spacing w:after="0" w:line="240" w:lineRule="auto"/>
        <w:ind w:left="4500" w:right="-1"/>
        <w:jc w:val="right"/>
        <w:rPr>
          <w:rFonts w:ascii="Times New Roman" w:hAnsi="Times New Roman"/>
          <w:bCs/>
          <w:color w:val="000000"/>
          <w:sz w:val="28"/>
          <w:szCs w:val="28"/>
        </w:rPr>
      </w:pPr>
    </w:p>
    <w:p w14:paraId="53B58CA3" w14:textId="25AF90D7" w:rsidR="00197408" w:rsidRDefault="00EC6D55" w:rsidP="006A46FE">
      <w:pPr>
        <w:tabs>
          <w:tab w:val="left" w:pos="4536"/>
        </w:tabs>
        <w:spacing w:after="0" w:line="240" w:lineRule="auto"/>
        <w:ind w:left="4500" w:right="-1"/>
        <w:jc w:val="right"/>
        <w:rPr>
          <w:rFonts w:ascii="Times New Roman" w:hAnsi="Times New Roman"/>
          <w:bCs/>
          <w:color w:val="000000"/>
          <w:sz w:val="28"/>
          <w:szCs w:val="28"/>
        </w:rPr>
      </w:pPr>
      <w:r>
        <w:rPr>
          <w:rFonts w:ascii="Times New Roman" w:hAnsi="Times New Roman"/>
          <w:bCs/>
          <w:color w:val="000000"/>
          <w:sz w:val="28"/>
          <w:szCs w:val="28"/>
        </w:rPr>
        <w:t xml:space="preserve"> </w:t>
      </w:r>
      <w:r w:rsidR="006A46FE">
        <w:rPr>
          <w:rFonts w:ascii="Times New Roman" w:hAnsi="Times New Roman"/>
          <w:bCs/>
          <w:color w:val="000000"/>
          <w:sz w:val="28"/>
          <w:szCs w:val="28"/>
        </w:rPr>
        <w:t>«</w:t>
      </w:r>
      <w:r w:rsidR="006A46FE" w:rsidRPr="006811BD">
        <w:rPr>
          <w:rFonts w:ascii="Times New Roman" w:hAnsi="Times New Roman"/>
          <w:bCs/>
          <w:color w:val="000000"/>
          <w:sz w:val="28"/>
          <w:szCs w:val="28"/>
        </w:rPr>
        <w:t xml:space="preserve">Приложение </w:t>
      </w:r>
      <w:r w:rsidR="006A46FE">
        <w:rPr>
          <w:rFonts w:ascii="Times New Roman" w:hAnsi="Times New Roman"/>
          <w:bCs/>
          <w:color w:val="000000"/>
          <w:sz w:val="28"/>
          <w:szCs w:val="28"/>
        </w:rPr>
        <w:t>2</w:t>
      </w:r>
      <w:r w:rsidR="006A46FE" w:rsidRPr="006811BD">
        <w:rPr>
          <w:rFonts w:ascii="Times New Roman" w:hAnsi="Times New Roman"/>
          <w:bCs/>
          <w:color w:val="000000"/>
          <w:sz w:val="28"/>
          <w:szCs w:val="28"/>
        </w:rPr>
        <w:t xml:space="preserve"> </w:t>
      </w:r>
    </w:p>
    <w:p w14:paraId="76E139FB" w14:textId="77777777" w:rsidR="006A46FE" w:rsidRDefault="006A46FE" w:rsidP="006A46FE">
      <w:pPr>
        <w:tabs>
          <w:tab w:val="left" w:pos="4536"/>
        </w:tabs>
        <w:spacing w:after="0" w:line="240" w:lineRule="auto"/>
        <w:ind w:left="4500" w:right="-1"/>
        <w:jc w:val="right"/>
        <w:rPr>
          <w:rFonts w:ascii="Times New Roman" w:hAnsi="Times New Roman"/>
          <w:color w:val="000000"/>
          <w:sz w:val="28"/>
          <w:szCs w:val="28"/>
        </w:rPr>
      </w:pPr>
      <w:r w:rsidRPr="006811BD">
        <w:rPr>
          <w:rFonts w:ascii="Times New Roman" w:hAnsi="Times New Roman"/>
          <w:bCs/>
          <w:color w:val="000000"/>
          <w:sz w:val="28"/>
          <w:szCs w:val="28"/>
        </w:rPr>
        <w:t>к Порядку</w:t>
      </w:r>
      <w:r w:rsidRPr="006811BD">
        <w:rPr>
          <w:rFonts w:ascii="Times New Roman" w:hAnsi="Times New Roman"/>
          <w:color w:val="000000"/>
          <w:sz w:val="28"/>
          <w:szCs w:val="28"/>
        </w:rPr>
        <w:t xml:space="preserve"> проведения оценки регулирующего воздействия проектов муниципальных нормативных правовых актов</w:t>
      </w:r>
      <w:r>
        <w:rPr>
          <w:rFonts w:ascii="Times New Roman" w:hAnsi="Times New Roman"/>
          <w:color w:val="000000"/>
          <w:sz w:val="28"/>
          <w:szCs w:val="28"/>
        </w:rPr>
        <w:t xml:space="preserve"> </w:t>
      </w:r>
      <w:r w:rsidRPr="006811BD">
        <w:rPr>
          <w:rFonts w:ascii="Times New Roman" w:hAnsi="Times New Roman"/>
          <w:color w:val="000000"/>
          <w:sz w:val="28"/>
          <w:szCs w:val="28"/>
        </w:rPr>
        <w:t xml:space="preserve"> </w:t>
      </w:r>
      <w:r>
        <w:rPr>
          <w:rFonts w:ascii="Times New Roman" w:hAnsi="Times New Roman"/>
          <w:color w:val="000000"/>
          <w:sz w:val="28"/>
          <w:szCs w:val="28"/>
        </w:rPr>
        <w:t>Ханты-Мансийского района,</w:t>
      </w:r>
      <w:r w:rsidRPr="006811BD">
        <w:rPr>
          <w:rFonts w:ascii="Times New Roman" w:hAnsi="Times New Roman"/>
          <w:color w:val="000000"/>
          <w:sz w:val="28"/>
          <w:szCs w:val="28"/>
        </w:rPr>
        <w:t xml:space="preserve"> экспертизы</w:t>
      </w:r>
      <w:r>
        <w:rPr>
          <w:rFonts w:ascii="Times New Roman" w:hAnsi="Times New Roman"/>
          <w:color w:val="000000"/>
          <w:sz w:val="28"/>
          <w:szCs w:val="28"/>
        </w:rPr>
        <w:t xml:space="preserve"> и оценки фактического воздействия</w:t>
      </w:r>
      <w:r w:rsidRPr="006811BD">
        <w:rPr>
          <w:rFonts w:ascii="Times New Roman" w:hAnsi="Times New Roman"/>
          <w:color w:val="000000"/>
          <w:sz w:val="28"/>
          <w:szCs w:val="28"/>
        </w:rPr>
        <w:t xml:space="preserve"> </w:t>
      </w:r>
      <w:r>
        <w:rPr>
          <w:rFonts w:ascii="Times New Roman" w:hAnsi="Times New Roman"/>
          <w:color w:val="000000"/>
          <w:sz w:val="28"/>
          <w:szCs w:val="28"/>
        </w:rPr>
        <w:t xml:space="preserve">принятых </w:t>
      </w:r>
    </w:p>
    <w:p w14:paraId="397A3A2F" w14:textId="77777777" w:rsidR="006A46FE" w:rsidRDefault="006A46FE" w:rsidP="006A46FE">
      <w:pPr>
        <w:tabs>
          <w:tab w:val="left" w:pos="4536"/>
        </w:tabs>
        <w:spacing w:after="0" w:line="240" w:lineRule="auto"/>
        <w:ind w:left="4500" w:right="-1"/>
        <w:jc w:val="right"/>
        <w:rPr>
          <w:rFonts w:ascii="Times New Roman" w:hAnsi="Times New Roman"/>
          <w:color w:val="000000"/>
          <w:sz w:val="28"/>
          <w:szCs w:val="28"/>
        </w:rPr>
      </w:pPr>
      <w:r w:rsidRPr="006811BD">
        <w:rPr>
          <w:rFonts w:ascii="Times New Roman" w:hAnsi="Times New Roman"/>
          <w:color w:val="000000"/>
          <w:sz w:val="28"/>
          <w:szCs w:val="28"/>
        </w:rPr>
        <w:t>муниципальных  нормативных правовых актов</w:t>
      </w:r>
      <w:r>
        <w:rPr>
          <w:rFonts w:ascii="Times New Roman" w:hAnsi="Times New Roman"/>
          <w:color w:val="000000"/>
          <w:sz w:val="28"/>
          <w:szCs w:val="28"/>
        </w:rPr>
        <w:t xml:space="preserve"> Ханты-Мансийского района</w:t>
      </w:r>
    </w:p>
    <w:p w14:paraId="683DFE0A" w14:textId="77777777" w:rsidR="006A46FE" w:rsidRPr="006811BD" w:rsidRDefault="006A46FE" w:rsidP="006A46FE">
      <w:pPr>
        <w:tabs>
          <w:tab w:val="left" w:pos="4536"/>
        </w:tabs>
        <w:spacing w:after="0" w:line="240" w:lineRule="auto"/>
        <w:ind w:left="4500" w:right="-1"/>
        <w:jc w:val="right"/>
        <w:rPr>
          <w:rFonts w:ascii="Times New Roman" w:hAnsi="Times New Roman"/>
          <w:color w:val="000000"/>
          <w:sz w:val="28"/>
          <w:szCs w:val="28"/>
        </w:rPr>
      </w:pPr>
    </w:p>
    <w:p w14:paraId="2D47AA57" w14:textId="77777777" w:rsidR="006A46FE" w:rsidRPr="006811BD" w:rsidRDefault="006A46FE" w:rsidP="006A46FE">
      <w:pPr>
        <w:tabs>
          <w:tab w:val="left" w:pos="4536"/>
        </w:tabs>
        <w:spacing w:after="0" w:line="240" w:lineRule="auto"/>
        <w:ind w:left="5103" w:right="-1"/>
        <w:jc w:val="both"/>
        <w:rPr>
          <w:rFonts w:ascii="Times New Roman" w:hAnsi="Times New Roman"/>
          <w:color w:val="000000"/>
          <w:sz w:val="28"/>
          <w:szCs w:val="28"/>
        </w:rPr>
      </w:pPr>
    </w:p>
    <w:p w14:paraId="315E83E1" w14:textId="77777777" w:rsidR="006A46FE" w:rsidRPr="003A78FA" w:rsidRDefault="006A46FE" w:rsidP="006A46FE">
      <w:pPr>
        <w:spacing w:after="0" w:line="240" w:lineRule="auto"/>
        <w:ind w:right="-1"/>
        <w:jc w:val="right"/>
        <w:rPr>
          <w:rFonts w:ascii="Times New Roman" w:hAnsi="Times New Roman"/>
          <w:sz w:val="28"/>
          <w:szCs w:val="28"/>
        </w:rPr>
      </w:pPr>
    </w:p>
    <w:p w14:paraId="11F61207"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Уведомление</w:t>
      </w:r>
    </w:p>
    <w:p w14:paraId="281E4E5E"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о проведении публичных консультаций в целях экспертизы</w:t>
      </w:r>
    </w:p>
    <w:p w14:paraId="2DB12BFD"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муниципального нормативного правового акта</w:t>
      </w:r>
    </w:p>
    <w:p w14:paraId="00F15976" w14:textId="77777777" w:rsidR="006A46FE" w:rsidRPr="00AA01B9" w:rsidRDefault="006A46FE" w:rsidP="006A46FE">
      <w:pPr>
        <w:jc w:val="center"/>
        <w:rPr>
          <w:color w:val="000000"/>
          <w:sz w:val="28"/>
          <w:szCs w:val="28"/>
        </w:rPr>
      </w:pPr>
    </w:p>
    <w:p w14:paraId="4601C175" w14:textId="77777777" w:rsidR="006A46FE" w:rsidRPr="00473122" w:rsidRDefault="006A46FE" w:rsidP="006A46FE">
      <w:pPr>
        <w:autoSpaceDE w:val="0"/>
        <w:autoSpaceDN w:val="0"/>
        <w:ind w:left="567"/>
        <w:rPr>
          <w:rFonts w:ascii="Times New Roman" w:hAnsi="Times New Roman"/>
          <w:color w:val="000000"/>
          <w:sz w:val="24"/>
          <w:szCs w:val="24"/>
        </w:rPr>
      </w:pPr>
      <w:r w:rsidRPr="00473122">
        <w:rPr>
          <w:rFonts w:ascii="Times New Roman" w:hAnsi="Times New Roman"/>
          <w:color w:val="000000"/>
          <w:sz w:val="24"/>
          <w:szCs w:val="24"/>
        </w:rPr>
        <w:t xml:space="preserve">Настоящим  </w:t>
      </w:r>
    </w:p>
    <w:p w14:paraId="4C678B2F" w14:textId="77777777" w:rsidR="006A46FE" w:rsidRPr="00473122" w:rsidRDefault="006A46FE" w:rsidP="006A46FE">
      <w:pPr>
        <w:pBdr>
          <w:top w:val="single" w:sz="4" w:space="1" w:color="auto"/>
        </w:pBdr>
        <w:autoSpaceDE w:val="0"/>
        <w:autoSpaceDN w:val="0"/>
        <w:ind w:left="1860"/>
        <w:jc w:val="center"/>
        <w:rPr>
          <w:rFonts w:ascii="Times New Roman" w:hAnsi="Times New Roman"/>
          <w:iCs/>
          <w:color w:val="000000"/>
          <w:sz w:val="24"/>
          <w:szCs w:val="24"/>
        </w:rPr>
      </w:pPr>
      <w:r w:rsidRPr="00473122">
        <w:rPr>
          <w:rFonts w:ascii="Times New Roman" w:hAnsi="Times New Roman"/>
          <w:iCs/>
          <w:color w:val="000000"/>
          <w:sz w:val="24"/>
          <w:szCs w:val="24"/>
        </w:rPr>
        <w:t>(наименование органа, осуществляющего экспертизу муниципального нормативных правовых актов)</w:t>
      </w:r>
    </w:p>
    <w:p w14:paraId="3B535BAC" w14:textId="77777777" w:rsidR="006A46FE" w:rsidRPr="00473122" w:rsidRDefault="006A46FE" w:rsidP="006A46FE">
      <w:pPr>
        <w:autoSpaceDE w:val="0"/>
        <w:autoSpaceDN w:val="0"/>
        <w:jc w:val="both"/>
        <w:rPr>
          <w:rFonts w:ascii="Times New Roman" w:hAnsi="Times New Roman"/>
          <w:color w:val="000000"/>
          <w:sz w:val="24"/>
          <w:szCs w:val="24"/>
        </w:rPr>
      </w:pPr>
      <w:r w:rsidRPr="00473122">
        <w:rPr>
          <w:rFonts w:ascii="Times New Roman" w:hAnsi="Times New Roman"/>
          <w:color w:val="000000"/>
          <w:sz w:val="24"/>
          <w:szCs w:val="24"/>
        </w:rPr>
        <w:t>извещает о начале обсуждения муниципального нормативного правового акта и сборе предложений заинтересованных лиц по _____________________________________________________________</w:t>
      </w:r>
    </w:p>
    <w:p w14:paraId="07F0A7E9" w14:textId="77777777" w:rsidR="006A46FE" w:rsidRPr="00473122" w:rsidRDefault="006A46FE" w:rsidP="006A46FE">
      <w:pPr>
        <w:autoSpaceDE w:val="0"/>
        <w:autoSpaceDN w:val="0"/>
        <w:jc w:val="both"/>
        <w:rPr>
          <w:rFonts w:ascii="Times New Roman" w:hAnsi="Times New Roman"/>
          <w:iCs/>
          <w:color w:val="000000"/>
          <w:sz w:val="24"/>
          <w:szCs w:val="24"/>
        </w:rPr>
      </w:pPr>
      <w:r w:rsidRPr="00473122">
        <w:rPr>
          <w:rFonts w:ascii="Times New Roman" w:hAnsi="Times New Roman"/>
          <w:iCs/>
          <w:color w:val="000000"/>
          <w:sz w:val="24"/>
          <w:szCs w:val="24"/>
        </w:rPr>
        <w:t>(наименование муниципального нормативного правового акта)</w:t>
      </w:r>
    </w:p>
    <w:p w14:paraId="366641A1" w14:textId="77777777" w:rsidR="006A46FE" w:rsidRPr="00473122" w:rsidRDefault="006A46FE" w:rsidP="006A46FE">
      <w:pPr>
        <w:widowControl w:val="0"/>
        <w:tabs>
          <w:tab w:val="right" w:pos="9923"/>
        </w:tabs>
        <w:autoSpaceDE w:val="0"/>
        <w:autoSpaceDN w:val="0"/>
        <w:adjustRightInd w:val="0"/>
        <w:spacing w:before="120" w:line="360" w:lineRule="atLeast"/>
        <w:ind w:firstLine="567"/>
        <w:jc w:val="both"/>
        <w:textAlignment w:val="baseline"/>
        <w:rPr>
          <w:rFonts w:ascii="Times New Roman" w:hAnsi="Times New Roman"/>
          <w:color w:val="000000"/>
          <w:sz w:val="24"/>
          <w:szCs w:val="24"/>
        </w:rPr>
      </w:pPr>
      <w:r w:rsidRPr="00473122">
        <w:rPr>
          <w:rFonts w:ascii="Times New Roman" w:hAnsi="Times New Roman"/>
          <w:color w:val="000000"/>
          <w:sz w:val="24"/>
          <w:szCs w:val="24"/>
        </w:rPr>
        <w:t>Предложения принимаются на портале проектов нормативных правовых актов по ссылке:______________________________,</w:t>
      </w:r>
    </w:p>
    <w:p w14:paraId="0BF088DF" w14:textId="77777777" w:rsidR="006A46FE" w:rsidRPr="00473122" w:rsidRDefault="006A46FE" w:rsidP="006A46FE">
      <w:pPr>
        <w:widowControl w:val="0"/>
        <w:pBdr>
          <w:bottom w:val="single" w:sz="12" w:space="1" w:color="auto"/>
        </w:pBdr>
        <w:autoSpaceDE w:val="0"/>
        <w:autoSpaceDN w:val="0"/>
        <w:adjustRightInd w:val="0"/>
        <w:spacing w:line="360" w:lineRule="atLeast"/>
        <w:ind w:right="-2"/>
        <w:jc w:val="both"/>
        <w:textAlignment w:val="baseline"/>
        <w:rPr>
          <w:rFonts w:ascii="Times New Roman" w:hAnsi="Times New Roman"/>
          <w:color w:val="000000"/>
          <w:sz w:val="24"/>
          <w:szCs w:val="24"/>
        </w:rPr>
      </w:pPr>
      <w:r w:rsidRPr="00473122">
        <w:rPr>
          <w:rFonts w:ascii="Times New Roman" w:hAnsi="Times New Roman"/>
          <w:color w:val="000000"/>
          <w:sz w:val="24"/>
          <w:szCs w:val="24"/>
        </w:rPr>
        <w:t>а также по адресу электронной почты: (приводится адрес электронной почты органа, осуществляющего экспертизу, указанный в реквизитах официального бланка)   ______________________________, либо по адресу (приводится почтовый адрес органа, осуществляющего экспертизу) __________________________________________________</w:t>
      </w:r>
    </w:p>
    <w:p w14:paraId="25BF7C26" w14:textId="77777777" w:rsidR="006A46FE" w:rsidRPr="00473122" w:rsidRDefault="006A46FE" w:rsidP="006A46FE">
      <w:pPr>
        <w:autoSpaceDE w:val="0"/>
        <w:autoSpaceDN w:val="0"/>
        <w:spacing w:before="120"/>
        <w:ind w:firstLine="567"/>
        <w:jc w:val="both"/>
        <w:rPr>
          <w:rFonts w:ascii="Times New Roman" w:hAnsi="Times New Roman"/>
          <w:color w:val="000000"/>
          <w:sz w:val="24"/>
          <w:szCs w:val="24"/>
        </w:rPr>
      </w:pPr>
      <w:r w:rsidRPr="00473122">
        <w:rPr>
          <w:rFonts w:ascii="Times New Roman" w:hAnsi="Times New Roman"/>
          <w:color w:val="000000"/>
          <w:sz w:val="24"/>
          <w:szCs w:val="24"/>
        </w:rPr>
        <w:t>Контактное лицо по вопросам проведения публичных консультаций:____________________________________________________</w:t>
      </w:r>
    </w:p>
    <w:p w14:paraId="3E0A8CEE" w14:textId="77777777" w:rsidR="006A46FE" w:rsidRPr="00473122" w:rsidRDefault="006A46FE" w:rsidP="006A46FE">
      <w:pPr>
        <w:autoSpaceDE w:val="0"/>
        <w:autoSpaceDN w:val="0"/>
        <w:ind w:left="3540" w:right="-2"/>
        <w:rPr>
          <w:rFonts w:ascii="Times New Roman" w:hAnsi="Times New Roman"/>
          <w:color w:val="000000"/>
          <w:sz w:val="24"/>
          <w:szCs w:val="24"/>
        </w:rPr>
      </w:pPr>
      <w:r w:rsidRPr="00473122">
        <w:rPr>
          <w:rFonts w:ascii="Times New Roman" w:hAnsi="Times New Roman"/>
          <w:color w:val="000000"/>
          <w:sz w:val="24"/>
          <w:szCs w:val="24"/>
        </w:rPr>
        <w:lastRenderedPageBreak/>
        <w:t>(должность, ФИО, контактный телефон)</w:t>
      </w:r>
    </w:p>
    <w:p w14:paraId="35CD591C" w14:textId="77777777" w:rsidR="006A46FE" w:rsidRPr="00473122" w:rsidRDefault="006A46FE" w:rsidP="006A46FE">
      <w:pPr>
        <w:autoSpaceDE w:val="0"/>
        <w:autoSpaceDN w:val="0"/>
        <w:spacing w:before="120"/>
        <w:ind w:left="567"/>
        <w:rPr>
          <w:rFonts w:ascii="Times New Roman" w:hAnsi="Times New Roman"/>
          <w:color w:val="000000"/>
          <w:sz w:val="24"/>
          <w:szCs w:val="24"/>
        </w:rPr>
      </w:pPr>
      <w:r w:rsidRPr="00473122">
        <w:rPr>
          <w:rFonts w:ascii="Times New Roman" w:hAnsi="Times New Roman"/>
          <w:color w:val="000000"/>
          <w:sz w:val="24"/>
          <w:szCs w:val="24"/>
        </w:rPr>
        <w:t>Сроки приема предложений: с «__»_______ ___г.  по «__»______ ___г.</w:t>
      </w:r>
    </w:p>
    <w:p w14:paraId="21E04810" w14:textId="77777777" w:rsidR="006A46FE" w:rsidRPr="00473122" w:rsidRDefault="006A46FE" w:rsidP="006A46FE">
      <w:pPr>
        <w:autoSpaceDE w:val="0"/>
        <w:autoSpaceDN w:val="0"/>
        <w:ind w:firstLine="567"/>
        <w:jc w:val="both"/>
        <w:rPr>
          <w:rFonts w:ascii="Times New Roman" w:hAnsi="Times New Roman"/>
          <w:color w:val="000000"/>
          <w:sz w:val="24"/>
          <w:szCs w:val="24"/>
        </w:rPr>
      </w:pPr>
    </w:p>
    <w:p w14:paraId="34394CD4" w14:textId="77777777" w:rsidR="006A46FE" w:rsidRPr="00473122" w:rsidRDefault="006A46FE" w:rsidP="006A46FE">
      <w:pPr>
        <w:autoSpaceDE w:val="0"/>
        <w:autoSpaceDN w:val="0"/>
        <w:ind w:firstLine="567"/>
        <w:jc w:val="both"/>
        <w:rPr>
          <w:rFonts w:ascii="Times New Roman" w:hAnsi="Times New Roman"/>
          <w:color w:val="000000"/>
          <w:sz w:val="24"/>
          <w:szCs w:val="24"/>
        </w:rPr>
      </w:pPr>
      <w:r w:rsidRPr="00473122">
        <w:rPr>
          <w:rFonts w:ascii="Times New Roman" w:hAnsi="Times New Roman"/>
          <w:color w:val="000000"/>
          <w:sz w:val="24"/>
          <w:szCs w:val="24"/>
          <w:lang w:val="en-US"/>
        </w:rPr>
        <w:t>I</w:t>
      </w:r>
      <w:r w:rsidRPr="00473122">
        <w:rPr>
          <w:rFonts w:ascii="Times New Roman" w:hAnsi="Times New Roman"/>
          <w:color w:val="000000"/>
          <w:sz w:val="24"/>
          <w:szCs w:val="24"/>
        </w:rPr>
        <w:t xml:space="preserve">D-номер проекта, размещенного на портале проектов нормативных правовых актов: </w:t>
      </w:r>
    </w:p>
    <w:p w14:paraId="154531A4" w14:textId="77777777" w:rsidR="006A46FE" w:rsidRPr="00473122" w:rsidRDefault="006A46FE" w:rsidP="006A46FE">
      <w:pPr>
        <w:autoSpaceDE w:val="0"/>
        <w:autoSpaceDN w:val="0"/>
        <w:jc w:val="both"/>
        <w:rPr>
          <w:rFonts w:ascii="Times New Roman" w:hAnsi="Times New Roman"/>
          <w:color w:val="000000"/>
          <w:sz w:val="24"/>
          <w:szCs w:val="24"/>
        </w:rPr>
      </w:pPr>
      <w:r w:rsidRPr="00473122">
        <w:rPr>
          <w:rFonts w:ascii="Times New Roman" w:hAnsi="Times New Roman"/>
          <w:color w:val="000000"/>
          <w:sz w:val="24"/>
          <w:szCs w:val="24"/>
        </w:rPr>
        <w:t>________________________________________________________________________.</w:t>
      </w:r>
    </w:p>
    <w:p w14:paraId="1A8E2524" w14:textId="77777777" w:rsidR="006A46FE" w:rsidRPr="00473122" w:rsidRDefault="006A46FE" w:rsidP="006A46FE">
      <w:pPr>
        <w:tabs>
          <w:tab w:val="right" w:pos="9923"/>
        </w:tabs>
        <w:autoSpaceDE w:val="0"/>
        <w:autoSpaceDN w:val="0"/>
        <w:ind w:firstLine="567"/>
        <w:jc w:val="both"/>
        <w:rPr>
          <w:rFonts w:ascii="Times New Roman" w:hAnsi="Times New Roman"/>
          <w:color w:val="000000"/>
          <w:sz w:val="24"/>
          <w:szCs w:val="24"/>
        </w:rPr>
      </w:pPr>
    </w:p>
    <w:p w14:paraId="5A339145" w14:textId="77777777" w:rsidR="006A46FE" w:rsidRPr="00473122" w:rsidRDefault="006A46FE" w:rsidP="006A46FE">
      <w:pPr>
        <w:tabs>
          <w:tab w:val="right" w:pos="9923"/>
        </w:tabs>
        <w:autoSpaceDE w:val="0"/>
        <w:autoSpaceDN w:val="0"/>
        <w:ind w:firstLine="567"/>
        <w:jc w:val="both"/>
        <w:rPr>
          <w:rFonts w:ascii="Times New Roman" w:hAnsi="Times New Roman"/>
          <w:color w:val="000000"/>
          <w:sz w:val="24"/>
          <w:szCs w:val="24"/>
        </w:rPr>
      </w:pPr>
      <w:r w:rsidRPr="00473122">
        <w:rPr>
          <w:rFonts w:ascii="Times New Roman" w:hAnsi="Times New Roman"/>
          <w:color w:val="000000"/>
          <w:sz w:val="24"/>
          <w:szCs w:val="24"/>
        </w:rPr>
        <w:t>Все поступившие предложения будут рассмотрены. Не позднее «____»___________ _____г. свод предложений будет размещен на портале проектов нормативных правовых актов, а участники публичных консультаций письменно проинформированы о результатах рассмотрения их мнений.</w:t>
      </w:r>
    </w:p>
    <w:p w14:paraId="0758F0F1" w14:textId="77777777" w:rsidR="006A46FE" w:rsidRPr="00473122" w:rsidRDefault="006A46FE" w:rsidP="006A46FE">
      <w:pPr>
        <w:autoSpaceDE w:val="0"/>
        <w:autoSpaceDN w:val="0"/>
        <w:spacing w:before="240"/>
        <w:jc w:val="both"/>
        <w:rPr>
          <w:rFonts w:ascii="Times New Roman" w:hAnsi="Times New Roman"/>
          <w:color w:val="000000"/>
          <w:sz w:val="24"/>
          <w:szCs w:val="24"/>
        </w:rPr>
      </w:pPr>
      <w:r w:rsidRPr="00473122">
        <w:rPr>
          <w:rFonts w:ascii="Times New Roman" w:hAnsi="Times New Roman"/>
          <w:color w:val="000000"/>
          <w:sz w:val="24"/>
          <w:szCs w:val="24"/>
        </w:rPr>
        <w:t>1. Описание проблемы, на решение которой направлено правовое регулирование:</w:t>
      </w:r>
    </w:p>
    <w:p w14:paraId="7A1FFE1A" w14:textId="77777777" w:rsidR="006A46FE" w:rsidRPr="00473122" w:rsidRDefault="006A46FE" w:rsidP="006A46FE">
      <w:pPr>
        <w:autoSpaceDE w:val="0"/>
        <w:autoSpaceDN w:val="0"/>
        <w:rPr>
          <w:rFonts w:ascii="Times New Roman" w:hAnsi="Times New Roman"/>
          <w:color w:val="000000"/>
          <w:sz w:val="24"/>
          <w:szCs w:val="24"/>
        </w:rPr>
      </w:pPr>
    </w:p>
    <w:p w14:paraId="38642042" w14:textId="77777777" w:rsidR="006A46FE" w:rsidRPr="00473122" w:rsidRDefault="006A46FE" w:rsidP="006A46FE">
      <w:pPr>
        <w:pBdr>
          <w:top w:val="single" w:sz="4" w:space="1" w:color="auto"/>
        </w:pBdr>
        <w:autoSpaceDE w:val="0"/>
        <w:autoSpaceDN w:val="0"/>
        <w:spacing w:after="24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743664B5"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2. Цели правового регулирования:</w:t>
      </w:r>
    </w:p>
    <w:p w14:paraId="65C260B3" w14:textId="77777777" w:rsidR="006A46FE" w:rsidRPr="00473122" w:rsidRDefault="006A46FE" w:rsidP="006A46FE">
      <w:pPr>
        <w:autoSpaceDE w:val="0"/>
        <w:autoSpaceDN w:val="0"/>
        <w:rPr>
          <w:rFonts w:ascii="Times New Roman" w:hAnsi="Times New Roman"/>
          <w:color w:val="000000"/>
          <w:sz w:val="24"/>
          <w:szCs w:val="24"/>
        </w:rPr>
      </w:pPr>
    </w:p>
    <w:p w14:paraId="6D04910F" w14:textId="77777777" w:rsidR="006A46FE" w:rsidRPr="00473122" w:rsidRDefault="006A46FE" w:rsidP="006A46FE">
      <w:pPr>
        <w:pBdr>
          <w:top w:val="single" w:sz="4" w:space="1" w:color="auto"/>
        </w:pBdr>
        <w:autoSpaceDE w:val="0"/>
        <w:autoSpaceDN w:val="0"/>
        <w:spacing w:after="24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633DEB14"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3. Действующие муниципальные нормативные правовые акты, поручения, другие решения, из которых вытекает необходимость правового регулирования:</w:t>
      </w:r>
    </w:p>
    <w:p w14:paraId="59703734" w14:textId="77777777" w:rsidR="006A46FE" w:rsidRPr="00473122" w:rsidRDefault="006A46FE" w:rsidP="006A46FE">
      <w:pPr>
        <w:pBdr>
          <w:top w:val="single" w:sz="4" w:space="1" w:color="auto"/>
        </w:pBdr>
        <w:autoSpaceDE w:val="0"/>
        <w:autoSpaceDN w:val="0"/>
        <w:spacing w:after="24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4102B708" w14:textId="77777777" w:rsidR="006A46FE" w:rsidRPr="00473122" w:rsidRDefault="006A46FE" w:rsidP="006A46FE">
      <w:pPr>
        <w:autoSpaceDE w:val="0"/>
        <w:autoSpaceDN w:val="0"/>
        <w:spacing w:after="120"/>
        <w:rPr>
          <w:rFonts w:ascii="Times New Roman" w:hAnsi="Times New Roman"/>
          <w:color w:val="000000"/>
          <w:sz w:val="24"/>
          <w:szCs w:val="24"/>
        </w:rPr>
      </w:pPr>
      <w:r w:rsidRPr="00473122">
        <w:rPr>
          <w:rFonts w:ascii="Times New Roman" w:hAnsi="Times New Roman"/>
          <w:color w:val="000000"/>
          <w:sz w:val="24"/>
          <w:szCs w:val="24"/>
        </w:rPr>
        <w:t>4. Сроки действия правового регулирования:</w:t>
      </w:r>
    </w:p>
    <w:p w14:paraId="20349263" w14:textId="77777777" w:rsidR="006A46FE" w:rsidRPr="00473122" w:rsidRDefault="006A46FE" w:rsidP="006A46FE">
      <w:pPr>
        <w:autoSpaceDE w:val="0"/>
        <w:autoSpaceDN w:val="0"/>
        <w:rPr>
          <w:rFonts w:ascii="Times New Roman" w:hAnsi="Times New Roman"/>
          <w:color w:val="000000"/>
          <w:sz w:val="24"/>
          <w:szCs w:val="24"/>
        </w:rPr>
      </w:pPr>
    </w:p>
    <w:p w14:paraId="1BE0A9B2" w14:textId="77777777" w:rsidR="006A46FE" w:rsidRPr="00473122" w:rsidRDefault="006A46FE" w:rsidP="006A46FE">
      <w:pPr>
        <w:pBdr>
          <w:top w:val="single" w:sz="4" w:space="1" w:color="auto"/>
        </w:pBdr>
        <w:autoSpaceDE w:val="0"/>
        <w:autoSpaceDN w:val="0"/>
        <w:spacing w:after="24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14DAE151"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5. Негативные эффекты, возникающие в связи с отсутствием государственного регулирования в соответствующей сфере деятельности:</w:t>
      </w:r>
    </w:p>
    <w:p w14:paraId="2C029720" w14:textId="77777777" w:rsidR="006A46FE" w:rsidRPr="00473122" w:rsidRDefault="006A46FE" w:rsidP="006A46FE">
      <w:pPr>
        <w:autoSpaceDE w:val="0"/>
        <w:autoSpaceDN w:val="0"/>
        <w:rPr>
          <w:rFonts w:ascii="Times New Roman" w:hAnsi="Times New Roman"/>
          <w:color w:val="000000"/>
          <w:sz w:val="24"/>
          <w:szCs w:val="24"/>
        </w:rPr>
      </w:pPr>
    </w:p>
    <w:p w14:paraId="7A6C7107"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2D39018B" w14:textId="77777777" w:rsidR="006A46FE" w:rsidRPr="00473122" w:rsidRDefault="006A46FE" w:rsidP="006A46FE">
      <w:pPr>
        <w:autoSpaceDE w:val="0"/>
        <w:autoSpaceDN w:val="0"/>
        <w:spacing w:after="120"/>
        <w:jc w:val="both"/>
        <w:rPr>
          <w:rFonts w:ascii="Times New Roman" w:hAnsi="Times New Roman"/>
          <w:color w:val="000000"/>
          <w:sz w:val="24"/>
          <w:szCs w:val="24"/>
        </w:rPr>
      </w:pPr>
    </w:p>
    <w:p w14:paraId="7EFD0FD4"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6. Группа участников отношений правового регулирования и их количественная оценка:</w:t>
      </w:r>
    </w:p>
    <w:p w14:paraId="4D552C27" w14:textId="77777777" w:rsidR="006A46FE" w:rsidRPr="00473122" w:rsidRDefault="006A46FE" w:rsidP="006A46FE">
      <w:pPr>
        <w:autoSpaceDE w:val="0"/>
        <w:autoSpaceDN w:val="0"/>
        <w:rPr>
          <w:rFonts w:ascii="Times New Roman" w:hAnsi="Times New Roman"/>
          <w:color w:val="000000"/>
          <w:sz w:val="24"/>
          <w:szCs w:val="24"/>
        </w:rPr>
      </w:pPr>
    </w:p>
    <w:p w14:paraId="578BC2FC"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lastRenderedPageBreak/>
        <w:t>место для текстового описания</w:t>
      </w:r>
    </w:p>
    <w:p w14:paraId="27C43030" w14:textId="77777777" w:rsidR="006A46FE" w:rsidRPr="00473122" w:rsidRDefault="006A46FE" w:rsidP="006A46FE">
      <w:pPr>
        <w:autoSpaceDE w:val="0"/>
        <w:autoSpaceDN w:val="0"/>
        <w:spacing w:after="120"/>
        <w:jc w:val="both"/>
        <w:rPr>
          <w:rFonts w:ascii="Times New Roman" w:hAnsi="Times New Roman"/>
          <w:color w:val="000000"/>
          <w:sz w:val="24"/>
          <w:szCs w:val="24"/>
        </w:rPr>
      </w:pPr>
    </w:p>
    <w:p w14:paraId="2C7977D5"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7. Оценка расходов (доходов) бюджета муниципального образования, связанных с введением правового регулирования:</w:t>
      </w:r>
    </w:p>
    <w:p w14:paraId="4AF6EA6A" w14:textId="77777777" w:rsidR="006A46FE" w:rsidRPr="00473122" w:rsidRDefault="006A46FE" w:rsidP="006A46FE">
      <w:pPr>
        <w:autoSpaceDE w:val="0"/>
        <w:autoSpaceDN w:val="0"/>
        <w:rPr>
          <w:rFonts w:ascii="Times New Roman" w:hAnsi="Times New Roman"/>
          <w:color w:val="000000"/>
          <w:sz w:val="24"/>
          <w:szCs w:val="24"/>
        </w:rPr>
      </w:pPr>
    </w:p>
    <w:p w14:paraId="7D8BBBA5"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74AAB2A8" w14:textId="77777777" w:rsidR="006A46FE" w:rsidRPr="00473122" w:rsidRDefault="006A46FE" w:rsidP="006A46FE">
      <w:pPr>
        <w:autoSpaceDE w:val="0"/>
        <w:autoSpaceDN w:val="0"/>
        <w:rPr>
          <w:rFonts w:ascii="Times New Roman" w:hAnsi="Times New Roman"/>
          <w:color w:val="000000"/>
          <w:sz w:val="24"/>
          <w:szCs w:val="24"/>
        </w:rPr>
      </w:pPr>
    </w:p>
    <w:p w14:paraId="5394D1D6"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8. Обязанности или ограничения для субъектов предпринимательской и инвестиционной деятельности, порядок организации их исполнения:</w:t>
      </w:r>
    </w:p>
    <w:p w14:paraId="0F42F3DC" w14:textId="77777777" w:rsidR="006A46FE" w:rsidRPr="00473122" w:rsidRDefault="006A46FE" w:rsidP="006A46FE">
      <w:pPr>
        <w:autoSpaceDE w:val="0"/>
        <w:autoSpaceDN w:val="0"/>
        <w:rPr>
          <w:rFonts w:ascii="Times New Roman" w:hAnsi="Times New Roman"/>
          <w:color w:val="000000"/>
          <w:sz w:val="24"/>
          <w:szCs w:val="24"/>
        </w:rPr>
      </w:pPr>
    </w:p>
    <w:p w14:paraId="1691EEBB"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77802B0F"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p>
    <w:p w14:paraId="0B00E852"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14:paraId="3CDD4DA8" w14:textId="77777777" w:rsidR="006A46FE" w:rsidRPr="00473122" w:rsidRDefault="006A46FE" w:rsidP="006A46FE">
      <w:pPr>
        <w:autoSpaceDE w:val="0"/>
        <w:autoSpaceDN w:val="0"/>
        <w:rPr>
          <w:rFonts w:ascii="Times New Roman" w:hAnsi="Times New Roman"/>
          <w:color w:val="000000"/>
          <w:sz w:val="24"/>
          <w:szCs w:val="24"/>
        </w:rPr>
      </w:pPr>
    </w:p>
    <w:p w14:paraId="10F904E5"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3C3D7705"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p>
    <w:p w14:paraId="1D0BCCA4" w14:textId="77777777" w:rsidR="006A46FE" w:rsidRPr="00473122" w:rsidRDefault="006A46FE" w:rsidP="006A46F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10.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14:paraId="68B6708A" w14:textId="77777777" w:rsidR="006A46FE" w:rsidRPr="00473122" w:rsidRDefault="006A46FE" w:rsidP="006A46FE">
      <w:pPr>
        <w:autoSpaceDE w:val="0"/>
        <w:autoSpaceDN w:val="0"/>
        <w:rPr>
          <w:rFonts w:ascii="Times New Roman" w:hAnsi="Times New Roman"/>
          <w:color w:val="000000"/>
          <w:sz w:val="24"/>
          <w:szCs w:val="24"/>
        </w:rPr>
      </w:pPr>
    </w:p>
    <w:p w14:paraId="3A084A7B" w14:textId="77777777" w:rsidR="006A46FE" w:rsidRPr="00473122" w:rsidRDefault="006A46FE" w:rsidP="006A46FE">
      <w:pPr>
        <w:pBdr>
          <w:top w:val="single" w:sz="4" w:space="1" w:color="auto"/>
        </w:pBdr>
        <w:autoSpaceDE w:val="0"/>
        <w:autoSpaceDN w:val="0"/>
        <w:jc w:val="center"/>
        <w:rPr>
          <w:rFonts w:ascii="Times New Roman" w:hAnsi="Times New Roman"/>
          <w:color w:val="000000"/>
          <w:sz w:val="24"/>
          <w:szCs w:val="24"/>
        </w:rPr>
      </w:pPr>
      <w:r w:rsidRPr="00473122">
        <w:rPr>
          <w:rFonts w:ascii="Times New Roman" w:hAnsi="Times New Roman"/>
          <w:color w:val="000000"/>
          <w:sz w:val="24"/>
          <w:szCs w:val="24"/>
        </w:rPr>
        <w:t>место для текстового описания</w:t>
      </w:r>
    </w:p>
    <w:p w14:paraId="6B1E1D2F" w14:textId="77777777" w:rsidR="006A46FE" w:rsidRPr="00473122" w:rsidRDefault="006A46FE" w:rsidP="006A46FE">
      <w:pPr>
        <w:autoSpaceDE w:val="0"/>
        <w:autoSpaceDN w:val="0"/>
        <w:spacing w:after="120"/>
        <w:rPr>
          <w:rFonts w:ascii="Times New Roman" w:hAnsi="Times New Roman"/>
          <w:color w:val="000000"/>
          <w:sz w:val="24"/>
          <w:szCs w:val="24"/>
        </w:rPr>
      </w:pPr>
      <w:r w:rsidRPr="00473122">
        <w:rPr>
          <w:rFonts w:ascii="Times New Roman" w:hAnsi="Times New Roman"/>
          <w:color w:val="000000"/>
          <w:sz w:val="24"/>
          <w:szCs w:val="24"/>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6A46FE" w:rsidRPr="00473122" w14:paraId="085EFC34" w14:textId="77777777" w:rsidTr="00310A5E">
        <w:tc>
          <w:tcPr>
            <w:tcW w:w="567" w:type="dxa"/>
            <w:shd w:val="clear" w:color="auto" w:fill="auto"/>
          </w:tcPr>
          <w:p w14:paraId="7D527F5E" w14:textId="77777777" w:rsidR="006A46FE" w:rsidRPr="00473122" w:rsidRDefault="006A46FE" w:rsidP="00310A5E">
            <w:pPr>
              <w:autoSpaceDE w:val="0"/>
              <w:autoSpaceDN w:val="0"/>
              <w:spacing w:after="120"/>
              <w:jc w:val="center"/>
              <w:rPr>
                <w:rFonts w:ascii="Times New Roman" w:hAnsi="Times New Roman"/>
                <w:color w:val="000000"/>
                <w:sz w:val="24"/>
                <w:szCs w:val="24"/>
              </w:rPr>
            </w:pPr>
            <w:r w:rsidRPr="00473122">
              <w:rPr>
                <w:rFonts w:ascii="Times New Roman" w:hAnsi="Times New Roman"/>
                <w:color w:val="000000"/>
                <w:sz w:val="24"/>
                <w:szCs w:val="24"/>
              </w:rPr>
              <w:t>1</w:t>
            </w:r>
          </w:p>
        </w:tc>
        <w:tc>
          <w:tcPr>
            <w:tcW w:w="8647" w:type="dxa"/>
            <w:shd w:val="clear" w:color="auto" w:fill="auto"/>
          </w:tcPr>
          <w:p w14:paraId="60ED3D8C" w14:textId="77777777" w:rsidR="006A46FE" w:rsidRPr="00473122" w:rsidRDefault="006A46FE" w:rsidP="00310A5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Перечень вопросов для участников публичных консультаций</w:t>
            </w:r>
          </w:p>
        </w:tc>
      </w:tr>
      <w:tr w:rsidR="006A46FE" w:rsidRPr="00473122" w14:paraId="72CEC40A" w14:textId="77777777" w:rsidTr="00310A5E">
        <w:tc>
          <w:tcPr>
            <w:tcW w:w="567" w:type="dxa"/>
            <w:shd w:val="clear" w:color="auto" w:fill="auto"/>
          </w:tcPr>
          <w:p w14:paraId="3EFE1049" w14:textId="77777777" w:rsidR="006A46FE" w:rsidRPr="00473122" w:rsidRDefault="006A46FE" w:rsidP="00310A5E">
            <w:pPr>
              <w:autoSpaceDE w:val="0"/>
              <w:autoSpaceDN w:val="0"/>
              <w:spacing w:after="120"/>
              <w:jc w:val="center"/>
              <w:rPr>
                <w:rFonts w:ascii="Times New Roman" w:hAnsi="Times New Roman"/>
                <w:color w:val="000000"/>
                <w:sz w:val="24"/>
                <w:szCs w:val="24"/>
              </w:rPr>
            </w:pPr>
            <w:r w:rsidRPr="00473122">
              <w:rPr>
                <w:rFonts w:ascii="Times New Roman" w:hAnsi="Times New Roman"/>
                <w:color w:val="000000"/>
                <w:sz w:val="24"/>
                <w:szCs w:val="24"/>
              </w:rPr>
              <w:t>2</w:t>
            </w:r>
          </w:p>
        </w:tc>
        <w:tc>
          <w:tcPr>
            <w:tcW w:w="8647" w:type="dxa"/>
            <w:shd w:val="clear" w:color="auto" w:fill="auto"/>
          </w:tcPr>
          <w:p w14:paraId="33C39F9B" w14:textId="77777777" w:rsidR="006A46FE" w:rsidRPr="00473122" w:rsidRDefault="006A46FE" w:rsidP="00310A5E">
            <w:pPr>
              <w:autoSpaceDE w:val="0"/>
              <w:autoSpaceDN w:val="0"/>
              <w:spacing w:after="120"/>
              <w:jc w:val="both"/>
              <w:rPr>
                <w:rFonts w:ascii="Times New Roman" w:hAnsi="Times New Roman"/>
                <w:color w:val="000000"/>
                <w:sz w:val="24"/>
                <w:szCs w:val="24"/>
              </w:rPr>
            </w:pPr>
            <w:r w:rsidRPr="00473122">
              <w:rPr>
                <w:rFonts w:ascii="Times New Roman" w:hAnsi="Times New Roman"/>
                <w:color w:val="000000"/>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14:paraId="76169947" w14:textId="77777777" w:rsidR="00EC6D55" w:rsidRDefault="00EC6D55" w:rsidP="006A46FE">
      <w:pPr>
        <w:tabs>
          <w:tab w:val="left" w:pos="4536"/>
        </w:tabs>
        <w:spacing w:after="0" w:line="240" w:lineRule="auto"/>
        <w:ind w:left="4500" w:right="-1"/>
        <w:jc w:val="right"/>
        <w:rPr>
          <w:rFonts w:ascii="Times New Roman" w:hAnsi="Times New Roman"/>
          <w:bCs/>
          <w:color w:val="000000"/>
          <w:sz w:val="28"/>
          <w:szCs w:val="28"/>
        </w:rPr>
      </w:pPr>
    </w:p>
    <w:p w14:paraId="6F922D04" w14:textId="4CD72E43" w:rsidR="00197408" w:rsidRDefault="00EC6D55" w:rsidP="006A46FE">
      <w:pPr>
        <w:tabs>
          <w:tab w:val="left" w:pos="4536"/>
        </w:tabs>
        <w:spacing w:after="0" w:line="240" w:lineRule="auto"/>
        <w:ind w:left="4500" w:right="-1"/>
        <w:jc w:val="right"/>
        <w:rPr>
          <w:rFonts w:ascii="Times New Roman" w:hAnsi="Times New Roman"/>
          <w:bCs/>
          <w:color w:val="000000"/>
          <w:sz w:val="28"/>
          <w:szCs w:val="28"/>
        </w:rPr>
      </w:pPr>
      <w:r>
        <w:rPr>
          <w:rFonts w:ascii="Times New Roman" w:hAnsi="Times New Roman"/>
          <w:bCs/>
          <w:color w:val="000000"/>
          <w:sz w:val="28"/>
          <w:szCs w:val="28"/>
        </w:rPr>
        <w:t xml:space="preserve"> </w:t>
      </w:r>
      <w:r w:rsidR="006A46FE">
        <w:rPr>
          <w:rFonts w:ascii="Times New Roman" w:hAnsi="Times New Roman"/>
          <w:bCs/>
          <w:color w:val="000000"/>
          <w:sz w:val="28"/>
          <w:szCs w:val="28"/>
        </w:rPr>
        <w:t>«</w:t>
      </w:r>
      <w:r w:rsidR="006A46FE" w:rsidRPr="006811BD">
        <w:rPr>
          <w:rFonts w:ascii="Times New Roman" w:hAnsi="Times New Roman"/>
          <w:bCs/>
          <w:color w:val="000000"/>
          <w:sz w:val="28"/>
          <w:szCs w:val="28"/>
        </w:rPr>
        <w:t xml:space="preserve">Приложение </w:t>
      </w:r>
      <w:r w:rsidR="006A46FE">
        <w:rPr>
          <w:rFonts w:ascii="Times New Roman" w:hAnsi="Times New Roman"/>
          <w:bCs/>
          <w:color w:val="000000"/>
          <w:sz w:val="28"/>
          <w:szCs w:val="28"/>
        </w:rPr>
        <w:t>3</w:t>
      </w:r>
      <w:r w:rsidR="006A46FE" w:rsidRPr="006811BD">
        <w:rPr>
          <w:rFonts w:ascii="Times New Roman" w:hAnsi="Times New Roman"/>
          <w:bCs/>
          <w:color w:val="000000"/>
          <w:sz w:val="28"/>
          <w:szCs w:val="28"/>
        </w:rPr>
        <w:t xml:space="preserve"> </w:t>
      </w:r>
    </w:p>
    <w:p w14:paraId="55D5F281" w14:textId="77777777" w:rsidR="006A46FE" w:rsidRDefault="006A46FE" w:rsidP="006A46FE">
      <w:pPr>
        <w:tabs>
          <w:tab w:val="left" w:pos="4536"/>
        </w:tabs>
        <w:spacing w:after="0" w:line="240" w:lineRule="auto"/>
        <w:ind w:left="4500" w:right="-1"/>
        <w:jc w:val="right"/>
        <w:rPr>
          <w:rFonts w:ascii="Times New Roman" w:hAnsi="Times New Roman"/>
          <w:color w:val="000000"/>
          <w:sz w:val="28"/>
          <w:szCs w:val="28"/>
        </w:rPr>
      </w:pPr>
      <w:r w:rsidRPr="006811BD">
        <w:rPr>
          <w:rFonts w:ascii="Times New Roman" w:hAnsi="Times New Roman"/>
          <w:bCs/>
          <w:color w:val="000000"/>
          <w:sz w:val="28"/>
          <w:szCs w:val="28"/>
        </w:rPr>
        <w:t>к Порядку</w:t>
      </w:r>
      <w:r w:rsidRPr="006811BD">
        <w:rPr>
          <w:rFonts w:ascii="Times New Roman" w:hAnsi="Times New Roman"/>
          <w:color w:val="000000"/>
          <w:sz w:val="28"/>
          <w:szCs w:val="28"/>
        </w:rPr>
        <w:t xml:space="preserve"> проведения оценки регулирующего воздействия проектов муниципальных </w:t>
      </w:r>
      <w:r w:rsidRPr="006811BD">
        <w:rPr>
          <w:rFonts w:ascii="Times New Roman" w:hAnsi="Times New Roman"/>
          <w:color w:val="000000"/>
          <w:sz w:val="28"/>
          <w:szCs w:val="28"/>
        </w:rPr>
        <w:lastRenderedPageBreak/>
        <w:t>нормативных правовых актов</w:t>
      </w:r>
      <w:r>
        <w:rPr>
          <w:rFonts w:ascii="Times New Roman" w:hAnsi="Times New Roman"/>
          <w:color w:val="000000"/>
          <w:sz w:val="28"/>
          <w:szCs w:val="28"/>
        </w:rPr>
        <w:t xml:space="preserve"> </w:t>
      </w:r>
      <w:r w:rsidRPr="006811BD">
        <w:rPr>
          <w:rFonts w:ascii="Times New Roman" w:hAnsi="Times New Roman"/>
          <w:color w:val="000000"/>
          <w:sz w:val="28"/>
          <w:szCs w:val="28"/>
        </w:rPr>
        <w:t xml:space="preserve"> </w:t>
      </w:r>
      <w:r>
        <w:rPr>
          <w:rFonts w:ascii="Times New Roman" w:hAnsi="Times New Roman"/>
          <w:color w:val="000000"/>
          <w:sz w:val="28"/>
          <w:szCs w:val="28"/>
        </w:rPr>
        <w:t>Ханты-Мансийского района,</w:t>
      </w:r>
      <w:r w:rsidRPr="006811BD">
        <w:rPr>
          <w:rFonts w:ascii="Times New Roman" w:hAnsi="Times New Roman"/>
          <w:color w:val="000000"/>
          <w:sz w:val="28"/>
          <w:szCs w:val="28"/>
        </w:rPr>
        <w:t xml:space="preserve"> экспертизы</w:t>
      </w:r>
      <w:r>
        <w:rPr>
          <w:rFonts w:ascii="Times New Roman" w:hAnsi="Times New Roman"/>
          <w:color w:val="000000"/>
          <w:sz w:val="28"/>
          <w:szCs w:val="28"/>
        </w:rPr>
        <w:t xml:space="preserve"> и оценки фактического воздействия</w:t>
      </w:r>
      <w:r w:rsidRPr="006811BD">
        <w:rPr>
          <w:rFonts w:ascii="Times New Roman" w:hAnsi="Times New Roman"/>
          <w:color w:val="000000"/>
          <w:sz w:val="28"/>
          <w:szCs w:val="28"/>
        </w:rPr>
        <w:t xml:space="preserve"> </w:t>
      </w:r>
      <w:r>
        <w:rPr>
          <w:rFonts w:ascii="Times New Roman" w:hAnsi="Times New Roman"/>
          <w:color w:val="000000"/>
          <w:sz w:val="28"/>
          <w:szCs w:val="28"/>
        </w:rPr>
        <w:t xml:space="preserve">принятых </w:t>
      </w:r>
    </w:p>
    <w:p w14:paraId="0BC5290A" w14:textId="77777777" w:rsidR="006A46FE" w:rsidRDefault="006A46FE" w:rsidP="006A46FE">
      <w:pPr>
        <w:tabs>
          <w:tab w:val="left" w:pos="4536"/>
        </w:tabs>
        <w:spacing w:after="0" w:line="240" w:lineRule="auto"/>
        <w:ind w:left="4500" w:right="-1"/>
        <w:jc w:val="right"/>
        <w:rPr>
          <w:rFonts w:ascii="Times New Roman" w:hAnsi="Times New Roman"/>
          <w:color w:val="000000"/>
          <w:sz w:val="28"/>
          <w:szCs w:val="28"/>
        </w:rPr>
      </w:pPr>
      <w:r w:rsidRPr="006811BD">
        <w:rPr>
          <w:rFonts w:ascii="Times New Roman" w:hAnsi="Times New Roman"/>
          <w:color w:val="000000"/>
          <w:sz w:val="28"/>
          <w:szCs w:val="28"/>
        </w:rPr>
        <w:t>муниципальных  нормативных правовых актов</w:t>
      </w:r>
      <w:r>
        <w:rPr>
          <w:rFonts w:ascii="Times New Roman" w:hAnsi="Times New Roman"/>
          <w:color w:val="000000"/>
          <w:sz w:val="28"/>
          <w:szCs w:val="28"/>
        </w:rPr>
        <w:t xml:space="preserve"> Ханты-Мансийского района</w:t>
      </w:r>
    </w:p>
    <w:p w14:paraId="27ABA352" w14:textId="77777777" w:rsidR="006A46FE" w:rsidRPr="006811BD" w:rsidRDefault="006A46FE" w:rsidP="006A46FE">
      <w:pPr>
        <w:tabs>
          <w:tab w:val="left" w:pos="4536"/>
        </w:tabs>
        <w:spacing w:after="0" w:line="240" w:lineRule="auto"/>
        <w:ind w:left="4500" w:right="-1"/>
        <w:jc w:val="right"/>
        <w:rPr>
          <w:rFonts w:ascii="Times New Roman" w:hAnsi="Times New Roman"/>
          <w:color w:val="000000"/>
          <w:sz w:val="28"/>
          <w:szCs w:val="28"/>
        </w:rPr>
      </w:pPr>
    </w:p>
    <w:p w14:paraId="7EA54C3D" w14:textId="77777777" w:rsidR="006A46FE" w:rsidRPr="003A78FA" w:rsidRDefault="006A46FE" w:rsidP="006A46FE">
      <w:pPr>
        <w:spacing w:after="0" w:line="240" w:lineRule="auto"/>
        <w:ind w:right="-1"/>
        <w:jc w:val="center"/>
        <w:rPr>
          <w:rFonts w:ascii="Times New Roman" w:hAnsi="Times New Roman"/>
          <w:bCs/>
          <w:sz w:val="28"/>
          <w:szCs w:val="28"/>
        </w:rPr>
      </w:pPr>
    </w:p>
    <w:p w14:paraId="266ABCFE"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Типовая форма</w:t>
      </w:r>
    </w:p>
    <w:p w14:paraId="67E1276D"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опросного листа при проведении публичных консультаций</w:t>
      </w:r>
    </w:p>
    <w:p w14:paraId="43B2618E" w14:textId="77777777" w:rsidR="006A46FE" w:rsidRPr="003A78FA"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в рамках оценки регулирующего воздействия</w:t>
      </w:r>
    </w:p>
    <w:p w14:paraId="2D556013" w14:textId="77777777" w:rsidR="006A46FE" w:rsidRDefault="006A46FE" w:rsidP="006A46FE">
      <w:pPr>
        <w:spacing w:after="0" w:line="240" w:lineRule="auto"/>
        <w:ind w:right="-1"/>
        <w:jc w:val="center"/>
        <w:rPr>
          <w:rFonts w:ascii="Times New Roman" w:hAnsi="Times New Roman"/>
          <w:sz w:val="28"/>
          <w:szCs w:val="28"/>
        </w:rPr>
      </w:pPr>
      <w:r w:rsidRPr="003A78FA">
        <w:rPr>
          <w:rFonts w:ascii="Times New Roman" w:hAnsi="Times New Roman"/>
          <w:sz w:val="28"/>
          <w:szCs w:val="28"/>
        </w:rPr>
        <w:t>проекта муниципального нормативного правового акта</w:t>
      </w:r>
    </w:p>
    <w:p w14:paraId="3F538A6D" w14:textId="77777777" w:rsidR="006A46FE" w:rsidRDefault="006A46FE" w:rsidP="006A46FE">
      <w:pPr>
        <w:spacing w:after="0" w:line="240" w:lineRule="auto"/>
        <w:ind w:right="-1"/>
        <w:jc w:val="center"/>
        <w:rPr>
          <w:rFonts w:ascii="Times New Roman" w:hAnsi="Times New Roman"/>
          <w:sz w:val="28"/>
          <w:szCs w:val="28"/>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6A46FE" w:rsidRPr="00AA3789" w14:paraId="4A3FAFAF" w14:textId="77777777" w:rsidTr="004567E0">
        <w:tc>
          <w:tcPr>
            <w:tcW w:w="10236" w:type="dxa"/>
            <w:tcBorders>
              <w:bottom w:val="single" w:sz="4" w:space="0" w:color="auto"/>
            </w:tcBorders>
            <w:shd w:val="clear" w:color="auto" w:fill="auto"/>
          </w:tcPr>
          <w:p w14:paraId="02F2430E" w14:textId="77777777" w:rsidR="006A46FE" w:rsidRPr="00AA3789" w:rsidRDefault="006A46FE" w:rsidP="00310A5E">
            <w:pPr>
              <w:ind w:firstLine="567"/>
              <w:jc w:val="center"/>
              <w:rPr>
                <w:rFonts w:ascii="Times New Roman" w:hAnsi="Times New Roman"/>
                <w:color w:val="000000"/>
                <w:sz w:val="24"/>
                <w:szCs w:val="24"/>
              </w:rPr>
            </w:pPr>
            <w:r w:rsidRPr="00AA3789">
              <w:rPr>
                <w:rFonts w:ascii="Times New Roman" w:hAnsi="Times New Roman"/>
                <w:color w:val="000000"/>
                <w:sz w:val="24"/>
                <w:szCs w:val="24"/>
              </w:rPr>
              <w:t>Перечень вопросов в рамках проведения публичного обсуждения</w:t>
            </w:r>
          </w:p>
          <w:p w14:paraId="23032031" w14:textId="77777777" w:rsidR="006A46FE" w:rsidRPr="004C34A2" w:rsidRDefault="006A46FE" w:rsidP="00310A5E">
            <w:pPr>
              <w:jc w:val="center"/>
              <w:rPr>
                <w:rFonts w:ascii="Times New Roman" w:hAnsi="Times New Roman"/>
                <w:color w:val="000000"/>
                <w:sz w:val="24"/>
                <w:szCs w:val="24"/>
              </w:rPr>
            </w:pPr>
            <w:r w:rsidRPr="004C34A2">
              <w:rPr>
                <w:rFonts w:ascii="Times New Roman" w:hAnsi="Times New Roman"/>
                <w:color w:val="000000"/>
                <w:sz w:val="24"/>
                <w:szCs w:val="24"/>
              </w:rPr>
              <w:t>________________________________________________________________</w:t>
            </w:r>
          </w:p>
          <w:p w14:paraId="49F6C2CE" w14:textId="77777777" w:rsidR="006A46FE" w:rsidRPr="004C34A2" w:rsidRDefault="006A46FE" w:rsidP="00310A5E">
            <w:pPr>
              <w:jc w:val="center"/>
              <w:rPr>
                <w:rFonts w:ascii="Times New Roman" w:hAnsi="Times New Roman"/>
                <w:color w:val="000000"/>
                <w:sz w:val="24"/>
                <w:szCs w:val="24"/>
              </w:rPr>
            </w:pPr>
            <w:r w:rsidRPr="004C34A2">
              <w:rPr>
                <w:rFonts w:ascii="Times New Roman" w:hAnsi="Times New Roman"/>
                <w:color w:val="000000"/>
                <w:sz w:val="24"/>
                <w:szCs w:val="24"/>
              </w:rPr>
              <w:t>наименование проекта муниципального нормативного правового акта</w:t>
            </w:r>
          </w:p>
          <w:p w14:paraId="1A9C42DD" w14:textId="77777777" w:rsidR="006A46FE" w:rsidRPr="00AA3789" w:rsidRDefault="006A46FE" w:rsidP="00310A5E">
            <w:pPr>
              <w:ind w:firstLine="567"/>
              <w:jc w:val="center"/>
              <w:rPr>
                <w:rFonts w:ascii="Times New Roman" w:hAnsi="Times New Roman"/>
                <w:color w:val="000000"/>
                <w:sz w:val="24"/>
                <w:szCs w:val="24"/>
              </w:rPr>
            </w:pPr>
            <w:r w:rsidRPr="00AA3789">
              <w:rPr>
                <w:rFonts w:ascii="Times New Roman" w:hAnsi="Times New Roman"/>
                <w:color w:val="000000"/>
                <w:sz w:val="24"/>
                <w:szCs w:val="24"/>
              </w:rPr>
              <w:t>Пожалуйста, заполните данную форму на портале проектов нормативных правовых актов по ссылке ___________________________</w:t>
            </w:r>
          </w:p>
          <w:p w14:paraId="77BDCC95" w14:textId="77777777" w:rsidR="006A46FE" w:rsidRPr="004C34A2" w:rsidRDefault="006A46FE" w:rsidP="00310A5E">
            <w:pPr>
              <w:jc w:val="both"/>
              <w:rPr>
                <w:rFonts w:ascii="Times New Roman" w:hAnsi="Times New Roman"/>
                <w:color w:val="000000"/>
                <w:sz w:val="24"/>
                <w:szCs w:val="24"/>
              </w:rPr>
            </w:pPr>
            <w:r w:rsidRPr="004C34A2">
              <w:rPr>
                <w:rFonts w:ascii="Times New Roman" w:hAnsi="Times New Roman"/>
                <w:color w:val="000000"/>
                <w:sz w:val="24"/>
                <w:szCs w:val="24"/>
              </w:rPr>
              <w:t>_________________________________________________________________</w:t>
            </w:r>
          </w:p>
          <w:p w14:paraId="475E6817" w14:textId="77777777" w:rsidR="006A46FE" w:rsidRPr="004C34A2" w:rsidRDefault="006A46FE" w:rsidP="00310A5E">
            <w:pPr>
              <w:autoSpaceDE w:val="0"/>
              <w:autoSpaceDN w:val="0"/>
              <w:ind w:right="-2"/>
              <w:jc w:val="center"/>
              <w:rPr>
                <w:rFonts w:ascii="Times New Roman" w:hAnsi="Times New Roman"/>
                <w:color w:val="000000"/>
                <w:sz w:val="24"/>
                <w:szCs w:val="24"/>
              </w:rPr>
            </w:pPr>
            <w:r w:rsidRPr="004C34A2">
              <w:rPr>
                <w:rFonts w:ascii="Times New Roman" w:hAnsi="Times New Roman"/>
                <w:color w:val="000000"/>
                <w:sz w:val="24"/>
                <w:szCs w:val="24"/>
              </w:rPr>
              <w:t>(указывается  ссылка на место размещения проекта на портале проектов нормативных правовых актов)</w:t>
            </w:r>
          </w:p>
          <w:p w14:paraId="0BCC0CDB" w14:textId="77777777" w:rsidR="006A46FE" w:rsidRPr="004C34A2" w:rsidRDefault="006A46FE" w:rsidP="00310A5E">
            <w:pPr>
              <w:ind w:firstLine="567"/>
              <w:jc w:val="center"/>
              <w:rPr>
                <w:rFonts w:ascii="Times New Roman" w:hAnsi="Times New Roman"/>
                <w:color w:val="000000"/>
                <w:sz w:val="24"/>
                <w:szCs w:val="24"/>
              </w:rPr>
            </w:pPr>
            <w:r w:rsidRPr="00AA3789">
              <w:rPr>
                <w:rFonts w:ascii="Times New Roman" w:hAnsi="Times New Roman"/>
                <w:color w:val="000000"/>
                <w:sz w:val="24"/>
                <w:szCs w:val="24"/>
              </w:rPr>
              <w:t>или направьте данную форму по электронной почте на адрес_________________________ не позднее_____________________</w:t>
            </w:r>
            <w:r w:rsidRPr="004C34A2">
              <w:rPr>
                <w:rFonts w:ascii="Times New Roman" w:hAnsi="Times New Roman"/>
                <w:color w:val="000000"/>
                <w:sz w:val="24"/>
                <w:szCs w:val="24"/>
              </w:rPr>
              <w:t xml:space="preserve">        </w:t>
            </w:r>
          </w:p>
          <w:tbl>
            <w:tblPr>
              <w:tblW w:w="0" w:type="auto"/>
              <w:tblInd w:w="318" w:type="dxa"/>
              <w:tblLook w:val="04A0" w:firstRow="1" w:lastRow="0" w:firstColumn="1" w:lastColumn="0" w:noHBand="0" w:noVBand="1"/>
            </w:tblPr>
            <w:tblGrid>
              <w:gridCol w:w="4562"/>
              <w:gridCol w:w="3406"/>
            </w:tblGrid>
            <w:tr w:rsidR="006A46FE" w:rsidRPr="00AA3789" w14:paraId="5B3211FE" w14:textId="77777777" w:rsidTr="00310A5E">
              <w:tc>
                <w:tcPr>
                  <w:tcW w:w="4562" w:type="dxa"/>
                  <w:shd w:val="clear" w:color="auto" w:fill="auto"/>
                </w:tcPr>
                <w:p w14:paraId="2E15E083" w14:textId="77777777" w:rsidR="006A46FE" w:rsidRPr="004C34A2" w:rsidRDefault="006A46FE" w:rsidP="00310A5E">
                  <w:pPr>
                    <w:rPr>
                      <w:rFonts w:ascii="Times New Roman" w:hAnsi="Times New Roman"/>
                      <w:color w:val="000000"/>
                      <w:sz w:val="24"/>
                      <w:szCs w:val="24"/>
                    </w:rPr>
                  </w:pPr>
                  <w:r w:rsidRPr="004C34A2">
                    <w:rPr>
                      <w:rFonts w:ascii="Times New Roman" w:hAnsi="Times New Roman"/>
                      <w:color w:val="000000"/>
                      <w:sz w:val="24"/>
                      <w:szCs w:val="24"/>
                    </w:rPr>
                    <w:t xml:space="preserve">(приводится адрес электронной </w:t>
                  </w:r>
                </w:p>
                <w:p w14:paraId="1852C8D9" w14:textId="77777777" w:rsidR="006A46FE" w:rsidRPr="004C34A2" w:rsidRDefault="006A46FE" w:rsidP="00310A5E">
                  <w:pPr>
                    <w:rPr>
                      <w:rFonts w:ascii="Times New Roman" w:hAnsi="Times New Roman"/>
                      <w:color w:val="000000"/>
                      <w:sz w:val="24"/>
                      <w:szCs w:val="24"/>
                    </w:rPr>
                  </w:pPr>
                  <w:r w:rsidRPr="004C34A2">
                    <w:rPr>
                      <w:rFonts w:ascii="Times New Roman" w:hAnsi="Times New Roman"/>
                      <w:color w:val="000000"/>
                      <w:sz w:val="24"/>
                      <w:szCs w:val="24"/>
                    </w:rPr>
                    <w:t xml:space="preserve">почты разработчика, указанный </w:t>
                  </w:r>
                </w:p>
                <w:p w14:paraId="3AEFFCB5" w14:textId="77777777" w:rsidR="006A46FE" w:rsidRPr="004C34A2" w:rsidRDefault="006A46FE" w:rsidP="00310A5E">
                  <w:pPr>
                    <w:rPr>
                      <w:rFonts w:ascii="Times New Roman" w:hAnsi="Times New Roman"/>
                      <w:strike/>
                      <w:color w:val="000000"/>
                      <w:sz w:val="24"/>
                      <w:szCs w:val="24"/>
                    </w:rPr>
                  </w:pPr>
                  <w:r w:rsidRPr="004C34A2">
                    <w:rPr>
                      <w:rFonts w:ascii="Times New Roman" w:hAnsi="Times New Roman"/>
                      <w:color w:val="000000"/>
                      <w:sz w:val="24"/>
                      <w:szCs w:val="24"/>
                    </w:rPr>
                    <w:t xml:space="preserve">в реквизитах официального бланка)                    </w:t>
                  </w:r>
                </w:p>
                <w:p w14:paraId="23BE775C" w14:textId="77777777" w:rsidR="006A46FE" w:rsidRPr="004C34A2" w:rsidRDefault="006A46FE" w:rsidP="00310A5E">
                  <w:pPr>
                    <w:widowControl w:val="0"/>
                    <w:adjustRightInd w:val="0"/>
                    <w:jc w:val="both"/>
                    <w:textAlignment w:val="baseline"/>
                    <w:rPr>
                      <w:rFonts w:ascii="Times New Roman" w:hAnsi="Times New Roman"/>
                      <w:color w:val="000000"/>
                      <w:sz w:val="24"/>
                      <w:szCs w:val="24"/>
                    </w:rPr>
                  </w:pPr>
                </w:p>
              </w:tc>
              <w:tc>
                <w:tcPr>
                  <w:tcW w:w="3406" w:type="dxa"/>
                  <w:shd w:val="clear" w:color="auto" w:fill="auto"/>
                </w:tcPr>
                <w:p w14:paraId="5CF5C276" w14:textId="77777777" w:rsidR="006A46FE" w:rsidRPr="004C34A2" w:rsidRDefault="006A46FE" w:rsidP="00310A5E">
                  <w:pPr>
                    <w:widowControl w:val="0"/>
                    <w:adjustRightInd w:val="0"/>
                    <w:jc w:val="right"/>
                    <w:textAlignment w:val="baseline"/>
                    <w:rPr>
                      <w:rFonts w:ascii="Times New Roman" w:hAnsi="Times New Roman"/>
                      <w:color w:val="000000"/>
                      <w:sz w:val="24"/>
                      <w:szCs w:val="24"/>
                    </w:rPr>
                  </w:pPr>
                  <w:r w:rsidRPr="004C34A2">
                    <w:rPr>
                      <w:rFonts w:ascii="Times New Roman" w:hAnsi="Times New Roman"/>
                      <w:color w:val="000000"/>
                      <w:sz w:val="24"/>
                      <w:szCs w:val="24"/>
                    </w:rPr>
                    <w:t>(дата)</w:t>
                  </w:r>
                </w:p>
              </w:tc>
            </w:tr>
          </w:tbl>
          <w:p w14:paraId="2AE9110B" w14:textId="77777777" w:rsidR="006A46FE" w:rsidRPr="004C34A2" w:rsidRDefault="006A46FE" w:rsidP="00310A5E">
            <w:pPr>
              <w:ind w:firstLine="567"/>
              <w:jc w:val="both"/>
              <w:rPr>
                <w:rFonts w:ascii="Times New Roman" w:hAnsi="Times New Roman"/>
                <w:color w:val="000000"/>
                <w:sz w:val="24"/>
                <w:szCs w:val="24"/>
              </w:rPr>
            </w:pPr>
            <w:r w:rsidRPr="004C34A2">
              <w:rPr>
                <w:rFonts w:ascii="Times New Roman" w:hAnsi="Times New Roman"/>
                <w:color w:val="000000"/>
                <w:sz w:val="24"/>
                <w:szCs w:val="24"/>
              </w:rPr>
              <w:t>Регулирующий орган не будет иметь возможности проанализировать позиции, направленные ему после указанного срока.</w:t>
            </w:r>
          </w:p>
        </w:tc>
      </w:tr>
    </w:tbl>
    <w:p w14:paraId="08439A81" w14:textId="77777777" w:rsidR="006A46FE" w:rsidRPr="004C34A2" w:rsidRDefault="006A46FE" w:rsidP="006A46FE">
      <w:pPr>
        <w:ind w:firstLine="567"/>
        <w:rPr>
          <w:rFonts w:ascii="Times New Roman" w:hAnsi="Times New Roman"/>
          <w:color w:val="000000"/>
          <w:sz w:val="24"/>
          <w:szCs w:val="24"/>
        </w:rPr>
      </w:pPr>
    </w:p>
    <w:p w14:paraId="248AF6BF" w14:textId="77777777" w:rsidR="006A46FE" w:rsidRPr="004C34A2" w:rsidRDefault="006A46FE" w:rsidP="006A46FE">
      <w:pPr>
        <w:pBdr>
          <w:top w:val="single" w:sz="4" w:space="1" w:color="auto"/>
          <w:left w:val="single" w:sz="4" w:space="13" w:color="auto"/>
          <w:bottom w:val="single" w:sz="4" w:space="1" w:color="auto"/>
          <w:right w:val="single" w:sz="4" w:space="0" w:color="auto"/>
        </w:pBdr>
        <w:ind w:firstLine="567"/>
        <w:jc w:val="center"/>
        <w:rPr>
          <w:rFonts w:ascii="Times New Roman" w:hAnsi="Times New Roman"/>
          <w:color w:val="000000"/>
          <w:sz w:val="24"/>
          <w:szCs w:val="24"/>
        </w:rPr>
      </w:pPr>
      <w:r w:rsidRPr="004C34A2">
        <w:rPr>
          <w:rFonts w:ascii="Times New Roman" w:hAnsi="Times New Roman"/>
          <w:color w:val="000000"/>
          <w:sz w:val="24"/>
          <w:szCs w:val="24"/>
        </w:rPr>
        <w:t>Контактная информация</w:t>
      </w:r>
    </w:p>
    <w:p w14:paraId="0228B37D" w14:textId="77777777" w:rsidR="006A46FE" w:rsidRPr="004C34A2" w:rsidRDefault="006A46FE" w:rsidP="006A46FE">
      <w:pPr>
        <w:pBdr>
          <w:top w:val="single" w:sz="4" w:space="1" w:color="auto"/>
          <w:left w:val="single" w:sz="4" w:space="13" w:color="auto"/>
          <w:bottom w:val="single" w:sz="4" w:space="1" w:color="auto"/>
          <w:right w:val="single" w:sz="4" w:space="0" w:color="auto"/>
        </w:pBdr>
        <w:jc w:val="both"/>
        <w:rPr>
          <w:rFonts w:ascii="Times New Roman" w:hAnsi="Times New Roman"/>
          <w:color w:val="000000"/>
          <w:sz w:val="24"/>
          <w:szCs w:val="24"/>
        </w:rPr>
      </w:pPr>
      <w:r w:rsidRPr="004C34A2">
        <w:rPr>
          <w:rFonts w:ascii="Times New Roman" w:hAnsi="Times New Roman"/>
          <w:color w:val="000000"/>
          <w:sz w:val="24"/>
          <w:szCs w:val="24"/>
        </w:rPr>
        <w:t>Наименование организации __________________________________________</w:t>
      </w:r>
    </w:p>
    <w:p w14:paraId="6E7A7B6E" w14:textId="77777777" w:rsidR="006A46FE" w:rsidRPr="004C34A2" w:rsidRDefault="006A46FE" w:rsidP="006A46FE">
      <w:pPr>
        <w:pBdr>
          <w:top w:val="single" w:sz="4" w:space="1" w:color="auto"/>
          <w:left w:val="single" w:sz="4" w:space="13" w:color="auto"/>
          <w:bottom w:val="single" w:sz="4" w:space="1" w:color="auto"/>
          <w:right w:val="single" w:sz="4" w:space="0" w:color="auto"/>
        </w:pBdr>
        <w:jc w:val="both"/>
        <w:rPr>
          <w:rFonts w:ascii="Times New Roman" w:hAnsi="Times New Roman"/>
          <w:color w:val="000000"/>
          <w:sz w:val="24"/>
          <w:szCs w:val="24"/>
        </w:rPr>
      </w:pPr>
      <w:r w:rsidRPr="004C34A2">
        <w:rPr>
          <w:rFonts w:ascii="Times New Roman" w:hAnsi="Times New Roman"/>
          <w:color w:val="000000"/>
          <w:sz w:val="24"/>
          <w:szCs w:val="24"/>
        </w:rPr>
        <w:t>Сферу деятельности организации _____________________________________</w:t>
      </w:r>
    </w:p>
    <w:p w14:paraId="6BDE0D91" w14:textId="77777777" w:rsidR="006A46FE" w:rsidRPr="004C34A2" w:rsidRDefault="006A46FE" w:rsidP="006A46FE">
      <w:pPr>
        <w:pBdr>
          <w:top w:val="single" w:sz="4" w:space="1" w:color="auto"/>
          <w:left w:val="single" w:sz="4" w:space="13" w:color="auto"/>
          <w:bottom w:val="single" w:sz="4" w:space="1" w:color="auto"/>
          <w:right w:val="single" w:sz="4" w:space="0" w:color="auto"/>
        </w:pBdr>
        <w:jc w:val="both"/>
        <w:rPr>
          <w:rFonts w:ascii="Times New Roman" w:hAnsi="Times New Roman"/>
          <w:color w:val="000000"/>
          <w:sz w:val="24"/>
          <w:szCs w:val="24"/>
        </w:rPr>
      </w:pPr>
      <w:r w:rsidRPr="004C34A2">
        <w:rPr>
          <w:rFonts w:ascii="Times New Roman" w:hAnsi="Times New Roman"/>
          <w:color w:val="000000"/>
          <w:sz w:val="24"/>
          <w:szCs w:val="24"/>
        </w:rPr>
        <w:lastRenderedPageBreak/>
        <w:t>Ф.И.О. контактного лица ____________________________________________</w:t>
      </w:r>
    </w:p>
    <w:p w14:paraId="40BB6617" w14:textId="77777777" w:rsidR="006A46FE" w:rsidRPr="004C34A2" w:rsidRDefault="006A46FE" w:rsidP="006A46FE">
      <w:pPr>
        <w:pBdr>
          <w:top w:val="single" w:sz="4" w:space="1" w:color="auto"/>
          <w:left w:val="single" w:sz="4" w:space="13" w:color="auto"/>
          <w:bottom w:val="single" w:sz="4" w:space="1" w:color="auto"/>
          <w:right w:val="single" w:sz="4" w:space="0" w:color="auto"/>
        </w:pBdr>
        <w:jc w:val="both"/>
        <w:rPr>
          <w:rFonts w:ascii="Times New Roman" w:hAnsi="Times New Roman"/>
          <w:color w:val="000000"/>
          <w:sz w:val="24"/>
          <w:szCs w:val="24"/>
        </w:rPr>
      </w:pPr>
      <w:r w:rsidRPr="004C34A2">
        <w:rPr>
          <w:rFonts w:ascii="Times New Roman" w:hAnsi="Times New Roman"/>
          <w:color w:val="000000"/>
          <w:sz w:val="24"/>
          <w:szCs w:val="24"/>
        </w:rPr>
        <w:t>Номер контактного телефона _________________________________________</w:t>
      </w:r>
    </w:p>
    <w:p w14:paraId="70486847" w14:textId="77777777" w:rsidR="006A46FE" w:rsidRPr="004C34A2" w:rsidRDefault="006A46FE" w:rsidP="006A46FE">
      <w:pPr>
        <w:pBdr>
          <w:top w:val="single" w:sz="4" w:space="1" w:color="auto"/>
          <w:left w:val="single" w:sz="4" w:space="13" w:color="auto"/>
          <w:bottom w:val="single" w:sz="4" w:space="1" w:color="auto"/>
          <w:right w:val="single" w:sz="4" w:space="0" w:color="auto"/>
        </w:pBdr>
        <w:jc w:val="both"/>
        <w:rPr>
          <w:rFonts w:ascii="Times New Roman" w:hAnsi="Times New Roman"/>
          <w:color w:val="000000"/>
          <w:sz w:val="24"/>
          <w:szCs w:val="24"/>
        </w:rPr>
      </w:pPr>
      <w:r w:rsidRPr="004C34A2">
        <w:rPr>
          <w:rFonts w:ascii="Times New Roman" w:hAnsi="Times New Roman"/>
          <w:color w:val="000000"/>
          <w:sz w:val="24"/>
          <w:szCs w:val="24"/>
        </w:rPr>
        <w:t>Адрес электронной почты ___________________________________________</w:t>
      </w:r>
    </w:p>
    <w:p w14:paraId="24D56986" w14:textId="77777777" w:rsidR="006A46FE" w:rsidRPr="004C34A2" w:rsidRDefault="006A46FE" w:rsidP="006A46FE">
      <w:pPr>
        <w:rPr>
          <w:rFonts w:ascii="Times New Roman" w:hAnsi="Times New Roman"/>
          <w:color w:val="000000"/>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A46FE" w:rsidRPr="00AA3789" w14:paraId="2954B471" w14:textId="77777777" w:rsidTr="00310A5E">
        <w:trPr>
          <w:trHeight w:val="397"/>
        </w:trPr>
        <w:tc>
          <w:tcPr>
            <w:tcW w:w="9782" w:type="dxa"/>
            <w:tcBorders>
              <w:top w:val="single" w:sz="4" w:space="0" w:color="auto"/>
            </w:tcBorders>
            <w:shd w:val="clear" w:color="auto" w:fill="auto"/>
            <w:vAlign w:val="bottom"/>
          </w:tcPr>
          <w:p w14:paraId="2A3E0BBA"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6A46FE" w:rsidRPr="00AA3789" w14:paraId="2441F01D" w14:textId="77777777" w:rsidTr="00310A5E">
        <w:trPr>
          <w:trHeight w:val="221"/>
        </w:trPr>
        <w:tc>
          <w:tcPr>
            <w:tcW w:w="9782" w:type="dxa"/>
            <w:shd w:val="clear" w:color="auto" w:fill="auto"/>
            <w:vAlign w:val="bottom"/>
          </w:tcPr>
          <w:p w14:paraId="319B0CAC" w14:textId="77777777" w:rsidR="006A46FE" w:rsidRPr="004C34A2" w:rsidRDefault="006A46FE" w:rsidP="00310A5E">
            <w:pPr>
              <w:jc w:val="both"/>
              <w:rPr>
                <w:rFonts w:ascii="Times New Roman" w:hAnsi="Times New Roman"/>
                <w:color w:val="000000"/>
                <w:sz w:val="24"/>
                <w:szCs w:val="24"/>
              </w:rPr>
            </w:pPr>
          </w:p>
        </w:tc>
      </w:tr>
      <w:tr w:rsidR="006A46FE" w:rsidRPr="00AA3789" w14:paraId="2F0484DD" w14:textId="77777777" w:rsidTr="00310A5E">
        <w:trPr>
          <w:trHeight w:val="221"/>
        </w:trPr>
        <w:tc>
          <w:tcPr>
            <w:tcW w:w="9782" w:type="dxa"/>
            <w:shd w:val="clear" w:color="auto" w:fill="auto"/>
            <w:vAlign w:val="bottom"/>
          </w:tcPr>
          <w:p w14:paraId="10A542E8"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6A46FE" w:rsidRPr="00AA3789" w14:paraId="0A2F9251" w14:textId="77777777" w:rsidTr="00310A5E">
        <w:trPr>
          <w:trHeight w:val="221"/>
        </w:trPr>
        <w:tc>
          <w:tcPr>
            <w:tcW w:w="9782" w:type="dxa"/>
            <w:shd w:val="clear" w:color="auto" w:fill="auto"/>
            <w:vAlign w:val="bottom"/>
          </w:tcPr>
          <w:p w14:paraId="5B69F02B" w14:textId="77777777" w:rsidR="006A46FE" w:rsidRPr="004C34A2" w:rsidRDefault="006A46FE" w:rsidP="00310A5E">
            <w:pPr>
              <w:jc w:val="both"/>
              <w:rPr>
                <w:rFonts w:ascii="Times New Roman" w:hAnsi="Times New Roman"/>
                <w:color w:val="000000"/>
                <w:sz w:val="24"/>
                <w:szCs w:val="24"/>
              </w:rPr>
            </w:pPr>
          </w:p>
        </w:tc>
      </w:tr>
      <w:tr w:rsidR="006A46FE" w:rsidRPr="00AA3789" w14:paraId="3030C32D" w14:textId="77777777" w:rsidTr="00310A5E">
        <w:tc>
          <w:tcPr>
            <w:tcW w:w="9782" w:type="dxa"/>
            <w:shd w:val="clear" w:color="auto" w:fill="auto"/>
            <w:vAlign w:val="bottom"/>
          </w:tcPr>
          <w:p w14:paraId="5E0CE818"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6A46FE" w:rsidRPr="00AA3789" w14:paraId="2B252B94" w14:textId="77777777" w:rsidTr="00310A5E">
        <w:trPr>
          <w:trHeight w:val="86"/>
        </w:trPr>
        <w:tc>
          <w:tcPr>
            <w:tcW w:w="9782" w:type="dxa"/>
            <w:shd w:val="clear" w:color="auto" w:fill="auto"/>
            <w:vAlign w:val="bottom"/>
          </w:tcPr>
          <w:p w14:paraId="59BC62BF" w14:textId="77777777" w:rsidR="006A46FE" w:rsidRPr="004C34A2" w:rsidRDefault="006A46FE" w:rsidP="00310A5E">
            <w:pPr>
              <w:jc w:val="both"/>
              <w:rPr>
                <w:rFonts w:ascii="Times New Roman" w:hAnsi="Times New Roman"/>
                <w:color w:val="000000"/>
                <w:sz w:val="24"/>
                <w:szCs w:val="24"/>
              </w:rPr>
            </w:pPr>
          </w:p>
        </w:tc>
      </w:tr>
      <w:tr w:rsidR="006A46FE" w:rsidRPr="00AA3789" w14:paraId="0ECCE5E2" w14:textId="77777777" w:rsidTr="00310A5E">
        <w:trPr>
          <w:trHeight w:val="397"/>
        </w:trPr>
        <w:tc>
          <w:tcPr>
            <w:tcW w:w="9782" w:type="dxa"/>
            <w:shd w:val="clear" w:color="auto" w:fill="auto"/>
            <w:vAlign w:val="bottom"/>
          </w:tcPr>
          <w:p w14:paraId="4C059FB6"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4. Какие, по Вашему мнению, субъекты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будут затронуты предлагаемым регулированием (по видам субъектов, по отраслям, по количеству таких субъектов?)</w:t>
            </w:r>
          </w:p>
        </w:tc>
      </w:tr>
      <w:tr w:rsidR="006A46FE" w:rsidRPr="00AA3789" w14:paraId="22C6C1FA" w14:textId="77777777" w:rsidTr="00310A5E">
        <w:trPr>
          <w:trHeight w:val="218"/>
        </w:trPr>
        <w:tc>
          <w:tcPr>
            <w:tcW w:w="9782" w:type="dxa"/>
            <w:shd w:val="clear" w:color="auto" w:fill="auto"/>
            <w:vAlign w:val="bottom"/>
          </w:tcPr>
          <w:p w14:paraId="659BBDA1" w14:textId="77777777" w:rsidR="006A46FE" w:rsidRPr="004C34A2" w:rsidRDefault="006A46FE" w:rsidP="00310A5E">
            <w:pPr>
              <w:jc w:val="both"/>
              <w:rPr>
                <w:rFonts w:ascii="Times New Roman" w:hAnsi="Times New Roman"/>
                <w:color w:val="000000"/>
                <w:sz w:val="24"/>
                <w:szCs w:val="24"/>
              </w:rPr>
            </w:pPr>
          </w:p>
        </w:tc>
      </w:tr>
      <w:tr w:rsidR="006A46FE" w:rsidRPr="00AA3789" w14:paraId="788AFB1B" w14:textId="77777777" w:rsidTr="00310A5E">
        <w:trPr>
          <w:trHeight w:val="397"/>
        </w:trPr>
        <w:tc>
          <w:tcPr>
            <w:tcW w:w="9782" w:type="dxa"/>
            <w:shd w:val="clear" w:color="auto" w:fill="auto"/>
            <w:vAlign w:val="bottom"/>
          </w:tcPr>
          <w:p w14:paraId="3E0C4A4B"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A46FE" w:rsidRPr="00AA3789" w14:paraId="7BAE8844" w14:textId="77777777" w:rsidTr="00310A5E">
        <w:trPr>
          <w:trHeight w:val="197"/>
        </w:trPr>
        <w:tc>
          <w:tcPr>
            <w:tcW w:w="9782" w:type="dxa"/>
            <w:shd w:val="clear" w:color="auto" w:fill="auto"/>
            <w:vAlign w:val="bottom"/>
          </w:tcPr>
          <w:p w14:paraId="06D02F2D" w14:textId="77777777" w:rsidR="006A46FE" w:rsidRPr="004C34A2" w:rsidRDefault="006A46FE" w:rsidP="00310A5E">
            <w:pPr>
              <w:jc w:val="both"/>
              <w:rPr>
                <w:rFonts w:ascii="Times New Roman" w:hAnsi="Times New Roman"/>
                <w:color w:val="000000"/>
                <w:sz w:val="24"/>
                <w:szCs w:val="24"/>
              </w:rPr>
            </w:pPr>
          </w:p>
        </w:tc>
      </w:tr>
      <w:tr w:rsidR="006A46FE" w:rsidRPr="00AA3789" w14:paraId="52FEA483" w14:textId="77777777" w:rsidTr="00310A5E">
        <w:trPr>
          <w:trHeight w:val="397"/>
        </w:trPr>
        <w:tc>
          <w:tcPr>
            <w:tcW w:w="9782" w:type="dxa"/>
            <w:shd w:val="clear" w:color="auto" w:fill="auto"/>
            <w:vAlign w:val="bottom"/>
          </w:tcPr>
          <w:p w14:paraId="71AE9E5F"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6A46FE" w:rsidRPr="00AA3789" w14:paraId="4E0936CE" w14:textId="77777777" w:rsidTr="00310A5E">
        <w:trPr>
          <w:trHeight w:val="397"/>
        </w:trPr>
        <w:tc>
          <w:tcPr>
            <w:tcW w:w="9782" w:type="dxa"/>
            <w:shd w:val="clear" w:color="auto" w:fill="auto"/>
            <w:vAlign w:val="bottom"/>
          </w:tcPr>
          <w:p w14:paraId="0DFA1520" w14:textId="77777777" w:rsidR="006A46FE" w:rsidRPr="004C34A2" w:rsidRDefault="006A46FE" w:rsidP="00310A5E">
            <w:pPr>
              <w:jc w:val="both"/>
              <w:rPr>
                <w:rFonts w:ascii="Times New Roman" w:hAnsi="Times New Roman"/>
                <w:color w:val="000000"/>
                <w:sz w:val="24"/>
                <w:szCs w:val="24"/>
              </w:rPr>
            </w:pPr>
          </w:p>
        </w:tc>
      </w:tr>
      <w:tr w:rsidR="006A46FE" w:rsidRPr="00AA3789" w14:paraId="526F4828" w14:textId="77777777" w:rsidTr="00310A5E">
        <w:trPr>
          <w:trHeight w:val="397"/>
        </w:trPr>
        <w:tc>
          <w:tcPr>
            <w:tcW w:w="9782" w:type="dxa"/>
            <w:shd w:val="clear" w:color="auto" w:fill="auto"/>
            <w:vAlign w:val="bottom"/>
          </w:tcPr>
          <w:p w14:paraId="52884FEE"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6A46FE" w:rsidRPr="00AA3789" w14:paraId="5A50E2BB" w14:textId="77777777" w:rsidTr="00310A5E">
        <w:trPr>
          <w:trHeight w:val="104"/>
        </w:trPr>
        <w:tc>
          <w:tcPr>
            <w:tcW w:w="9782" w:type="dxa"/>
            <w:shd w:val="clear" w:color="auto" w:fill="auto"/>
            <w:vAlign w:val="bottom"/>
          </w:tcPr>
          <w:p w14:paraId="1230198D" w14:textId="77777777" w:rsidR="006A46FE" w:rsidRPr="004C34A2" w:rsidRDefault="006A46FE" w:rsidP="00310A5E">
            <w:pPr>
              <w:jc w:val="both"/>
              <w:rPr>
                <w:rFonts w:ascii="Times New Roman" w:hAnsi="Times New Roman"/>
                <w:color w:val="000000"/>
                <w:sz w:val="24"/>
                <w:szCs w:val="24"/>
              </w:rPr>
            </w:pPr>
          </w:p>
        </w:tc>
      </w:tr>
      <w:tr w:rsidR="006A46FE" w:rsidRPr="00AA3789" w14:paraId="47DDB996" w14:textId="77777777" w:rsidTr="00310A5E">
        <w:trPr>
          <w:trHeight w:val="201"/>
        </w:trPr>
        <w:tc>
          <w:tcPr>
            <w:tcW w:w="9782" w:type="dxa"/>
            <w:shd w:val="clear" w:color="auto" w:fill="auto"/>
            <w:vAlign w:val="bottom"/>
          </w:tcPr>
          <w:p w14:paraId="6C16F5B9" w14:textId="77777777" w:rsidR="006A46FE" w:rsidRPr="004C34A2" w:rsidRDefault="006A46FE" w:rsidP="00310A5E">
            <w:pPr>
              <w:jc w:val="both"/>
              <w:rPr>
                <w:rFonts w:ascii="Times New Roman" w:hAnsi="Times New Roman"/>
                <w:color w:val="000000"/>
                <w:sz w:val="24"/>
                <w:szCs w:val="24"/>
              </w:rPr>
            </w:pPr>
            <w:r w:rsidRPr="004C34A2">
              <w:rPr>
                <w:rFonts w:ascii="Times New Roman" w:hAnsi="Times New Roman"/>
                <w:color w:val="000000"/>
                <w:sz w:val="24"/>
                <w:szCs w:val="24"/>
              </w:rPr>
              <w:lastRenderedPageBreak/>
              <w:t>7.1. Соответствует ли проект муниципального нормативного правового акта, устанавливающего (изменяющего, отменяющего) обязательные требования, принципам, установленным Федеральным законом от 31 июля 2020 года № 247-ФЗ «Об обязательных требованиях в Российской Федерации».</w:t>
            </w:r>
          </w:p>
        </w:tc>
      </w:tr>
      <w:tr w:rsidR="006A46FE" w:rsidRPr="00AA3789" w14:paraId="59DBE184" w14:textId="77777777" w:rsidTr="00310A5E">
        <w:trPr>
          <w:trHeight w:val="167"/>
        </w:trPr>
        <w:tc>
          <w:tcPr>
            <w:tcW w:w="9782" w:type="dxa"/>
            <w:shd w:val="clear" w:color="auto" w:fill="auto"/>
            <w:vAlign w:val="bottom"/>
          </w:tcPr>
          <w:p w14:paraId="2025813E" w14:textId="77777777" w:rsidR="006A46FE" w:rsidRPr="004C34A2" w:rsidRDefault="006A46FE" w:rsidP="00310A5E">
            <w:pPr>
              <w:jc w:val="both"/>
              <w:rPr>
                <w:rFonts w:ascii="Times New Roman" w:hAnsi="Times New Roman"/>
                <w:color w:val="000000"/>
                <w:sz w:val="24"/>
                <w:szCs w:val="24"/>
              </w:rPr>
            </w:pPr>
          </w:p>
        </w:tc>
      </w:tr>
      <w:tr w:rsidR="006A46FE" w:rsidRPr="00AA3789" w14:paraId="5B0143B4" w14:textId="77777777" w:rsidTr="00310A5E">
        <w:tc>
          <w:tcPr>
            <w:tcW w:w="9782" w:type="dxa"/>
            <w:shd w:val="clear" w:color="auto" w:fill="auto"/>
            <w:vAlign w:val="bottom"/>
          </w:tcPr>
          <w:p w14:paraId="6367756B"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14:paraId="13107C5D"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7A7FC43D"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         - имеются ли технические ошибки;</w:t>
            </w:r>
          </w:p>
          <w:p w14:paraId="12984ACE" w14:textId="77777777" w:rsidR="006A46FE" w:rsidRPr="004C34A2" w:rsidRDefault="006A46FE" w:rsidP="00310A5E">
            <w:pPr>
              <w:widowControl w:val="0"/>
              <w:tabs>
                <w:tab w:val="left" w:pos="1026"/>
              </w:tabs>
              <w:adjustRightInd w:val="0"/>
              <w:spacing w:line="360" w:lineRule="atLeast"/>
              <w:jc w:val="both"/>
              <w:textAlignment w:val="baseline"/>
              <w:rPr>
                <w:rFonts w:ascii="Times New Roman" w:hAnsi="Times New Roman"/>
                <w:color w:val="000000"/>
                <w:sz w:val="24"/>
                <w:szCs w:val="24"/>
              </w:rPr>
            </w:pPr>
            <w:r w:rsidRPr="004C34A2">
              <w:rPr>
                <w:rFonts w:ascii="Times New Roman" w:hAnsi="Times New Roman"/>
                <w:color w:val="000000"/>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w:t>
            </w:r>
          </w:p>
          <w:p w14:paraId="777A7103" w14:textId="77777777" w:rsidR="006A46FE" w:rsidRPr="004C34A2" w:rsidRDefault="006A46FE" w:rsidP="00310A5E">
            <w:pPr>
              <w:widowControl w:val="0"/>
              <w:tabs>
                <w:tab w:val="left" w:pos="1026"/>
              </w:tabs>
              <w:adjustRightInd w:val="0"/>
              <w:spacing w:line="360" w:lineRule="atLeast"/>
              <w:jc w:val="both"/>
              <w:textAlignment w:val="baseline"/>
              <w:rPr>
                <w:rFonts w:ascii="Times New Roman" w:hAnsi="Times New Roman"/>
                <w:color w:val="000000"/>
                <w:sz w:val="24"/>
                <w:szCs w:val="24"/>
              </w:rPr>
            </w:pPr>
            <w:r w:rsidRPr="004C34A2">
              <w:rPr>
                <w:rFonts w:ascii="Times New Roman" w:hAnsi="Times New Roman"/>
                <w:color w:val="000000"/>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2F4E786D" w14:textId="77777777" w:rsidR="006A46FE" w:rsidRPr="004C34A2" w:rsidRDefault="006A46FE" w:rsidP="00310A5E">
            <w:pPr>
              <w:widowControl w:val="0"/>
              <w:tabs>
                <w:tab w:val="left" w:pos="1026"/>
              </w:tabs>
              <w:adjustRightInd w:val="0"/>
              <w:spacing w:line="360" w:lineRule="atLeast"/>
              <w:jc w:val="both"/>
              <w:textAlignment w:val="baseline"/>
              <w:rPr>
                <w:rFonts w:ascii="Times New Roman" w:hAnsi="Times New Roman"/>
                <w:color w:val="000000"/>
                <w:sz w:val="24"/>
                <w:szCs w:val="24"/>
              </w:rPr>
            </w:pPr>
            <w:r w:rsidRPr="004C34A2">
              <w:rPr>
                <w:rFonts w:ascii="Times New Roman" w:hAnsi="Times New Roman"/>
                <w:color w:val="000000"/>
                <w:sz w:val="24"/>
                <w:szCs w:val="24"/>
              </w:rPr>
              <w:t xml:space="preserve">          - устанавливается ли положением необоснованное ограничение выбора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существующих или возможных поставщиков или потребителей;</w:t>
            </w:r>
          </w:p>
          <w:p w14:paraId="706EBCA5" w14:textId="77777777" w:rsidR="006A46FE" w:rsidRPr="004C34A2" w:rsidRDefault="006A46FE" w:rsidP="00310A5E">
            <w:pPr>
              <w:widowControl w:val="0"/>
              <w:tabs>
                <w:tab w:val="left" w:pos="1026"/>
              </w:tabs>
              <w:adjustRightInd w:val="0"/>
              <w:spacing w:line="360" w:lineRule="atLeast"/>
              <w:jc w:val="both"/>
              <w:textAlignment w:val="baseline"/>
              <w:rPr>
                <w:rFonts w:ascii="Times New Roman" w:hAnsi="Times New Roman"/>
                <w:color w:val="000000"/>
                <w:sz w:val="24"/>
                <w:szCs w:val="24"/>
              </w:rPr>
            </w:pPr>
            <w:r w:rsidRPr="004C34A2">
              <w:rPr>
                <w:rFonts w:ascii="Times New Roman" w:hAnsi="Times New Roman"/>
                <w:color w:val="000000"/>
                <w:sz w:val="24"/>
                <w:szCs w:val="24"/>
              </w:rPr>
              <w:t xml:space="preserve">          - создает ли исполнение положений правового регулирования существенные риски ведения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14:paraId="6347F7FB"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6A46FE" w:rsidRPr="00AA3789" w14:paraId="4516DFC8" w14:textId="77777777" w:rsidTr="00310A5E">
        <w:trPr>
          <w:trHeight w:val="70"/>
        </w:trPr>
        <w:tc>
          <w:tcPr>
            <w:tcW w:w="9782" w:type="dxa"/>
            <w:shd w:val="clear" w:color="auto" w:fill="auto"/>
            <w:vAlign w:val="bottom"/>
          </w:tcPr>
          <w:p w14:paraId="5A8F4354" w14:textId="77777777" w:rsidR="006A46FE" w:rsidRPr="004C34A2" w:rsidRDefault="006A46FE" w:rsidP="00310A5E">
            <w:pPr>
              <w:jc w:val="both"/>
              <w:rPr>
                <w:rFonts w:ascii="Times New Roman" w:hAnsi="Times New Roman"/>
                <w:color w:val="000000"/>
                <w:sz w:val="24"/>
                <w:szCs w:val="24"/>
              </w:rPr>
            </w:pPr>
          </w:p>
        </w:tc>
      </w:tr>
      <w:tr w:rsidR="006A46FE" w:rsidRPr="00AA3789" w14:paraId="57751AAE" w14:textId="77777777" w:rsidTr="00310A5E">
        <w:tc>
          <w:tcPr>
            <w:tcW w:w="9782" w:type="dxa"/>
            <w:shd w:val="clear" w:color="auto" w:fill="auto"/>
            <w:vAlign w:val="bottom"/>
          </w:tcPr>
          <w:p w14:paraId="1993D593"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 xml:space="preserve">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w:t>
            </w:r>
            <w:r w:rsidRPr="004C34A2">
              <w:rPr>
                <w:rFonts w:ascii="Times New Roman" w:hAnsi="Times New Roman"/>
                <w:color w:val="000000"/>
                <w:sz w:val="24"/>
                <w:szCs w:val="24"/>
              </w:rPr>
              <w:lastRenderedPageBreak/>
              <w:t>деятельности обязанностей, возникновения избыточных административных и иных ограничений и обязанностей? Приведите конкретные примеры.</w:t>
            </w:r>
          </w:p>
        </w:tc>
      </w:tr>
      <w:tr w:rsidR="006A46FE" w:rsidRPr="00AA3789" w14:paraId="43D4EF49" w14:textId="77777777" w:rsidTr="00310A5E">
        <w:tc>
          <w:tcPr>
            <w:tcW w:w="9782" w:type="dxa"/>
            <w:shd w:val="clear" w:color="auto" w:fill="auto"/>
            <w:vAlign w:val="bottom"/>
          </w:tcPr>
          <w:p w14:paraId="428D5A7B" w14:textId="77777777" w:rsidR="006A46FE" w:rsidRPr="004C34A2" w:rsidRDefault="006A46FE" w:rsidP="00310A5E">
            <w:pPr>
              <w:jc w:val="both"/>
              <w:rPr>
                <w:rFonts w:ascii="Times New Roman" w:hAnsi="Times New Roman"/>
                <w:color w:val="000000"/>
                <w:sz w:val="24"/>
                <w:szCs w:val="24"/>
              </w:rPr>
            </w:pPr>
          </w:p>
        </w:tc>
      </w:tr>
      <w:tr w:rsidR="006A46FE" w:rsidRPr="00AA3789" w14:paraId="3FBA227C" w14:textId="77777777" w:rsidTr="00310A5E">
        <w:trPr>
          <w:trHeight w:val="397"/>
        </w:trPr>
        <w:tc>
          <w:tcPr>
            <w:tcW w:w="9782" w:type="dxa"/>
            <w:shd w:val="clear" w:color="auto" w:fill="auto"/>
            <w:vAlign w:val="bottom"/>
          </w:tcPr>
          <w:p w14:paraId="5AEC8BC0"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10. Оцените издержки (упущенную выгоду)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6A46FE" w:rsidRPr="00AA3789" w14:paraId="73828EBE" w14:textId="77777777" w:rsidTr="00310A5E">
        <w:trPr>
          <w:trHeight w:val="124"/>
        </w:trPr>
        <w:tc>
          <w:tcPr>
            <w:tcW w:w="9782" w:type="dxa"/>
            <w:shd w:val="clear" w:color="auto" w:fill="auto"/>
            <w:vAlign w:val="bottom"/>
          </w:tcPr>
          <w:p w14:paraId="62C9D1CD" w14:textId="77777777" w:rsidR="006A46FE" w:rsidRPr="004C34A2" w:rsidRDefault="006A46FE" w:rsidP="00310A5E">
            <w:pPr>
              <w:jc w:val="both"/>
              <w:rPr>
                <w:rFonts w:ascii="Times New Roman" w:hAnsi="Times New Roman"/>
                <w:color w:val="000000"/>
                <w:sz w:val="24"/>
                <w:szCs w:val="24"/>
              </w:rPr>
            </w:pPr>
          </w:p>
        </w:tc>
      </w:tr>
      <w:tr w:rsidR="006A46FE" w:rsidRPr="00AA3789" w14:paraId="28A1C82A" w14:textId="77777777" w:rsidTr="00310A5E">
        <w:trPr>
          <w:trHeight w:val="397"/>
        </w:trPr>
        <w:tc>
          <w:tcPr>
            <w:tcW w:w="9782" w:type="dxa"/>
            <w:shd w:val="clear" w:color="auto" w:fill="auto"/>
          </w:tcPr>
          <w:p w14:paraId="72AB1717"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6A46FE" w:rsidRPr="00AA3789" w14:paraId="56879CE5" w14:textId="77777777" w:rsidTr="00310A5E">
        <w:trPr>
          <w:trHeight w:val="155"/>
        </w:trPr>
        <w:tc>
          <w:tcPr>
            <w:tcW w:w="9782" w:type="dxa"/>
            <w:shd w:val="clear" w:color="auto" w:fill="auto"/>
          </w:tcPr>
          <w:p w14:paraId="6188C201" w14:textId="77777777" w:rsidR="006A46FE" w:rsidRPr="004C34A2" w:rsidRDefault="006A46FE" w:rsidP="00310A5E">
            <w:pPr>
              <w:jc w:val="both"/>
              <w:rPr>
                <w:rFonts w:ascii="Times New Roman" w:hAnsi="Times New Roman"/>
                <w:color w:val="000000"/>
                <w:sz w:val="24"/>
                <w:szCs w:val="24"/>
              </w:rPr>
            </w:pPr>
          </w:p>
        </w:tc>
      </w:tr>
      <w:tr w:rsidR="006A46FE" w:rsidRPr="00AA3789" w14:paraId="6D916714" w14:textId="77777777" w:rsidTr="00310A5E">
        <w:trPr>
          <w:trHeight w:val="397"/>
        </w:trPr>
        <w:tc>
          <w:tcPr>
            <w:tcW w:w="9782" w:type="dxa"/>
            <w:shd w:val="clear" w:color="auto" w:fill="auto"/>
            <w:vAlign w:val="bottom"/>
          </w:tcPr>
          <w:p w14:paraId="2B9AD2B0"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6A46FE" w:rsidRPr="00AA3789" w14:paraId="047F8313" w14:textId="77777777" w:rsidTr="00310A5E">
        <w:trPr>
          <w:trHeight w:val="221"/>
        </w:trPr>
        <w:tc>
          <w:tcPr>
            <w:tcW w:w="9782" w:type="dxa"/>
            <w:shd w:val="clear" w:color="auto" w:fill="auto"/>
            <w:vAlign w:val="bottom"/>
          </w:tcPr>
          <w:p w14:paraId="7E2C4C7E" w14:textId="77777777" w:rsidR="006A46FE" w:rsidRPr="004C34A2" w:rsidRDefault="006A46FE" w:rsidP="00310A5E">
            <w:pPr>
              <w:jc w:val="both"/>
              <w:rPr>
                <w:rFonts w:ascii="Times New Roman" w:hAnsi="Times New Roman"/>
                <w:color w:val="000000"/>
                <w:sz w:val="24"/>
                <w:szCs w:val="24"/>
              </w:rPr>
            </w:pPr>
          </w:p>
        </w:tc>
      </w:tr>
      <w:tr w:rsidR="006A46FE" w:rsidRPr="00AA3789" w14:paraId="282D089A" w14:textId="77777777" w:rsidTr="00310A5E">
        <w:trPr>
          <w:trHeight w:val="397"/>
        </w:trPr>
        <w:tc>
          <w:tcPr>
            <w:tcW w:w="9782" w:type="dxa"/>
            <w:shd w:val="clear" w:color="auto" w:fill="auto"/>
            <w:vAlign w:val="bottom"/>
          </w:tcPr>
          <w:p w14:paraId="2AD428C6"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6A46FE" w:rsidRPr="00AA3789" w14:paraId="0A5F4319" w14:textId="77777777" w:rsidTr="00310A5E">
        <w:trPr>
          <w:trHeight w:val="70"/>
        </w:trPr>
        <w:tc>
          <w:tcPr>
            <w:tcW w:w="9782" w:type="dxa"/>
            <w:shd w:val="clear" w:color="auto" w:fill="auto"/>
            <w:vAlign w:val="bottom"/>
          </w:tcPr>
          <w:p w14:paraId="62AFB929" w14:textId="77777777" w:rsidR="006A46FE" w:rsidRPr="004C34A2" w:rsidRDefault="006A46FE" w:rsidP="00310A5E">
            <w:pPr>
              <w:jc w:val="both"/>
              <w:rPr>
                <w:rFonts w:ascii="Times New Roman" w:hAnsi="Times New Roman"/>
                <w:color w:val="000000"/>
                <w:sz w:val="24"/>
                <w:szCs w:val="24"/>
              </w:rPr>
            </w:pPr>
          </w:p>
        </w:tc>
      </w:tr>
      <w:tr w:rsidR="006A46FE" w:rsidRPr="00AA3789" w14:paraId="576CC311" w14:textId="77777777" w:rsidTr="00310A5E">
        <w:trPr>
          <w:trHeight w:val="70"/>
        </w:trPr>
        <w:tc>
          <w:tcPr>
            <w:tcW w:w="9782" w:type="dxa"/>
            <w:shd w:val="clear" w:color="auto" w:fill="auto"/>
            <w:vAlign w:val="bottom"/>
          </w:tcPr>
          <w:p w14:paraId="039DCA76"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6A46FE" w:rsidRPr="00AA3789" w14:paraId="2A2AA5D4" w14:textId="77777777" w:rsidTr="00310A5E">
        <w:trPr>
          <w:trHeight w:val="70"/>
        </w:trPr>
        <w:tc>
          <w:tcPr>
            <w:tcW w:w="9782" w:type="dxa"/>
            <w:shd w:val="clear" w:color="auto" w:fill="auto"/>
            <w:vAlign w:val="bottom"/>
          </w:tcPr>
          <w:p w14:paraId="028457D8" w14:textId="77777777" w:rsidR="006A46FE" w:rsidRPr="004C34A2" w:rsidRDefault="006A46FE" w:rsidP="00310A5E">
            <w:pPr>
              <w:jc w:val="both"/>
              <w:rPr>
                <w:rFonts w:ascii="Times New Roman" w:hAnsi="Times New Roman"/>
                <w:color w:val="000000"/>
                <w:sz w:val="24"/>
                <w:szCs w:val="24"/>
              </w:rPr>
            </w:pPr>
          </w:p>
        </w:tc>
      </w:tr>
      <w:tr w:rsidR="006A46FE" w:rsidRPr="00AA3789" w14:paraId="4971CC45" w14:textId="77777777" w:rsidTr="00310A5E">
        <w:trPr>
          <w:trHeight w:val="70"/>
        </w:trPr>
        <w:tc>
          <w:tcPr>
            <w:tcW w:w="9782" w:type="dxa"/>
            <w:shd w:val="clear" w:color="auto" w:fill="auto"/>
            <w:vAlign w:val="bottom"/>
          </w:tcPr>
          <w:p w14:paraId="41287DE0" w14:textId="77777777" w:rsidR="006A46FE" w:rsidRPr="004C34A2" w:rsidRDefault="006A46FE" w:rsidP="00310A5E">
            <w:pPr>
              <w:tabs>
                <w:tab w:val="left" w:pos="1026"/>
              </w:tabs>
              <w:jc w:val="both"/>
              <w:rPr>
                <w:rFonts w:ascii="Times New Roman" w:hAnsi="Times New Roman"/>
                <w:color w:val="000000"/>
                <w:sz w:val="24"/>
                <w:szCs w:val="24"/>
              </w:rPr>
            </w:pPr>
            <w:r w:rsidRPr="004C34A2">
              <w:rPr>
                <w:rFonts w:ascii="Times New Roman" w:hAnsi="Times New Roman"/>
                <w:color w:val="000000"/>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6A46FE" w:rsidRPr="00AA3789" w14:paraId="48C1EEA6" w14:textId="77777777" w:rsidTr="00310A5E">
        <w:trPr>
          <w:trHeight w:val="70"/>
        </w:trPr>
        <w:tc>
          <w:tcPr>
            <w:tcW w:w="9782" w:type="dxa"/>
            <w:shd w:val="clear" w:color="auto" w:fill="auto"/>
            <w:vAlign w:val="bottom"/>
          </w:tcPr>
          <w:p w14:paraId="2DB6615D" w14:textId="77777777" w:rsidR="006A46FE" w:rsidRPr="004C34A2" w:rsidRDefault="006A46FE" w:rsidP="00310A5E">
            <w:pPr>
              <w:jc w:val="both"/>
              <w:rPr>
                <w:rFonts w:ascii="Times New Roman" w:hAnsi="Times New Roman"/>
                <w:color w:val="000000"/>
                <w:sz w:val="24"/>
                <w:szCs w:val="24"/>
              </w:rPr>
            </w:pPr>
          </w:p>
        </w:tc>
      </w:tr>
    </w:tbl>
    <w:p w14:paraId="52ED232E" w14:textId="77777777" w:rsidR="006A46FE" w:rsidRDefault="006A46FE" w:rsidP="00F14446">
      <w:pPr>
        <w:widowControl w:val="0"/>
        <w:autoSpaceDE w:val="0"/>
        <w:autoSpaceDN w:val="0"/>
        <w:adjustRightInd w:val="0"/>
        <w:ind w:firstLine="709"/>
        <w:contextualSpacing/>
        <w:rPr>
          <w:rFonts w:ascii="Times New Roman" w:hAnsi="Times New Roman"/>
          <w:sz w:val="28"/>
          <w:szCs w:val="28"/>
        </w:rPr>
      </w:pPr>
      <w:r>
        <w:rPr>
          <w:rFonts w:ascii="Times New Roman" w:hAnsi="Times New Roman"/>
          <w:sz w:val="28"/>
          <w:szCs w:val="28"/>
        </w:rPr>
        <w:t>».</w:t>
      </w:r>
    </w:p>
    <w:p w14:paraId="6E6B837C" w14:textId="77777777" w:rsidR="001A585B" w:rsidRPr="00EC6D55" w:rsidRDefault="001A585B" w:rsidP="001A585B">
      <w:pPr>
        <w:widowControl w:val="0"/>
        <w:autoSpaceDE w:val="0"/>
        <w:autoSpaceDN w:val="0"/>
        <w:adjustRightInd w:val="0"/>
        <w:ind w:firstLine="709"/>
        <w:contextualSpacing/>
        <w:jc w:val="both"/>
        <w:rPr>
          <w:rFonts w:ascii="Times New Roman" w:hAnsi="Times New Roman"/>
          <w:sz w:val="28"/>
          <w:szCs w:val="28"/>
        </w:rPr>
      </w:pPr>
      <w:r w:rsidRPr="00EC6D55">
        <w:rPr>
          <w:rFonts w:ascii="Times New Roman" w:hAnsi="Times New Roman"/>
          <w:sz w:val="28"/>
          <w:szCs w:val="28"/>
        </w:rPr>
        <w:t>1.1.2</w:t>
      </w:r>
      <w:r w:rsidR="00197408" w:rsidRPr="00EC6D55">
        <w:rPr>
          <w:rFonts w:ascii="Times New Roman" w:hAnsi="Times New Roman"/>
          <w:sz w:val="28"/>
          <w:szCs w:val="28"/>
        </w:rPr>
        <w:t>6</w:t>
      </w:r>
      <w:r w:rsidRPr="00EC6D55">
        <w:rPr>
          <w:rFonts w:ascii="Times New Roman" w:hAnsi="Times New Roman"/>
          <w:sz w:val="28"/>
          <w:szCs w:val="28"/>
        </w:rPr>
        <w:t xml:space="preserve">. В </w:t>
      </w:r>
      <w:r w:rsidR="00197408" w:rsidRPr="00EC6D55">
        <w:rPr>
          <w:rFonts w:ascii="Times New Roman" w:hAnsi="Times New Roman"/>
          <w:sz w:val="28"/>
          <w:szCs w:val="28"/>
        </w:rPr>
        <w:t>тексте приложения</w:t>
      </w:r>
      <w:r w:rsidRPr="00EC6D55">
        <w:rPr>
          <w:rFonts w:ascii="Times New Roman" w:hAnsi="Times New Roman"/>
          <w:sz w:val="28"/>
          <w:szCs w:val="28"/>
        </w:rPr>
        <w:t xml:space="preserve"> 4 </w:t>
      </w:r>
      <w:r w:rsidR="000F5DC1" w:rsidRPr="00EC6D55">
        <w:rPr>
          <w:rFonts w:ascii="Times New Roman" w:hAnsi="Times New Roman"/>
          <w:sz w:val="28"/>
          <w:szCs w:val="28"/>
        </w:rPr>
        <w:t xml:space="preserve">к Порядку </w:t>
      </w:r>
      <w:r w:rsidRPr="00EC6D55">
        <w:rPr>
          <w:rFonts w:ascii="Times New Roman" w:hAnsi="Times New Roman"/>
          <w:sz w:val="28"/>
          <w:szCs w:val="28"/>
        </w:rPr>
        <w:t xml:space="preserve">после слов «Пожалуйста, заполните» дополнить словами «данную форму на портале проектов нормативных правовых актов по ссылке </w:t>
      </w:r>
      <w:r w:rsidR="00197408" w:rsidRPr="00EC6D55">
        <w:rPr>
          <w:rFonts w:ascii="Times New Roman" w:hAnsi="Times New Roman"/>
          <w:sz w:val="28"/>
          <w:szCs w:val="28"/>
        </w:rPr>
        <w:t>____________</w:t>
      </w:r>
      <w:r w:rsidRPr="00EC6D55">
        <w:rPr>
          <w:rFonts w:ascii="Times New Roman" w:hAnsi="Times New Roman"/>
          <w:sz w:val="28"/>
          <w:szCs w:val="28"/>
        </w:rPr>
        <w:t>(</w:t>
      </w:r>
      <w:r w:rsidRPr="00EC6D55">
        <w:rPr>
          <w:rFonts w:ascii="Times New Roman" w:hAnsi="Times New Roman"/>
          <w:sz w:val="24"/>
          <w:szCs w:val="24"/>
        </w:rPr>
        <w:t>указ</w:t>
      </w:r>
      <w:r w:rsidR="007905EC" w:rsidRPr="00EC6D55">
        <w:rPr>
          <w:rFonts w:ascii="Times New Roman" w:hAnsi="Times New Roman"/>
          <w:sz w:val="24"/>
          <w:szCs w:val="24"/>
        </w:rPr>
        <w:t>ать страницу сайта в сети «Интернет»)</w:t>
      </w:r>
      <w:r w:rsidRPr="00EC6D55">
        <w:rPr>
          <w:rFonts w:ascii="Times New Roman" w:hAnsi="Times New Roman"/>
          <w:sz w:val="28"/>
          <w:szCs w:val="28"/>
        </w:rPr>
        <w:t>».</w:t>
      </w:r>
    </w:p>
    <w:p w14:paraId="2DA01BD7" w14:textId="77777777" w:rsidR="001A585B" w:rsidRPr="00EC6D55" w:rsidRDefault="006A46FE" w:rsidP="001A585B">
      <w:pPr>
        <w:spacing w:after="0" w:line="240" w:lineRule="auto"/>
        <w:ind w:right="-1" w:firstLine="708"/>
        <w:jc w:val="both"/>
        <w:rPr>
          <w:rFonts w:ascii="Times New Roman" w:hAnsi="Times New Roman"/>
          <w:sz w:val="28"/>
          <w:szCs w:val="28"/>
        </w:rPr>
      </w:pPr>
      <w:r w:rsidRPr="00EC6D55">
        <w:rPr>
          <w:rFonts w:ascii="Times New Roman" w:hAnsi="Times New Roman"/>
          <w:sz w:val="28"/>
          <w:szCs w:val="28"/>
        </w:rPr>
        <w:t>1.1.2</w:t>
      </w:r>
      <w:r w:rsidR="00197408" w:rsidRPr="00EC6D55">
        <w:rPr>
          <w:rFonts w:ascii="Times New Roman" w:hAnsi="Times New Roman"/>
          <w:sz w:val="28"/>
          <w:szCs w:val="28"/>
        </w:rPr>
        <w:t>7</w:t>
      </w:r>
      <w:r w:rsidRPr="00EC6D55">
        <w:rPr>
          <w:rFonts w:ascii="Times New Roman" w:hAnsi="Times New Roman"/>
          <w:sz w:val="28"/>
          <w:szCs w:val="28"/>
        </w:rPr>
        <w:t>.</w:t>
      </w:r>
      <w:r w:rsidR="001A585B" w:rsidRPr="00EC6D55">
        <w:rPr>
          <w:rFonts w:ascii="Times New Roman" w:hAnsi="Times New Roman"/>
          <w:sz w:val="28"/>
          <w:szCs w:val="28"/>
        </w:rPr>
        <w:t xml:space="preserve"> В</w:t>
      </w:r>
      <w:r w:rsidR="00197408" w:rsidRPr="00EC6D55">
        <w:rPr>
          <w:rFonts w:ascii="Times New Roman" w:hAnsi="Times New Roman"/>
          <w:sz w:val="28"/>
          <w:szCs w:val="28"/>
        </w:rPr>
        <w:t xml:space="preserve"> тексте приложении 5 перед слова</w:t>
      </w:r>
      <w:r w:rsidR="001A585B" w:rsidRPr="00EC6D55">
        <w:rPr>
          <w:rFonts w:ascii="Times New Roman" w:hAnsi="Times New Roman"/>
          <w:sz w:val="28"/>
          <w:szCs w:val="28"/>
        </w:rPr>
        <w:t xml:space="preserve"> «</w:t>
      </w:r>
      <w:r w:rsidR="00197408" w:rsidRPr="00EC6D55">
        <w:rPr>
          <w:rFonts w:ascii="Times New Roman" w:hAnsi="Times New Roman"/>
          <w:sz w:val="28"/>
          <w:szCs w:val="28"/>
        </w:rPr>
        <w:t>(</w:t>
      </w:r>
      <w:r w:rsidR="001A585B" w:rsidRPr="00EC6D55">
        <w:rPr>
          <w:rFonts w:ascii="Times New Roman" w:hAnsi="Times New Roman"/>
          <w:sz w:val="28"/>
          <w:szCs w:val="28"/>
        </w:rPr>
        <w:t xml:space="preserve">наименование муниципального нормативного правового акта (проекта), по которому </w:t>
      </w:r>
      <w:r w:rsidR="001A585B" w:rsidRPr="00EC6D55">
        <w:rPr>
          <w:rFonts w:ascii="Times New Roman" w:hAnsi="Times New Roman"/>
          <w:sz w:val="28"/>
          <w:szCs w:val="28"/>
        </w:rPr>
        <w:lastRenderedPageBreak/>
        <w:t xml:space="preserve">проведены публичные консультации)» </w:t>
      </w:r>
      <w:r w:rsidR="00197408" w:rsidRPr="00EC6D55">
        <w:rPr>
          <w:rFonts w:ascii="Times New Roman" w:hAnsi="Times New Roman"/>
          <w:sz w:val="28"/>
          <w:szCs w:val="28"/>
        </w:rPr>
        <w:t xml:space="preserve">заменить </w:t>
      </w:r>
      <w:r w:rsidR="001A585B" w:rsidRPr="00EC6D55">
        <w:rPr>
          <w:rFonts w:ascii="Times New Roman" w:hAnsi="Times New Roman"/>
          <w:sz w:val="28"/>
          <w:szCs w:val="28"/>
        </w:rPr>
        <w:t>слова</w:t>
      </w:r>
      <w:r w:rsidR="00197408" w:rsidRPr="00EC6D55">
        <w:rPr>
          <w:rFonts w:ascii="Times New Roman" w:hAnsi="Times New Roman"/>
          <w:sz w:val="28"/>
          <w:szCs w:val="28"/>
        </w:rPr>
        <w:t>ми</w:t>
      </w:r>
      <w:r w:rsidR="001A585B" w:rsidRPr="00EC6D55">
        <w:rPr>
          <w:rFonts w:ascii="Times New Roman" w:hAnsi="Times New Roman"/>
          <w:sz w:val="28"/>
          <w:szCs w:val="28"/>
        </w:rPr>
        <w:t xml:space="preserve"> «</w:t>
      </w:r>
      <w:r w:rsidR="00197408" w:rsidRPr="00EC6D55">
        <w:rPr>
          <w:rFonts w:ascii="Times New Roman" w:hAnsi="Times New Roman"/>
          <w:sz w:val="28"/>
          <w:szCs w:val="28"/>
        </w:rPr>
        <w:t>(</w:t>
      </w:r>
      <w:r w:rsidR="001A585B" w:rsidRPr="00EC6D55">
        <w:rPr>
          <w:rFonts w:ascii="Times New Roman" w:hAnsi="Times New Roman"/>
          <w:sz w:val="28"/>
          <w:szCs w:val="28"/>
        </w:rPr>
        <w:t>информация о концепции (идее) предлагаемого правового регулирования</w:t>
      </w:r>
      <w:r w:rsidR="00197408" w:rsidRPr="00EC6D55">
        <w:rPr>
          <w:rFonts w:ascii="Times New Roman" w:hAnsi="Times New Roman"/>
          <w:sz w:val="28"/>
          <w:szCs w:val="28"/>
        </w:rPr>
        <w:t>, наименование муниципального нормативного правового акта (проекта), по которому проведены публичные консультации)</w:t>
      </w:r>
      <w:r w:rsidR="001A585B" w:rsidRPr="00EC6D55">
        <w:rPr>
          <w:rFonts w:ascii="Times New Roman" w:hAnsi="Times New Roman"/>
          <w:sz w:val="28"/>
          <w:szCs w:val="28"/>
        </w:rPr>
        <w:t>».</w:t>
      </w:r>
    </w:p>
    <w:p w14:paraId="7258E13E" w14:textId="77777777" w:rsidR="001A585B" w:rsidRPr="00EC6D55" w:rsidRDefault="00E26CAB" w:rsidP="00052050">
      <w:pPr>
        <w:spacing w:after="0" w:line="240" w:lineRule="auto"/>
        <w:ind w:right="-1" w:firstLine="708"/>
        <w:jc w:val="both"/>
        <w:rPr>
          <w:rFonts w:ascii="Times New Roman" w:hAnsi="Times New Roman"/>
          <w:sz w:val="28"/>
          <w:szCs w:val="28"/>
        </w:rPr>
      </w:pPr>
      <w:r w:rsidRPr="00EC6D55">
        <w:rPr>
          <w:rFonts w:ascii="Times New Roman" w:hAnsi="Times New Roman"/>
          <w:sz w:val="28"/>
          <w:szCs w:val="28"/>
        </w:rPr>
        <w:t xml:space="preserve">1.2. </w:t>
      </w:r>
      <w:r w:rsidR="00052050" w:rsidRPr="00EC6D55">
        <w:rPr>
          <w:rFonts w:ascii="Times New Roman" w:hAnsi="Times New Roman"/>
          <w:sz w:val="28"/>
          <w:szCs w:val="28"/>
        </w:rPr>
        <w:t>Приложения</w:t>
      </w:r>
      <w:r w:rsidR="001A585B" w:rsidRPr="00EC6D55">
        <w:rPr>
          <w:rFonts w:ascii="Times New Roman" w:hAnsi="Times New Roman"/>
          <w:sz w:val="28"/>
          <w:szCs w:val="28"/>
        </w:rPr>
        <w:t xml:space="preserve"> 3</w:t>
      </w:r>
      <w:r w:rsidR="00052050" w:rsidRPr="00EC6D55">
        <w:rPr>
          <w:rFonts w:ascii="Times New Roman" w:hAnsi="Times New Roman"/>
          <w:sz w:val="28"/>
          <w:szCs w:val="28"/>
        </w:rPr>
        <w:t>,4,5,</w:t>
      </w:r>
      <w:r w:rsidR="00052050" w:rsidRPr="00EC6D55">
        <w:rPr>
          <w:rFonts w:ascii="Times New Roman" w:hAnsi="Times New Roman"/>
          <w:b/>
          <w:sz w:val="32"/>
          <w:szCs w:val="32"/>
        </w:rPr>
        <w:t>6</w:t>
      </w:r>
      <w:r w:rsidR="001A585B" w:rsidRPr="00EC6D55">
        <w:rPr>
          <w:rFonts w:ascii="Times New Roman" w:hAnsi="Times New Roman"/>
          <w:b/>
          <w:sz w:val="32"/>
          <w:szCs w:val="32"/>
        </w:rPr>
        <w:t xml:space="preserve"> </w:t>
      </w:r>
      <w:r w:rsidR="000F5DC1" w:rsidRPr="00EC6D55">
        <w:rPr>
          <w:rFonts w:ascii="Times New Roman" w:hAnsi="Times New Roman"/>
          <w:sz w:val="28"/>
          <w:szCs w:val="28"/>
        </w:rPr>
        <w:t>к Постановлению</w:t>
      </w:r>
      <w:r w:rsidR="000F5DC1" w:rsidRPr="00EC6D55">
        <w:rPr>
          <w:rFonts w:ascii="Times New Roman" w:hAnsi="Times New Roman"/>
          <w:b/>
          <w:sz w:val="32"/>
          <w:szCs w:val="32"/>
        </w:rPr>
        <w:t xml:space="preserve"> </w:t>
      </w:r>
      <w:r w:rsidR="001A585B" w:rsidRPr="00EC6D55">
        <w:rPr>
          <w:rFonts w:ascii="Times New Roman" w:hAnsi="Times New Roman"/>
          <w:sz w:val="28"/>
          <w:szCs w:val="28"/>
        </w:rPr>
        <w:t>изложить в новой редакции:</w:t>
      </w:r>
    </w:p>
    <w:p w14:paraId="56C5F511" w14:textId="77777777" w:rsidR="004567E0" w:rsidRDefault="004567E0" w:rsidP="001A585B">
      <w:pPr>
        <w:spacing w:after="0" w:line="240" w:lineRule="auto"/>
        <w:ind w:right="-1" w:firstLine="4500"/>
        <w:jc w:val="right"/>
        <w:rPr>
          <w:rFonts w:ascii="Times New Roman" w:hAnsi="Times New Roman"/>
          <w:sz w:val="28"/>
          <w:szCs w:val="28"/>
        </w:rPr>
      </w:pPr>
    </w:p>
    <w:p w14:paraId="03577C99" w14:textId="77777777" w:rsidR="001A585B" w:rsidRDefault="001A585B" w:rsidP="001A585B">
      <w:pPr>
        <w:spacing w:after="0" w:line="240" w:lineRule="auto"/>
        <w:ind w:right="-1" w:firstLine="4500"/>
        <w:jc w:val="right"/>
        <w:rPr>
          <w:rFonts w:ascii="Times New Roman" w:hAnsi="Times New Roman"/>
          <w:sz w:val="28"/>
          <w:szCs w:val="28"/>
        </w:rPr>
      </w:pPr>
      <w:r>
        <w:rPr>
          <w:rFonts w:ascii="Times New Roman" w:hAnsi="Times New Roman"/>
          <w:sz w:val="28"/>
          <w:szCs w:val="28"/>
        </w:rPr>
        <w:t>«</w:t>
      </w:r>
      <w:r w:rsidRPr="00F646FC">
        <w:rPr>
          <w:rFonts w:ascii="Times New Roman" w:hAnsi="Times New Roman"/>
          <w:sz w:val="28"/>
          <w:szCs w:val="28"/>
        </w:rPr>
        <w:t xml:space="preserve">Приложение </w:t>
      </w:r>
      <w:r>
        <w:rPr>
          <w:rFonts w:ascii="Times New Roman" w:hAnsi="Times New Roman"/>
          <w:sz w:val="28"/>
          <w:szCs w:val="28"/>
        </w:rPr>
        <w:t>3</w:t>
      </w:r>
      <w:r w:rsidRPr="00F646FC">
        <w:rPr>
          <w:rFonts w:ascii="Times New Roman" w:hAnsi="Times New Roman"/>
          <w:sz w:val="28"/>
          <w:szCs w:val="28"/>
        </w:rPr>
        <w:t xml:space="preserve"> </w:t>
      </w:r>
    </w:p>
    <w:p w14:paraId="4E53B0E1" w14:textId="77777777" w:rsidR="001A585B" w:rsidRDefault="001A585B" w:rsidP="001A585B">
      <w:pPr>
        <w:spacing w:after="0" w:line="240" w:lineRule="auto"/>
        <w:ind w:right="-1" w:firstLine="4500"/>
        <w:jc w:val="right"/>
        <w:rPr>
          <w:rFonts w:ascii="Times New Roman" w:hAnsi="Times New Roman"/>
          <w:sz w:val="28"/>
          <w:szCs w:val="28"/>
        </w:rPr>
      </w:pPr>
      <w:r w:rsidRPr="00F646FC">
        <w:rPr>
          <w:rFonts w:ascii="Times New Roman" w:hAnsi="Times New Roman"/>
          <w:sz w:val="28"/>
          <w:szCs w:val="28"/>
        </w:rPr>
        <w:t xml:space="preserve">к </w:t>
      </w:r>
      <w:r>
        <w:rPr>
          <w:rFonts w:ascii="Times New Roman" w:hAnsi="Times New Roman"/>
          <w:sz w:val="28"/>
          <w:szCs w:val="28"/>
        </w:rPr>
        <w:t>постановл</w:t>
      </w:r>
      <w:r w:rsidRPr="00F646FC">
        <w:rPr>
          <w:rFonts w:ascii="Times New Roman" w:hAnsi="Times New Roman"/>
          <w:sz w:val="28"/>
          <w:szCs w:val="28"/>
        </w:rPr>
        <w:t>ению</w:t>
      </w:r>
      <w:r>
        <w:rPr>
          <w:rFonts w:ascii="Times New Roman" w:hAnsi="Times New Roman"/>
          <w:sz w:val="28"/>
          <w:szCs w:val="28"/>
        </w:rPr>
        <w:t xml:space="preserve"> </w:t>
      </w:r>
      <w:r w:rsidRPr="00F646FC">
        <w:rPr>
          <w:rFonts w:ascii="Times New Roman" w:hAnsi="Times New Roman"/>
          <w:sz w:val="28"/>
          <w:szCs w:val="28"/>
        </w:rPr>
        <w:t xml:space="preserve">администрации </w:t>
      </w:r>
    </w:p>
    <w:p w14:paraId="7BB58386" w14:textId="77777777" w:rsidR="001A585B" w:rsidRPr="00F646FC" w:rsidRDefault="001A585B" w:rsidP="001A585B">
      <w:pPr>
        <w:spacing w:after="0" w:line="240" w:lineRule="auto"/>
        <w:ind w:right="-1" w:firstLine="4500"/>
        <w:jc w:val="right"/>
        <w:rPr>
          <w:rFonts w:ascii="Times New Roman" w:hAnsi="Times New Roman"/>
          <w:sz w:val="28"/>
          <w:szCs w:val="28"/>
        </w:rPr>
      </w:pPr>
      <w:r>
        <w:rPr>
          <w:rFonts w:ascii="Times New Roman" w:hAnsi="Times New Roman"/>
          <w:sz w:val="28"/>
          <w:szCs w:val="28"/>
        </w:rPr>
        <w:t>Ханты-Мансийского района</w:t>
      </w:r>
    </w:p>
    <w:p w14:paraId="7D839912" w14:textId="77777777" w:rsidR="001A585B" w:rsidRDefault="001A585B" w:rsidP="001A585B">
      <w:pPr>
        <w:tabs>
          <w:tab w:val="left" w:pos="5610"/>
        </w:tabs>
        <w:spacing w:line="240" w:lineRule="auto"/>
        <w:ind w:right="-1" w:firstLine="4500"/>
        <w:rPr>
          <w:rFonts w:ascii="Times New Roman" w:hAnsi="Times New Roman"/>
          <w:sz w:val="28"/>
          <w:szCs w:val="28"/>
        </w:rPr>
      </w:pPr>
      <w:r>
        <w:rPr>
          <w:rFonts w:ascii="Times New Roman" w:hAnsi="Times New Roman"/>
          <w:sz w:val="28"/>
          <w:szCs w:val="28"/>
        </w:rPr>
        <w:tab/>
        <w:t xml:space="preserve">                от 28.03.2017 № 73</w:t>
      </w:r>
    </w:p>
    <w:p w14:paraId="3C944F3C"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ФОРМА</w:t>
      </w:r>
    </w:p>
    <w:p w14:paraId="20B088D7"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сводного отчета о результатах проведения оценки регулирующего воздействия проекта муниципального нормативного правового акта</w:t>
      </w:r>
    </w:p>
    <w:p w14:paraId="2F7E63FE" w14:textId="77777777" w:rsidR="001A585B" w:rsidRPr="00E1203E" w:rsidRDefault="001A585B" w:rsidP="001A585B">
      <w:pPr>
        <w:jc w:val="center"/>
        <w:rPr>
          <w:rFonts w:ascii="Times New Roman" w:hAnsi="Times New Roman"/>
          <w:color w:val="000000"/>
          <w:sz w:val="28"/>
          <w:szCs w:val="28"/>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016"/>
      </w:tblGrid>
      <w:tr w:rsidR="001A585B" w:rsidRPr="00E1203E" w14:paraId="2708E1EB" w14:textId="77777777" w:rsidTr="00A4020E">
        <w:trPr>
          <w:trHeight w:val="158"/>
        </w:trPr>
        <w:tc>
          <w:tcPr>
            <w:tcW w:w="5000" w:type="pct"/>
            <w:gridSpan w:val="2"/>
            <w:shd w:val="clear" w:color="auto" w:fill="auto"/>
          </w:tcPr>
          <w:p w14:paraId="1ECED07B"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Сроки проведения публичного обсуждения</w:t>
            </w:r>
          </w:p>
          <w:p w14:paraId="7F20C3EA"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проекта муниципального нормативного правового акта:</w:t>
            </w:r>
          </w:p>
        </w:tc>
      </w:tr>
      <w:tr w:rsidR="001A585B" w:rsidRPr="00E1203E" w14:paraId="54820D83" w14:textId="77777777" w:rsidTr="00A4020E">
        <w:trPr>
          <w:trHeight w:val="158"/>
        </w:trPr>
        <w:tc>
          <w:tcPr>
            <w:tcW w:w="2759" w:type="pct"/>
            <w:shd w:val="clear" w:color="auto" w:fill="auto"/>
          </w:tcPr>
          <w:p w14:paraId="1ACFBC3B" w14:textId="77777777" w:rsidR="001A585B" w:rsidRPr="00E1203E" w:rsidRDefault="001A585B" w:rsidP="00A4020E">
            <w:pPr>
              <w:jc w:val="both"/>
              <w:rPr>
                <w:rFonts w:ascii="Times New Roman" w:hAnsi="Times New Roman"/>
                <w:color w:val="000000"/>
                <w:sz w:val="28"/>
                <w:szCs w:val="28"/>
                <w:lang w:val="en-US"/>
              </w:rPr>
            </w:pPr>
            <w:r w:rsidRPr="00E1203E">
              <w:rPr>
                <w:rFonts w:ascii="Times New Roman" w:hAnsi="Times New Roman"/>
                <w:color w:val="000000"/>
                <w:sz w:val="28"/>
                <w:szCs w:val="28"/>
              </w:rPr>
              <w:t>начало</w:t>
            </w:r>
            <w:r w:rsidRPr="00E1203E">
              <w:rPr>
                <w:rFonts w:ascii="Times New Roman" w:hAnsi="Times New Roman"/>
                <w:color w:val="000000"/>
                <w:sz w:val="28"/>
                <w:szCs w:val="28"/>
                <w:lang w:val="en-US"/>
              </w:rPr>
              <w:t>:</w:t>
            </w:r>
          </w:p>
        </w:tc>
        <w:tc>
          <w:tcPr>
            <w:tcW w:w="2241" w:type="pct"/>
            <w:shd w:val="clear" w:color="auto" w:fill="auto"/>
          </w:tcPr>
          <w:p w14:paraId="2E74DE5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«___»________ 20 ____ года</w:t>
            </w:r>
          </w:p>
        </w:tc>
      </w:tr>
      <w:tr w:rsidR="001A585B" w:rsidRPr="00E1203E" w14:paraId="4A02CB73" w14:textId="77777777" w:rsidTr="00A4020E">
        <w:trPr>
          <w:trHeight w:val="157"/>
        </w:trPr>
        <w:tc>
          <w:tcPr>
            <w:tcW w:w="2759" w:type="pct"/>
            <w:shd w:val="clear" w:color="auto" w:fill="auto"/>
          </w:tcPr>
          <w:p w14:paraId="1C4D41FE" w14:textId="77777777" w:rsidR="001A585B" w:rsidRPr="00E1203E" w:rsidRDefault="001A585B" w:rsidP="00A4020E">
            <w:pPr>
              <w:jc w:val="both"/>
              <w:rPr>
                <w:rFonts w:ascii="Times New Roman" w:hAnsi="Times New Roman"/>
                <w:color w:val="000000"/>
                <w:sz w:val="28"/>
                <w:szCs w:val="28"/>
                <w:lang w:val="en-US"/>
              </w:rPr>
            </w:pPr>
            <w:r w:rsidRPr="00E1203E">
              <w:rPr>
                <w:rFonts w:ascii="Times New Roman" w:hAnsi="Times New Roman"/>
                <w:color w:val="000000"/>
                <w:sz w:val="28"/>
                <w:szCs w:val="28"/>
              </w:rPr>
              <w:t>окончание</w:t>
            </w:r>
            <w:r w:rsidRPr="00E1203E">
              <w:rPr>
                <w:rFonts w:ascii="Times New Roman" w:hAnsi="Times New Roman"/>
                <w:color w:val="000000"/>
                <w:sz w:val="28"/>
                <w:szCs w:val="28"/>
                <w:lang w:val="en-US"/>
              </w:rPr>
              <w:t>:</w:t>
            </w:r>
          </w:p>
        </w:tc>
        <w:tc>
          <w:tcPr>
            <w:tcW w:w="2241" w:type="pct"/>
            <w:shd w:val="clear" w:color="auto" w:fill="auto"/>
          </w:tcPr>
          <w:p w14:paraId="5AE97A3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«___»________ 20 ____ года</w:t>
            </w:r>
          </w:p>
        </w:tc>
      </w:tr>
      <w:tr w:rsidR="001A585B" w:rsidRPr="00E1203E" w14:paraId="0FECA44B" w14:textId="77777777" w:rsidTr="00A4020E">
        <w:trPr>
          <w:trHeight w:val="157"/>
        </w:trPr>
        <w:tc>
          <w:tcPr>
            <w:tcW w:w="5000" w:type="pct"/>
            <w:gridSpan w:val="2"/>
            <w:shd w:val="clear" w:color="auto" w:fill="auto"/>
          </w:tcPr>
          <w:p w14:paraId="6843E672"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1A585B" w:rsidRPr="00E1203E" w14:paraId="6688AF82" w14:textId="77777777" w:rsidTr="00A4020E">
        <w:trPr>
          <w:trHeight w:val="157"/>
        </w:trPr>
        <w:tc>
          <w:tcPr>
            <w:tcW w:w="2759" w:type="pct"/>
            <w:shd w:val="clear" w:color="auto" w:fill="auto"/>
          </w:tcPr>
          <w:p w14:paraId="046794E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замечаний и предложений, из них</w:t>
            </w:r>
          </w:p>
        </w:tc>
        <w:tc>
          <w:tcPr>
            <w:tcW w:w="2241" w:type="pct"/>
            <w:shd w:val="clear" w:color="auto" w:fill="auto"/>
          </w:tcPr>
          <w:p w14:paraId="14C862F3"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указывается количество</w:t>
            </w:r>
          </w:p>
        </w:tc>
      </w:tr>
      <w:tr w:rsidR="001A585B" w:rsidRPr="00E1203E" w14:paraId="3BB02411" w14:textId="77777777" w:rsidTr="00A4020E">
        <w:trPr>
          <w:trHeight w:val="157"/>
        </w:trPr>
        <w:tc>
          <w:tcPr>
            <w:tcW w:w="2759" w:type="pct"/>
            <w:shd w:val="clear" w:color="auto" w:fill="auto"/>
          </w:tcPr>
          <w:p w14:paraId="24C20703" w14:textId="77777777" w:rsidR="001A585B" w:rsidRPr="00E1203E" w:rsidRDefault="001A585B" w:rsidP="00A4020E">
            <w:pPr>
              <w:jc w:val="right"/>
              <w:rPr>
                <w:rFonts w:ascii="Times New Roman" w:hAnsi="Times New Roman"/>
                <w:color w:val="000000"/>
                <w:sz w:val="28"/>
                <w:szCs w:val="28"/>
              </w:rPr>
            </w:pPr>
            <w:r w:rsidRPr="00E1203E">
              <w:rPr>
                <w:rFonts w:ascii="Times New Roman" w:hAnsi="Times New Roman"/>
                <w:color w:val="000000"/>
                <w:sz w:val="28"/>
                <w:szCs w:val="28"/>
              </w:rPr>
              <w:t>учтено полностью</w:t>
            </w:r>
          </w:p>
        </w:tc>
        <w:tc>
          <w:tcPr>
            <w:tcW w:w="2241" w:type="pct"/>
            <w:shd w:val="clear" w:color="auto" w:fill="auto"/>
          </w:tcPr>
          <w:p w14:paraId="4293D070" w14:textId="77777777" w:rsidR="001A585B" w:rsidRPr="00E1203E" w:rsidRDefault="001A585B" w:rsidP="00A4020E">
            <w:pPr>
              <w:rPr>
                <w:rFonts w:ascii="Times New Roman" w:hAnsi="Times New Roman"/>
                <w:color w:val="000000"/>
                <w:sz w:val="28"/>
                <w:szCs w:val="28"/>
              </w:rPr>
            </w:pPr>
          </w:p>
        </w:tc>
      </w:tr>
      <w:tr w:rsidR="001A585B" w:rsidRPr="00E1203E" w14:paraId="24D4391B" w14:textId="77777777" w:rsidTr="00A4020E">
        <w:trPr>
          <w:trHeight w:val="157"/>
        </w:trPr>
        <w:tc>
          <w:tcPr>
            <w:tcW w:w="2759" w:type="pct"/>
            <w:shd w:val="clear" w:color="auto" w:fill="auto"/>
          </w:tcPr>
          <w:p w14:paraId="6F646FAC" w14:textId="77777777" w:rsidR="001A585B" w:rsidRPr="00E1203E" w:rsidRDefault="001A585B" w:rsidP="00A4020E">
            <w:pPr>
              <w:jc w:val="right"/>
              <w:rPr>
                <w:rFonts w:ascii="Times New Roman" w:hAnsi="Times New Roman"/>
                <w:color w:val="000000"/>
                <w:sz w:val="28"/>
                <w:szCs w:val="28"/>
              </w:rPr>
            </w:pPr>
            <w:r w:rsidRPr="00E1203E">
              <w:rPr>
                <w:rFonts w:ascii="Times New Roman" w:hAnsi="Times New Roman"/>
                <w:color w:val="000000"/>
                <w:sz w:val="28"/>
                <w:szCs w:val="28"/>
              </w:rPr>
              <w:t>учтено частично</w:t>
            </w:r>
          </w:p>
        </w:tc>
        <w:tc>
          <w:tcPr>
            <w:tcW w:w="2241" w:type="pct"/>
            <w:shd w:val="clear" w:color="auto" w:fill="auto"/>
          </w:tcPr>
          <w:p w14:paraId="7B1D0EF8" w14:textId="77777777" w:rsidR="001A585B" w:rsidRPr="00E1203E" w:rsidRDefault="001A585B" w:rsidP="00A4020E">
            <w:pPr>
              <w:rPr>
                <w:rFonts w:ascii="Times New Roman" w:hAnsi="Times New Roman"/>
                <w:color w:val="000000"/>
                <w:sz w:val="28"/>
                <w:szCs w:val="28"/>
              </w:rPr>
            </w:pPr>
          </w:p>
        </w:tc>
      </w:tr>
      <w:tr w:rsidR="001A585B" w:rsidRPr="00E1203E" w14:paraId="20DA33A9" w14:textId="77777777" w:rsidTr="00A4020E">
        <w:trPr>
          <w:trHeight w:val="157"/>
        </w:trPr>
        <w:tc>
          <w:tcPr>
            <w:tcW w:w="2759" w:type="pct"/>
            <w:shd w:val="clear" w:color="auto" w:fill="auto"/>
          </w:tcPr>
          <w:p w14:paraId="7C9F81C5" w14:textId="77777777" w:rsidR="001A585B" w:rsidRPr="00E1203E" w:rsidRDefault="001A585B" w:rsidP="00A4020E">
            <w:pPr>
              <w:jc w:val="right"/>
              <w:rPr>
                <w:rFonts w:ascii="Times New Roman" w:hAnsi="Times New Roman"/>
                <w:color w:val="000000"/>
                <w:sz w:val="28"/>
                <w:szCs w:val="28"/>
              </w:rPr>
            </w:pPr>
            <w:r w:rsidRPr="00E1203E">
              <w:rPr>
                <w:rFonts w:ascii="Times New Roman" w:hAnsi="Times New Roman"/>
                <w:color w:val="000000"/>
                <w:sz w:val="28"/>
                <w:szCs w:val="28"/>
              </w:rPr>
              <w:t>не учтено</w:t>
            </w:r>
          </w:p>
        </w:tc>
        <w:tc>
          <w:tcPr>
            <w:tcW w:w="2241" w:type="pct"/>
            <w:shd w:val="clear" w:color="auto" w:fill="auto"/>
          </w:tcPr>
          <w:p w14:paraId="0E424EEB" w14:textId="77777777" w:rsidR="001A585B" w:rsidRPr="00E1203E" w:rsidRDefault="001A585B" w:rsidP="00A4020E">
            <w:pPr>
              <w:rPr>
                <w:rFonts w:ascii="Times New Roman" w:hAnsi="Times New Roman"/>
                <w:color w:val="000000"/>
                <w:sz w:val="28"/>
                <w:szCs w:val="28"/>
              </w:rPr>
            </w:pPr>
          </w:p>
        </w:tc>
      </w:tr>
    </w:tbl>
    <w:p w14:paraId="6DFCAD43"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26"/>
        <w:gridCol w:w="5101"/>
      </w:tblGrid>
      <w:tr w:rsidR="001A585B" w:rsidRPr="00E1203E" w14:paraId="3798E275" w14:textId="77777777" w:rsidTr="00A4020E">
        <w:tc>
          <w:tcPr>
            <w:tcW w:w="336" w:type="pct"/>
            <w:shd w:val="clear" w:color="auto" w:fill="auto"/>
          </w:tcPr>
          <w:p w14:paraId="118FDF80"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1.1.</w:t>
            </w:r>
          </w:p>
        </w:tc>
        <w:tc>
          <w:tcPr>
            <w:tcW w:w="4664" w:type="pct"/>
            <w:gridSpan w:val="2"/>
            <w:shd w:val="clear" w:color="auto" w:fill="auto"/>
          </w:tcPr>
          <w:p w14:paraId="577DE43A"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Структурное подразделение органа местного самоуправления муниципального образования (далее – разработчик): </w:t>
            </w:r>
          </w:p>
          <w:p w14:paraId="13A95DCA" w14:textId="77777777" w:rsidR="001A585B" w:rsidRPr="00E1203E" w:rsidRDefault="001A585B" w:rsidP="00A4020E">
            <w:pPr>
              <w:pBdr>
                <w:bottom w:val="single" w:sz="4" w:space="1" w:color="auto"/>
              </w:pBdr>
              <w:rPr>
                <w:rFonts w:ascii="Times New Roman" w:hAnsi="Times New Roman"/>
                <w:color w:val="000000"/>
                <w:sz w:val="28"/>
                <w:szCs w:val="28"/>
              </w:rPr>
            </w:pPr>
          </w:p>
          <w:p w14:paraId="637FC441"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(указываются полное и краткое наименования)</w:t>
            </w:r>
          </w:p>
        </w:tc>
      </w:tr>
      <w:tr w:rsidR="001A585B" w:rsidRPr="00E1203E" w14:paraId="1AB3BBAD" w14:textId="77777777" w:rsidTr="00A4020E">
        <w:trPr>
          <w:trHeight w:val="1267"/>
        </w:trPr>
        <w:tc>
          <w:tcPr>
            <w:tcW w:w="336" w:type="pct"/>
            <w:shd w:val="clear" w:color="auto" w:fill="auto"/>
          </w:tcPr>
          <w:p w14:paraId="7F346B1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lastRenderedPageBreak/>
              <w:t>1.2.</w:t>
            </w:r>
          </w:p>
        </w:tc>
        <w:tc>
          <w:tcPr>
            <w:tcW w:w="4664" w:type="pct"/>
            <w:gridSpan w:val="2"/>
            <w:shd w:val="clear" w:color="auto" w:fill="auto"/>
          </w:tcPr>
          <w:p w14:paraId="18FDEB63"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Сведения о структурных подразделениях органов местного самоуправления муниципального образования – соисполнителях: </w:t>
            </w:r>
          </w:p>
          <w:p w14:paraId="603C031D" w14:textId="77777777" w:rsidR="001A585B" w:rsidRPr="00E1203E" w:rsidRDefault="001A585B" w:rsidP="00A4020E">
            <w:pPr>
              <w:pBdr>
                <w:bottom w:val="single" w:sz="4" w:space="1" w:color="auto"/>
              </w:pBdr>
              <w:rPr>
                <w:rFonts w:ascii="Times New Roman" w:hAnsi="Times New Roman"/>
                <w:color w:val="000000"/>
                <w:sz w:val="28"/>
                <w:szCs w:val="28"/>
              </w:rPr>
            </w:pPr>
          </w:p>
          <w:p w14:paraId="79505AAE"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(указываются полное и краткое наименования)</w:t>
            </w:r>
          </w:p>
        </w:tc>
      </w:tr>
      <w:tr w:rsidR="001A585B" w:rsidRPr="00E1203E" w14:paraId="75826DAB" w14:textId="77777777" w:rsidTr="00A4020E">
        <w:trPr>
          <w:trHeight w:val="991"/>
        </w:trPr>
        <w:tc>
          <w:tcPr>
            <w:tcW w:w="336" w:type="pct"/>
            <w:shd w:val="clear" w:color="auto" w:fill="auto"/>
          </w:tcPr>
          <w:p w14:paraId="7C339610"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1.3.</w:t>
            </w:r>
          </w:p>
        </w:tc>
        <w:tc>
          <w:tcPr>
            <w:tcW w:w="4664" w:type="pct"/>
            <w:gridSpan w:val="2"/>
            <w:shd w:val="clear" w:color="auto" w:fill="auto"/>
          </w:tcPr>
          <w:p w14:paraId="6210E92F"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Вид и наименование проекта муниципального нормативного правового акта: </w:t>
            </w:r>
          </w:p>
          <w:p w14:paraId="3DCE9634" w14:textId="77777777" w:rsidR="001A585B" w:rsidRPr="00E1203E" w:rsidRDefault="001A585B" w:rsidP="00A4020E">
            <w:pPr>
              <w:pBdr>
                <w:bottom w:val="single" w:sz="4" w:space="1" w:color="auto"/>
              </w:pBdr>
              <w:rPr>
                <w:rFonts w:ascii="Times New Roman" w:hAnsi="Times New Roman"/>
                <w:color w:val="000000"/>
                <w:sz w:val="28"/>
                <w:szCs w:val="28"/>
              </w:rPr>
            </w:pPr>
          </w:p>
          <w:p w14:paraId="39651279"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2D7B7AFE" w14:textId="77777777" w:rsidTr="00A4020E">
        <w:trPr>
          <w:trHeight w:val="2168"/>
        </w:trPr>
        <w:tc>
          <w:tcPr>
            <w:tcW w:w="336" w:type="pct"/>
            <w:shd w:val="clear" w:color="auto" w:fill="auto"/>
          </w:tcPr>
          <w:p w14:paraId="27B61E6D"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1.4.</w:t>
            </w:r>
          </w:p>
        </w:tc>
        <w:tc>
          <w:tcPr>
            <w:tcW w:w="4664" w:type="pct"/>
            <w:gridSpan w:val="2"/>
            <w:shd w:val="clear" w:color="auto" w:fill="auto"/>
          </w:tcPr>
          <w:p w14:paraId="10BA0541"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14:paraId="4B68574B" w14:textId="77777777" w:rsidR="001A585B" w:rsidRPr="00E1203E" w:rsidRDefault="001A585B" w:rsidP="00A4020E">
            <w:pPr>
              <w:pBdr>
                <w:bottom w:val="single" w:sz="4" w:space="1" w:color="auto"/>
              </w:pBdr>
              <w:rPr>
                <w:rFonts w:ascii="Times New Roman" w:hAnsi="Times New Roman"/>
                <w:color w:val="000000"/>
                <w:sz w:val="28"/>
                <w:szCs w:val="28"/>
              </w:rPr>
            </w:pPr>
          </w:p>
          <w:p w14:paraId="7CE9B96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0917FEF9" w14:textId="77777777" w:rsidTr="00A4020E">
        <w:tc>
          <w:tcPr>
            <w:tcW w:w="336" w:type="pct"/>
            <w:vMerge w:val="restart"/>
            <w:shd w:val="clear" w:color="auto" w:fill="auto"/>
          </w:tcPr>
          <w:p w14:paraId="752A276E"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1.5.</w:t>
            </w:r>
          </w:p>
        </w:tc>
        <w:tc>
          <w:tcPr>
            <w:tcW w:w="4664" w:type="pct"/>
            <w:gridSpan w:val="2"/>
            <w:shd w:val="clear" w:color="auto" w:fill="auto"/>
          </w:tcPr>
          <w:p w14:paraId="6D3799E6" w14:textId="77777777" w:rsidR="001A585B" w:rsidRPr="00E1203E" w:rsidRDefault="001A585B" w:rsidP="003F2075">
            <w:pPr>
              <w:jc w:val="both"/>
              <w:rPr>
                <w:rFonts w:ascii="Times New Roman" w:hAnsi="Times New Roman"/>
                <w:color w:val="000000"/>
                <w:sz w:val="28"/>
                <w:szCs w:val="28"/>
                <w:lang w:val="en-US"/>
              </w:rPr>
            </w:pPr>
            <w:r w:rsidRPr="00E1203E">
              <w:rPr>
                <w:rFonts w:ascii="Times New Roman" w:hAnsi="Times New Roman"/>
                <w:color w:val="000000"/>
                <w:sz w:val="28"/>
                <w:szCs w:val="28"/>
                <w:lang w:val="en-US"/>
              </w:rPr>
              <w:t>Контактная</w:t>
            </w:r>
            <w:r w:rsidR="003F2075">
              <w:rPr>
                <w:rFonts w:ascii="Times New Roman" w:hAnsi="Times New Roman"/>
                <w:color w:val="000000"/>
                <w:sz w:val="28"/>
                <w:szCs w:val="28"/>
              </w:rPr>
              <w:t xml:space="preserve"> </w:t>
            </w:r>
            <w:r w:rsidRPr="00E1203E">
              <w:rPr>
                <w:rFonts w:ascii="Times New Roman" w:hAnsi="Times New Roman"/>
                <w:color w:val="000000"/>
                <w:sz w:val="28"/>
                <w:szCs w:val="28"/>
                <w:lang w:val="en-US"/>
              </w:rPr>
              <w:t>информация</w:t>
            </w:r>
            <w:r w:rsidR="003F2075">
              <w:rPr>
                <w:rFonts w:ascii="Times New Roman" w:hAnsi="Times New Roman"/>
                <w:color w:val="000000"/>
                <w:sz w:val="28"/>
                <w:szCs w:val="28"/>
              </w:rPr>
              <w:t xml:space="preserve"> </w:t>
            </w:r>
            <w:r w:rsidRPr="00E1203E">
              <w:rPr>
                <w:rFonts w:ascii="Times New Roman" w:hAnsi="Times New Roman"/>
                <w:color w:val="000000"/>
                <w:sz w:val="28"/>
                <w:szCs w:val="28"/>
                <w:lang w:val="en-US"/>
              </w:rPr>
              <w:t>исполнителя разработчика:</w:t>
            </w:r>
          </w:p>
        </w:tc>
      </w:tr>
      <w:tr w:rsidR="001A585B" w:rsidRPr="00E1203E" w14:paraId="23100B22" w14:textId="77777777" w:rsidTr="00A4020E">
        <w:tc>
          <w:tcPr>
            <w:tcW w:w="336" w:type="pct"/>
            <w:vMerge/>
            <w:shd w:val="clear" w:color="auto" w:fill="auto"/>
          </w:tcPr>
          <w:p w14:paraId="789D5804" w14:textId="77777777" w:rsidR="001A585B" w:rsidRPr="00E1203E" w:rsidRDefault="001A585B" w:rsidP="00A4020E">
            <w:pPr>
              <w:jc w:val="center"/>
              <w:rPr>
                <w:rFonts w:ascii="Times New Roman" w:hAnsi="Times New Roman"/>
                <w:color w:val="000000"/>
                <w:sz w:val="28"/>
                <w:szCs w:val="28"/>
              </w:rPr>
            </w:pPr>
          </w:p>
        </w:tc>
        <w:tc>
          <w:tcPr>
            <w:tcW w:w="1809" w:type="pct"/>
            <w:tcBorders>
              <w:right w:val="single" w:sz="4" w:space="0" w:color="auto"/>
            </w:tcBorders>
            <w:shd w:val="clear" w:color="auto" w:fill="auto"/>
          </w:tcPr>
          <w:p w14:paraId="47468F2F"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78EFD01E" w14:textId="77777777" w:rsidR="001A585B" w:rsidRPr="00E1203E" w:rsidRDefault="001A585B" w:rsidP="00A4020E">
            <w:pPr>
              <w:jc w:val="center"/>
              <w:rPr>
                <w:rFonts w:ascii="Times New Roman" w:hAnsi="Times New Roman"/>
                <w:color w:val="000000"/>
                <w:sz w:val="28"/>
                <w:szCs w:val="28"/>
                <w:lang w:val="en-US"/>
              </w:rPr>
            </w:pPr>
          </w:p>
        </w:tc>
      </w:tr>
      <w:tr w:rsidR="001A585B" w:rsidRPr="00E1203E" w14:paraId="3E1022C6" w14:textId="77777777" w:rsidTr="00A4020E">
        <w:tc>
          <w:tcPr>
            <w:tcW w:w="336" w:type="pct"/>
            <w:vMerge/>
            <w:shd w:val="clear" w:color="auto" w:fill="auto"/>
          </w:tcPr>
          <w:p w14:paraId="3987D11F" w14:textId="77777777" w:rsidR="001A585B" w:rsidRPr="00E1203E" w:rsidRDefault="001A585B" w:rsidP="00A4020E">
            <w:pPr>
              <w:jc w:val="center"/>
              <w:rPr>
                <w:rFonts w:ascii="Times New Roman" w:hAnsi="Times New Roman"/>
                <w:color w:val="000000"/>
                <w:sz w:val="28"/>
                <w:szCs w:val="28"/>
              </w:rPr>
            </w:pPr>
          </w:p>
        </w:tc>
        <w:tc>
          <w:tcPr>
            <w:tcW w:w="1809" w:type="pct"/>
            <w:tcBorders>
              <w:right w:val="single" w:sz="4" w:space="0" w:color="auto"/>
            </w:tcBorders>
            <w:shd w:val="clear" w:color="auto" w:fill="auto"/>
          </w:tcPr>
          <w:p w14:paraId="2A6E6DD3"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69781024" w14:textId="77777777" w:rsidR="001A585B" w:rsidRPr="00E1203E" w:rsidRDefault="001A585B" w:rsidP="00A4020E">
            <w:pPr>
              <w:jc w:val="center"/>
              <w:rPr>
                <w:rFonts w:ascii="Times New Roman" w:hAnsi="Times New Roman"/>
                <w:color w:val="000000"/>
                <w:sz w:val="28"/>
                <w:szCs w:val="28"/>
                <w:lang w:val="en-US"/>
              </w:rPr>
            </w:pPr>
          </w:p>
        </w:tc>
      </w:tr>
      <w:tr w:rsidR="001A585B" w:rsidRPr="00E1203E" w14:paraId="78CFFA56" w14:textId="77777777" w:rsidTr="00A4020E">
        <w:trPr>
          <w:trHeight w:val="249"/>
        </w:trPr>
        <w:tc>
          <w:tcPr>
            <w:tcW w:w="336" w:type="pct"/>
            <w:vMerge/>
            <w:shd w:val="clear" w:color="auto" w:fill="auto"/>
          </w:tcPr>
          <w:p w14:paraId="0C12DCC6" w14:textId="77777777" w:rsidR="001A585B" w:rsidRPr="00E1203E" w:rsidRDefault="001A585B" w:rsidP="00A4020E">
            <w:pPr>
              <w:jc w:val="center"/>
              <w:rPr>
                <w:rFonts w:ascii="Times New Roman" w:hAnsi="Times New Roman"/>
                <w:color w:val="000000"/>
                <w:sz w:val="28"/>
                <w:szCs w:val="28"/>
              </w:rPr>
            </w:pPr>
          </w:p>
        </w:tc>
        <w:tc>
          <w:tcPr>
            <w:tcW w:w="1809" w:type="pct"/>
            <w:tcBorders>
              <w:right w:val="single" w:sz="4" w:space="0" w:color="auto"/>
            </w:tcBorders>
            <w:shd w:val="clear" w:color="auto" w:fill="auto"/>
          </w:tcPr>
          <w:p w14:paraId="4AAC5F6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51D523EC" w14:textId="77777777" w:rsidR="001A585B" w:rsidRPr="00E1203E" w:rsidRDefault="001A585B" w:rsidP="00A4020E">
            <w:pPr>
              <w:jc w:val="center"/>
              <w:rPr>
                <w:rFonts w:ascii="Times New Roman" w:hAnsi="Times New Roman"/>
                <w:color w:val="000000"/>
                <w:sz w:val="28"/>
                <w:szCs w:val="28"/>
                <w:lang w:val="en-US"/>
              </w:rPr>
            </w:pPr>
          </w:p>
        </w:tc>
      </w:tr>
      <w:tr w:rsidR="001A585B" w:rsidRPr="00E1203E" w14:paraId="4DDDB888" w14:textId="77777777" w:rsidTr="00A4020E">
        <w:trPr>
          <w:trHeight w:val="249"/>
        </w:trPr>
        <w:tc>
          <w:tcPr>
            <w:tcW w:w="336" w:type="pct"/>
            <w:vMerge/>
            <w:shd w:val="clear" w:color="auto" w:fill="auto"/>
          </w:tcPr>
          <w:p w14:paraId="5DC39AC5" w14:textId="77777777" w:rsidR="001A585B" w:rsidRPr="00E1203E" w:rsidRDefault="001A585B" w:rsidP="00A4020E">
            <w:pPr>
              <w:jc w:val="center"/>
              <w:rPr>
                <w:rFonts w:ascii="Times New Roman" w:hAnsi="Times New Roman"/>
                <w:color w:val="000000"/>
                <w:sz w:val="28"/>
                <w:szCs w:val="28"/>
              </w:rPr>
            </w:pPr>
          </w:p>
        </w:tc>
        <w:tc>
          <w:tcPr>
            <w:tcW w:w="1809" w:type="pct"/>
            <w:tcBorders>
              <w:right w:val="single" w:sz="4" w:space="0" w:color="auto"/>
            </w:tcBorders>
            <w:shd w:val="clear" w:color="auto" w:fill="auto"/>
          </w:tcPr>
          <w:p w14:paraId="3415563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14:paraId="3198CC2D" w14:textId="77777777" w:rsidR="001A585B" w:rsidRPr="00E1203E" w:rsidRDefault="001A585B" w:rsidP="00A4020E">
            <w:pPr>
              <w:jc w:val="center"/>
              <w:rPr>
                <w:rFonts w:ascii="Times New Roman" w:hAnsi="Times New Roman"/>
                <w:color w:val="000000"/>
                <w:sz w:val="28"/>
                <w:szCs w:val="28"/>
                <w:lang w:val="en-US"/>
              </w:rPr>
            </w:pPr>
          </w:p>
        </w:tc>
      </w:tr>
    </w:tbl>
    <w:p w14:paraId="4DFD1F9C" w14:textId="77777777" w:rsidR="001A585B" w:rsidRPr="00E1203E" w:rsidRDefault="001A585B" w:rsidP="001A585B">
      <w:pPr>
        <w:jc w:val="center"/>
        <w:rPr>
          <w:rFonts w:ascii="Times New Roman" w:hAnsi="Times New Roman"/>
          <w:color w:val="000000"/>
          <w:sz w:val="28"/>
          <w:szCs w:val="28"/>
        </w:rPr>
      </w:pPr>
    </w:p>
    <w:p w14:paraId="02B27439"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 xml:space="preserve">2. Степень регулирующего воздействия </w:t>
      </w:r>
    </w:p>
    <w:p w14:paraId="13216C4D"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4"/>
        <w:gridCol w:w="3713"/>
      </w:tblGrid>
      <w:tr w:rsidR="001A585B" w:rsidRPr="00E1203E" w14:paraId="64C1D522" w14:textId="77777777" w:rsidTr="00A4020E">
        <w:tc>
          <w:tcPr>
            <w:tcW w:w="341" w:type="pct"/>
            <w:shd w:val="clear" w:color="auto" w:fill="auto"/>
          </w:tcPr>
          <w:p w14:paraId="0444854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2</w:t>
            </w:r>
            <w:r w:rsidRPr="00E1203E">
              <w:rPr>
                <w:rFonts w:ascii="Times New Roman" w:eastAsia="Calibri" w:hAnsi="Times New Roman"/>
                <w:color w:val="000000"/>
                <w:sz w:val="28"/>
                <w:szCs w:val="28"/>
              </w:rPr>
              <w:t>.1.</w:t>
            </w:r>
          </w:p>
        </w:tc>
        <w:tc>
          <w:tcPr>
            <w:tcW w:w="2581" w:type="pct"/>
            <w:shd w:val="clear" w:color="auto" w:fill="auto"/>
          </w:tcPr>
          <w:p w14:paraId="53BA4505"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14:paraId="2BF6A231"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2FB8EF51"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(высокая/ средняя/ низкая)</w:t>
            </w:r>
          </w:p>
        </w:tc>
      </w:tr>
      <w:tr w:rsidR="001A585B" w:rsidRPr="00E1203E" w14:paraId="0A7784A9" w14:textId="77777777" w:rsidTr="00A4020E">
        <w:trPr>
          <w:trHeight w:val="1331"/>
        </w:trPr>
        <w:tc>
          <w:tcPr>
            <w:tcW w:w="341" w:type="pct"/>
            <w:shd w:val="clear" w:color="auto" w:fill="auto"/>
          </w:tcPr>
          <w:p w14:paraId="7B1A69F7"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lastRenderedPageBreak/>
              <w:t>2.2.</w:t>
            </w:r>
          </w:p>
        </w:tc>
        <w:tc>
          <w:tcPr>
            <w:tcW w:w="4659" w:type="pct"/>
            <w:gridSpan w:val="2"/>
            <w:shd w:val="clear" w:color="auto" w:fill="auto"/>
          </w:tcPr>
          <w:p w14:paraId="3F602928"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Обоснование отнесения проекта муниципального нормативного правового акта к определенной степени регулирующего воздействия: </w:t>
            </w:r>
          </w:p>
          <w:p w14:paraId="6717CA42"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16B720F1"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(место для текстового описания)</w:t>
            </w:r>
          </w:p>
        </w:tc>
      </w:tr>
    </w:tbl>
    <w:p w14:paraId="26290955" w14:textId="77777777" w:rsidR="001A585B" w:rsidRPr="00E1203E" w:rsidRDefault="001A585B" w:rsidP="001A585B">
      <w:pPr>
        <w:jc w:val="center"/>
        <w:rPr>
          <w:rFonts w:ascii="Times New Roman" w:hAnsi="Times New Roman"/>
          <w:color w:val="000000"/>
          <w:sz w:val="28"/>
          <w:szCs w:val="28"/>
        </w:rPr>
      </w:pPr>
    </w:p>
    <w:p w14:paraId="0F57D5BA"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 xml:space="preserve">3. Описание проблемы, на решение которой направлен предлагаемый способ регулирования, оценка негативных эффектов, возникающих </w:t>
      </w:r>
    </w:p>
    <w:p w14:paraId="37AEFDDD"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228"/>
      </w:tblGrid>
      <w:tr w:rsidR="001A585B" w:rsidRPr="00E1203E" w14:paraId="5E0BD0BA" w14:textId="77777777" w:rsidTr="00A4020E">
        <w:tc>
          <w:tcPr>
            <w:tcW w:w="410" w:type="pct"/>
            <w:shd w:val="clear" w:color="auto" w:fill="auto"/>
          </w:tcPr>
          <w:p w14:paraId="4F4DD117"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3.1.</w:t>
            </w:r>
          </w:p>
        </w:tc>
        <w:tc>
          <w:tcPr>
            <w:tcW w:w="4590" w:type="pct"/>
            <w:shd w:val="clear" w:color="auto" w:fill="auto"/>
          </w:tcPr>
          <w:p w14:paraId="775B35F8"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14:paraId="01326A67"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062895E9"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1C970277" w14:textId="77777777" w:rsidTr="00A4020E">
        <w:tc>
          <w:tcPr>
            <w:tcW w:w="410" w:type="pct"/>
            <w:shd w:val="clear" w:color="auto" w:fill="auto"/>
          </w:tcPr>
          <w:p w14:paraId="0653670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3.2.</w:t>
            </w:r>
          </w:p>
        </w:tc>
        <w:tc>
          <w:tcPr>
            <w:tcW w:w="4590" w:type="pct"/>
            <w:shd w:val="clear" w:color="auto" w:fill="auto"/>
          </w:tcPr>
          <w:p w14:paraId="48A4C1B3"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Негативные эффекты, возникающие в связи с наличием проблемы:</w:t>
            </w:r>
          </w:p>
          <w:p w14:paraId="73A7CC69"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0759D6E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13143601" w14:textId="77777777" w:rsidTr="00A4020E">
        <w:trPr>
          <w:trHeight w:val="1759"/>
        </w:trPr>
        <w:tc>
          <w:tcPr>
            <w:tcW w:w="410" w:type="pct"/>
            <w:shd w:val="clear" w:color="auto" w:fill="auto"/>
          </w:tcPr>
          <w:p w14:paraId="684643D4"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3.3.</w:t>
            </w:r>
          </w:p>
        </w:tc>
        <w:tc>
          <w:tcPr>
            <w:tcW w:w="4590" w:type="pct"/>
            <w:shd w:val="clear" w:color="auto" w:fill="auto"/>
          </w:tcPr>
          <w:p w14:paraId="6AA5097C"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14:paraId="5869C259"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6C51A42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29B208ED" w14:textId="77777777" w:rsidTr="00A4020E">
        <w:tc>
          <w:tcPr>
            <w:tcW w:w="410" w:type="pct"/>
            <w:shd w:val="clear" w:color="auto" w:fill="auto"/>
          </w:tcPr>
          <w:p w14:paraId="09688E52"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3.4.</w:t>
            </w:r>
          </w:p>
        </w:tc>
        <w:tc>
          <w:tcPr>
            <w:tcW w:w="4590" w:type="pct"/>
            <w:shd w:val="clear" w:color="auto" w:fill="auto"/>
          </w:tcPr>
          <w:p w14:paraId="0B289DFC"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Описание условий, при которых проблема может быть решена в целом без вмешательства со стороны государства:</w:t>
            </w:r>
          </w:p>
          <w:p w14:paraId="304176E2"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A7A87A1"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39591F48" w14:textId="77777777" w:rsidTr="00A4020E">
        <w:tc>
          <w:tcPr>
            <w:tcW w:w="410" w:type="pct"/>
            <w:shd w:val="clear" w:color="auto" w:fill="auto"/>
          </w:tcPr>
          <w:p w14:paraId="2E0D32F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3.5.</w:t>
            </w:r>
          </w:p>
        </w:tc>
        <w:tc>
          <w:tcPr>
            <w:tcW w:w="4590" w:type="pct"/>
            <w:shd w:val="clear" w:color="auto" w:fill="auto"/>
          </w:tcPr>
          <w:p w14:paraId="4B699A94"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Источники данных:</w:t>
            </w:r>
          </w:p>
          <w:p w14:paraId="2D5BFFFA"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3D77D5F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0136E6BD" w14:textId="77777777" w:rsidTr="00A4020E">
        <w:tc>
          <w:tcPr>
            <w:tcW w:w="410" w:type="pct"/>
            <w:shd w:val="clear" w:color="auto" w:fill="auto"/>
          </w:tcPr>
          <w:p w14:paraId="2B11D4DD"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lastRenderedPageBreak/>
              <w:t>3.6.</w:t>
            </w:r>
          </w:p>
        </w:tc>
        <w:tc>
          <w:tcPr>
            <w:tcW w:w="4590" w:type="pct"/>
            <w:shd w:val="clear" w:color="auto" w:fill="auto"/>
          </w:tcPr>
          <w:p w14:paraId="661FF59A"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Иная информация о проблеме:</w:t>
            </w:r>
          </w:p>
          <w:p w14:paraId="731E148C"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64072582"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bl>
    <w:p w14:paraId="323E9376" w14:textId="77777777" w:rsidR="001A585B" w:rsidRPr="00E1203E" w:rsidRDefault="001A585B" w:rsidP="001A585B">
      <w:pPr>
        <w:jc w:val="center"/>
        <w:rPr>
          <w:rFonts w:ascii="Times New Roman" w:hAnsi="Times New Roman"/>
          <w:color w:val="000000"/>
          <w:sz w:val="28"/>
          <w:szCs w:val="28"/>
        </w:rPr>
      </w:pPr>
    </w:p>
    <w:p w14:paraId="25ABF58E"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 xml:space="preserve">4. Опыт решения аналогичных проблем в других субъектах </w:t>
      </w:r>
    </w:p>
    <w:p w14:paraId="50F805D7"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Российской Федерации, в том числе в автономном округе, международный опыт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228"/>
      </w:tblGrid>
      <w:tr w:rsidR="001A585B" w:rsidRPr="00E1203E" w14:paraId="7CB35335" w14:textId="77777777" w:rsidTr="00A4020E">
        <w:tc>
          <w:tcPr>
            <w:tcW w:w="410" w:type="pct"/>
            <w:shd w:val="clear" w:color="auto" w:fill="auto"/>
          </w:tcPr>
          <w:p w14:paraId="5604E29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4</w:t>
            </w:r>
            <w:r w:rsidRPr="00E1203E">
              <w:rPr>
                <w:rFonts w:ascii="Times New Roman" w:eastAsia="Calibri" w:hAnsi="Times New Roman"/>
                <w:color w:val="000000"/>
                <w:sz w:val="28"/>
                <w:szCs w:val="28"/>
              </w:rPr>
              <w:t>.1.</w:t>
            </w:r>
          </w:p>
        </w:tc>
        <w:tc>
          <w:tcPr>
            <w:tcW w:w="4590" w:type="pct"/>
            <w:shd w:val="clear" w:color="auto" w:fill="auto"/>
          </w:tcPr>
          <w:p w14:paraId="14764035"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14:paraId="1789FA50"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2354865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17F82F9A" w14:textId="77777777" w:rsidTr="00A4020E">
        <w:tc>
          <w:tcPr>
            <w:tcW w:w="410" w:type="pct"/>
            <w:shd w:val="clear" w:color="auto" w:fill="auto"/>
          </w:tcPr>
          <w:p w14:paraId="068C05A7"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4.2.</w:t>
            </w:r>
          </w:p>
        </w:tc>
        <w:tc>
          <w:tcPr>
            <w:tcW w:w="4590" w:type="pct"/>
            <w:shd w:val="clear" w:color="auto" w:fill="auto"/>
          </w:tcPr>
          <w:p w14:paraId="44C192A3"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Источники данных:</w:t>
            </w:r>
          </w:p>
          <w:p w14:paraId="51234F2E"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2A17AFD"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bl>
    <w:p w14:paraId="2746EBCE" w14:textId="77777777" w:rsidR="001A585B" w:rsidRPr="00E1203E" w:rsidRDefault="001A585B" w:rsidP="001A585B">
      <w:pPr>
        <w:jc w:val="center"/>
        <w:rPr>
          <w:rFonts w:ascii="Times New Roman" w:hAnsi="Times New Roman"/>
          <w:color w:val="000000"/>
          <w:sz w:val="28"/>
          <w:szCs w:val="28"/>
        </w:rPr>
      </w:pPr>
    </w:p>
    <w:p w14:paraId="66D114E7"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14:paraId="7E1BBE4D" w14:textId="77777777" w:rsidR="001A585B" w:rsidRPr="00E1203E" w:rsidRDefault="001A585B" w:rsidP="001A585B">
      <w:pPr>
        <w:jc w:val="center"/>
        <w:rPr>
          <w:rFonts w:ascii="Times New Roman" w:hAnsi="Times New Roman"/>
          <w:color w:val="000000"/>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517"/>
        <w:gridCol w:w="730"/>
        <w:gridCol w:w="3992"/>
      </w:tblGrid>
      <w:tr w:rsidR="001A585B" w:rsidRPr="00E1203E" w14:paraId="785C226C" w14:textId="77777777" w:rsidTr="00A4020E">
        <w:trPr>
          <w:trHeight w:val="989"/>
        </w:trPr>
        <w:tc>
          <w:tcPr>
            <w:tcW w:w="404" w:type="pct"/>
            <w:shd w:val="clear" w:color="auto" w:fill="auto"/>
          </w:tcPr>
          <w:p w14:paraId="09608EC1"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5</w:t>
            </w:r>
            <w:r w:rsidRPr="00E1203E">
              <w:rPr>
                <w:rFonts w:ascii="Times New Roman" w:eastAsia="Calibri" w:hAnsi="Times New Roman"/>
                <w:color w:val="000000"/>
                <w:sz w:val="28"/>
                <w:szCs w:val="28"/>
              </w:rPr>
              <w:t>.1.</w:t>
            </w:r>
          </w:p>
        </w:tc>
        <w:tc>
          <w:tcPr>
            <w:tcW w:w="1962" w:type="pct"/>
            <w:shd w:val="clear" w:color="auto" w:fill="auto"/>
          </w:tcPr>
          <w:p w14:paraId="5851427A"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Цели предлагаемого регулирования:</w:t>
            </w:r>
          </w:p>
        </w:tc>
        <w:tc>
          <w:tcPr>
            <w:tcW w:w="407" w:type="pct"/>
            <w:shd w:val="clear" w:color="auto" w:fill="auto"/>
          </w:tcPr>
          <w:p w14:paraId="40701D49"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5</w:t>
            </w:r>
            <w:r w:rsidRPr="00E1203E">
              <w:rPr>
                <w:rFonts w:ascii="Times New Roman" w:eastAsia="Calibri" w:hAnsi="Times New Roman"/>
                <w:color w:val="000000"/>
                <w:sz w:val="28"/>
                <w:szCs w:val="28"/>
              </w:rPr>
              <w:t>.2.</w:t>
            </w:r>
          </w:p>
        </w:tc>
        <w:tc>
          <w:tcPr>
            <w:tcW w:w="2227" w:type="pct"/>
            <w:shd w:val="clear" w:color="auto" w:fill="auto"/>
          </w:tcPr>
          <w:p w14:paraId="282040A1"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Установленные сроки достижения целей предлагаемого регулирования:</w:t>
            </w:r>
          </w:p>
        </w:tc>
      </w:tr>
      <w:tr w:rsidR="001A585B" w:rsidRPr="00E1203E" w14:paraId="24B2EE6F" w14:textId="77777777" w:rsidTr="00A4020E">
        <w:trPr>
          <w:trHeight w:val="367"/>
        </w:trPr>
        <w:tc>
          <w:tcPr>
            <w:tcW w:w="2366" w:type="pct"/>
            <w:gridSpan w:val="2"/>
            <w:shd w:val="clear" w:color="auto" w:fill="auto"/>
          </w:tcPr>
          <w:p w14:paraId="01A18372"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(Цель 1)</w:t>
            </w:r>
          </w:p>
        </w:tc>
        <w:tc>
          <w:tcPr>
            <w:tcW w:w="2634" w:type="pct"/>
            <w:gridSpan w:val="2"/>
            <w:shd w:val="clear" w:color="auto" w:fill="auto"/>
          </w:tcPr>
          <w:p w14:paraId="2C3C69C8" w14:textId="77777777" w:rsidR="001A585B" w:rsidRPr="00E1203E" w:rsidRDefault="001A585B" w:rsidP="00A4020E">
            <w:pPr>
              <w:contextualSpacing/>
              <w:rPr>
                <w:rFonts w:ascii="Times New Roman" w:eastAsia="Calibri" w:hAnsi="Times New Roman"/>
                <w:color w:val="000000"/>
                <w:sz w:val="28"/>
                <w:szCs w:val="28"/>
              </w:rPr>
            </w:pPr>
          </w:p>
        </w:tc>
      </w:tr>
      <w:tr w:rsidR="001A585B" w:rsidRPr="00E1203E" w14:paraId="60DADECC" w14:textId="77777777" w:rsidTr="00A4020E">
        <w:trPr>
          <w:trHeight w:val="52"/>
        </w:trPr>
        <w:tc>
          <w:tcPr>
            <w:tcW w:w="2366" w:type="pct"/>
            <w:gridSpan w:val="2"/>
            <w:shd w:val="clear" w:color="auto" w:fill="auto"/>
          </w:tcPr>
          <w:p w14:paraId="7F71CFF4"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(Цель №)</w:t>
            </w:r>
          </w:p>
        </w:tc>
        <w:tc>
          <w:tcPr>
            <w:tcW w:w="2634" w:type="pct"/>
            <w:gridSpan w:val="2"/>
            <w:shd w:val="clear" w:color="auto" w:fill="auto"/>
          </w:tcPr>
          <w:p w14:paraId="4C43D1F7" w14:textId="77777777" w:rsidR="001A585B" w:rsidRPr="00E1203E" w:rsidRDefault="001A585B" w:rsidP="00A4020E">
            <w:pPr>
              <w:contextualSpacing/>
              <w:rPr>
                <w:rFonts w:ascii="Times New Roman" w:eastAsia="Calibri" w:hAnsi="Times New Roman"/>
                <w:color w:val="000000"/>
                <w:sz w:val="28"/>
                <w:szCs w:val="28"/>
              </w:rPr>
            </w:pPr>
          </w:p>
        </w:tc>
      </w:tr>
      <w:tr w:rsidR="001A585B" w:rsidRPr="00E1203E" w14:paraId="51C346FB" w14:textId="77777777" w:rsidTr="00A4020E">
        <w:tc>
          <w:tcPr>
            <w:tcW w:w="404" w:type="pct"/>
            <w:shd w:val="clear" w:color="auto" w:fill="auto"/>
          </w:tcPr>
          <w:p w14:paraId="47A231C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5</w:t>
            </w:r>
            <w:r w:rsidRPr="00E1203E">
              <w:rPr>
                <w:rFonts w:ascii="Times New Roman" w:eastAsia="Calibri" w:hAnsi="Times New Roman"/>
                <w:color w:val="000000"/>
                <w:sz w:val="28"/>
                <w:szCs w:val="28"/>
              </w:rPr>
              <w:t>.</w:t>
            </w:r>
            <w:r w:rsidRPr="00E1203E">
              <w:rPr>
                <w:rFonts w:ascii="Times New Roman" w:eastAsia="Calibri" w:hAnsi="Times New Roman"/>
                <w:color w:val="000000"/>
                <w:sz w:val="28"/>
                <w:szCs w:val="28"/>
                <w:lang w:val="en-US"/>
              </w:rPr>
              <w:t>3</w:t>
            </w:r>
            <w:r w:rsidRPr="00E1203E">
              <w:rPr>
                <w:rFonts w:ascii="Times New Roman" w:eastAsia="Calibri" w:hAnsi="Times New Roman"/>
                <w:color w:val="000000"/>
                <w:sz w:val="28"/>
                <w:szCs w:val="28"/>
              </w:rPr>
              <w:t>.</w:t>
            </w:r>
          </w:p>
        </w:tc>
        <w:tc>
          <w:tcPr>
            <w:tcW w:w="4596" w:type="pct"/>
            <w:gridSpan w:val="3"/>
            <w:shd w:val="clear" w:color="auto" w:fill="auto"/>
          </w:tcPr>
          <w:p w14:paraId="345D11FD"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 xml:space="preserve">Обоснование соответствия целей предлагаемого регулирования принципам правового регулирования, программным документам </w:t>
            </w:r>
            <w:r w:rsidRPr="00E1203E">
              <w:rPr>
                <w:rFonts w:ascii="Times New Roman" w:hAnsi="Times New Roman"/>
                <w:color w:val="000000"/>
                <w:sz w:val="28"/>
                <w:szCs w:val="28"/>
              </w:rPr>
              <w:lastRenderedPageBreak/>
              <w:t>Губернатора Ханты-Мансийского автономного округа – Югры, Правительства Ханты-Мансийского автономного округа – Югры:</w:t>
            </w:r>
          </w:p>
          <w:p w14:paraId="7187D732"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03579387"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09E7194A" w14:textId="77777777" w:rsidTr="00A4020E">
        <w:tc>
          <w:tcPr>
            <w:tcW w:w="404" w:type="pct"/>
            <w:shd w:val="clear" w:color="auto" w:fill="auto"/>
          </w:tcPr>
          <w:p w14:paraId="4B86FA14"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lastRenderedPageBreak/>
              <w:t>5</w:t>
            </w:r>
            <w:r w:rsidRPr="00E1203E">
              <w:rPr>
                <w:rFonts w:ascii="Times New Roman" w:eastAsia="Calibri" w:hAnsi="Times New Roman"/>
                <w:color w:val="000000"/>
                <w:sz w:val="28"/>
                <w:szCs w:val="28"/>
              </w:rPr>
              <w:t>.</w:t>
            </w:r>
            <w:r w:rsidRPr="00E1203E">
              <w:rPr>
                <w:rFonts w:ascii="Times New Roman" w:eastAsia="Calibri" w:hAnsi="Times New Roman"/>
                <w:color w:val="000000"/>
                <w:sz w:val="28"/>
                <w:szCs w:val="28"/>
                <w:lang w:val="en-US"/>
              </w:rPr>
              <w:t>4</w:t>
            </w:r>
            <w:r w:rsidRPr="00E1203E">
              <w:rPr>
                <w:rFonts w:ascii="Times New Roman" w:eastAsia="Calibri" w:hAnsi="Times New Roman"/>
                <w:color w:val="000000"/>
                <w:sz w:val="28"/>
                <w:szCs w:val="28"/>
              </w:rPr>
              <w:t>.</w:t>
            </w:r>
          </w:p>
        </w:tc>
        <w:tc>
          <w:tcPr>
            <w:tcW w:w="4596" w:type="pct"/>
            <w:gridSpan w:val="3"/>
            <w:shd w:val="clear" w:color="auto" w:fill="auto"/>
          </w:tcPr>
          <w:p w14:paraId="1434A484"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Иная информация о целях предлагаемого регулирования:</w:t>
            </w:r>
          </w:p>
          <w:p w14:paraId="429807DC"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D726DB1"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bl>
    <w:p w14:paraId="01C1D446" w14:textId="77777777" w:rsidR="001A585B" w:rsidRPr="00E1203E" w:rsidRDefault="001A585B" w:rsidP="001A585B">
      <w:pPr>
        <w:jc w:val="center"/>
        <w:rPr>
          <w:rFonts w:ascii="Times New Roman" w:hAnsi="Times New Roman"/>
          <w:color w:val="000000"/>
          <w:sz w:val="28"/>
          <w:szCs w:val="28"/>
        </w:rPr>
      </w:pPr>
    </w:p>
    <w:p w14:paraId="03F9313D"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 xml:space="preserve">6. Описание предлагаемого регулирования и иных возможных </w:t>
      </w:r>
    </w:p>
    <w:p w14:paraId="09E2A04C"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228"/>
      </w:tblGrid>
      <w:tr w:rsidR="001A585B" w:rsidRPr="00E1203E" w14:paraId="778BE3ED" w14:textId="77777777" w:rsidTr="00A4020E">
        <w:tc>
          <w:tcPr>
            <w:tcW w:w="410" w:type="pct"/>
            <w:shd w:val="clear" w:color="auto" w:fill="auto"/>
          </w:tcPr>
          <w:p w14:paraId="562C3161"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6</w:t>
            </w:r>
            <w:r w:rsidRPr="00E1203E">
              <w:rPr>
                <w:rFonts w:ascii="Times New Roman" w:eastAsia="Calibri" w:hAnsi="Times New Roman"/>
                <w:color w:val="000000"/>
                <w:sz w:val="28"/>
                <w:szCs w:val="28"/>
              </w:rPr>
              <w:t>.1.</w:t>
            </w:r>
          </w:p>
        </w:tc>
        <w:tc>
          <w:tcPr>
            <w:tcW w:w="4590" w:type="pct"/>
            <w:shd w:val="clear" w:color="auto" w:fill="auto"/>
          </w:tcPr>
          <w:p w14:paraId="786F4681"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Описание предлагаемого способа решения проблемы и преодоления связанных с ней негативных эффектов:</w:t>
            </w:r>
          </w:p>
          <w:p w14:paraId="5FF0CE3A"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34248194"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79CE628B" w14:textId="77777777" w:rsidTr="00A4020E">
        <w:tc>
          <w:tcPr>
            <w:tcW w:w="410" w:type="pct"/>
            <w:shd w:val="clear" w:color="auto" w:fill="auto"/>
          </w:tcPr>
          <w:p w14:paraId="4CB40125"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6</w:t>
            </w:r>
            <w:r w:rsidRPr="00E1203E">
              <w:rPr>
                <w:rFonts w:ascii="Times New Roman" w:eastAsia="Calibri" w:hAnsi="Times New Roman"/>
                <w:color w:val="000000"/>
                <w:sz w:val="28"/>
                <w:szCs w:val="28"/>
              </w:rPr>
              <w:t>.2.</w:t>
            </w:r>
          </w:p>
        </w:tc>
        <w:tc>
          <w:tcPr>
            <w:tcW w:w="4590" w:type="pct"/>
            <w:shd w:val="clear" w:color="auto" w:fill="auto"/>
          </w:tcPr>
          <w:p w14:paraId="309CC0A2"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Описание иных способов решения проблемы (с указанием того, каким образом каждым из способов могла бы быть решена проблема):</w:t>
            </w:r>
          </w:p>
          <w:p w14:paraId="0896D8AD"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1E0325D0"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612CAE3F" w14:textId="77777777" w:rsidTr="00A4020E">
        <w:tc>
          <w:tcPr>
            <w:tcW w:w="410" w:type="pct"/>
            <w:shd w:val="clear" w:color="auto" w:fill="auto"/>
          </w:tcPr>
          <w:p w14:paraId="7DA7615C"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6</w:t>
            </w:r>
            <w:r w:rsidRPr="00E1203E">
              <w:rPr>
                <w:rFonts w:ascii="Times New Roman" w:eastAsia="Calibri" w:hAnsi="Times New Roman"/>
                <w:color w:val="000000"/>
                <w:sz w:val="28"/>
                <w:szCs w:val="28"/>
              </w:rPr>
              <w:t>.3.</w:t>
            </w:r>
          </w:p>
        </w:tc>
        <w:tc>
          <w:tcPr>
            <w:tcW w:w="4590" w:type="pct"/>
            <w:shd w:val="clear" w:color="auto" w:fill="auto"/>
          </w:tcPr>
          <w:p w14:paraId="194EF1CC"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Обоснование выбора предлагаемого способа решения проблемы:</w:t>
            </w:r>
          </w:p>
          <w:p w14:paraId="049EDDD4"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DB0C2C3"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r w:rsidR="001A585B" w:rsidRPr="00E1203E" w14:paraId="0A231041" w14:textId="77777777" w:rsidTr="00A4020E">
        <w:tc>
          <w:tcPr>
            <w:tcW w:w="410" w:type="pct"/>
            <w:shd w:val="clear" w:color="auto" w:fill="auto"/>
          </w:tcPr>
          <w:p w14:paraId="0A2586F3"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6</w:t>
            </w:r>
            <w:r w:rsidRPr="00E1203E">
              <w:rPr>
                <w:rFonts w:ascii="Times New Roman" w:eastAsia="Calibri" w:hAnsi="Times New Roman"/>
                <w:color w:val="000000"/>
                <w:sz w:val="28"/>
                <w:szCs w:val="28"/>
              </w:rPr>
              <w:t>.4.</w:t>
            </w:r>
          </w:p>
        </w:tc>
        <w:tc>
          <w:tcPr>
            <w:tcW w:w="4590" w:type="pct"/>
            <w:shd w:val="clear" w:color="auto" w:fill="auto"/>
          </w:tcPr>
          <w:p w14:paraId="5CB6C682"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Иная информация о предлагаемом способе решения проблемы:</w:t>
            </w:r>
          </w:p>
          <w:p w14:paraId="6AEA45D6"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38861010"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bl>
    <w:p w14:paraId="7E334A4D"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7. Основные группы субъектов предпринимательской</w:t>
      </w: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 xml:space="preserve">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w:t>
      </w:r>
      <w:r w:rsidRPr="00E1203E">
        <w:rPr>
          <w:rFonts w:ascii="Times New Roman" w:hAnsi="Times New Roman"/>
          <w:color w:val="000000"/>
          <w:sz w:val="28"/>
          <w:szCs w:val="28"/>
        </w:rPr>
        <w:lastRenderedPageBreak/>
        <w:t>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562"/>
        <w:gridCol w:w="739"/>
        <w:gridCol w:w="3929"/>
      </w:tblGrid>
      <w:tr w:rsidR="001A585B" w:rsidRPr="00E1203E" w14:paraId="37AC90FE" w14:textId="77777777" w:rsidTr="00A4020E">
        <w:trPr>
          <w:trHeight w:val="55"/>
        </w:trPr>
        <w:tc>
          <w:tcPr>
            <w:tcW w:w="409" w:type="pct"/>
            <w:shd w:val="clear" w:color="auto" w:fill="auto"/>
          </w:tcPr>
          <w:p w14:paraId="10B67120"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7</w:t>
            </w:r>
            <w:r w:rsidRPr="00E1203E">
              <w:rPr>
                <w:rFonts w:ascii="Times New Roman" w:eastAsia="Calibri" w:hAnsi="Times New Roman"/>
                <w:color w:val="000000"/>
                <w:sz w:val="28"/>
                <w:szCs w:val="28"/>
              </w:rPr>
              <w:t>.1.</w:t>
            </w:r>
          </w:p>
        </w:tc>
        <w:tc>
          <w:tcPr>
            <w:tcW w:w="1987" w:type="pct"/>
            <w:shd w:val="clear" w:color="auto" w:fill="auto"/>
          </w:tcPr>
          <w:p w14:paraId="421E838F"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Группа участников отношений:</w:t>
            </w:r>
          </w:p>
        </w:tc>
        <w:tc>
          <w:tcPr>
            <w:tcW w:w="412" w:type="pct"/>
            <w:shd w:val="clear" w:color="auto" w:fill="auto"/>
          </w:tcPr>
          <w:p w14:paraId="27A9E1DD"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7</w:t>
            </w:r>
            <w:r w:rsidRPr="00E1203E">
              <w:rPr>
                <w:rFonts w:ascii="Times New Roman" w:eastAsia="Calibri" w:hAnsi="Times New Roman"/>
                <w:color w:val="000000"/>
                <w:sz w:val="28"/>
                <w:szCs w:val="28"/>
              </w:rPr>
              <w:t>.2.</w:t>
            </w:r>
          </w:p>
        </w:tc>
        <w:tc>
          <w:tcPr>
            <w:tcW w:w="2192" w:type="pct"/>
            <w:shd w:val="clear" w:color="auto" w:fill="auto"/>
          </w:tcPr>
          <w:p w14:paraId="3B4A97C1"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Оценка количества участников отношений:</w:t>
            </w:r>
          </w:p>
        </w:tc>
      </w:tr>
      <w:tr w:rsidR="001A585B" w:rsidRPr="00E1203E" w14:paraId="24E8452E" w14:textId="77777777" w:rsidTr="00A4020E">
        <w:trPr>
          <w:trHeight w:val="1213"/>
        </w:trPr>
        <w:tc>
          <w:tcPr>
            <w:tcW w:w="2396" w:type="pct"/>
            <w:gridSpan w:val="2"/>
            <w:shd w:val="clear" w:color="auto" w:fill="auto"/>
          </w:tcPr>
          <w:p w14:paraId="72433DDB"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(Описание группы субъектов предпринимательской, </w:t>
            </w:r>
            <w:r w:rsidRPr="00E1203E">
              <w:rPr>
                <w:rFonts w:ascii="Times New Roman" w:hAnsi="Times New Roman"/>
                <w:color w:val="000000"/>
                <w:sz w:val="28"/>
                <w:szCs w:val="28"/>
              </w:rPr>
              <w:t>инвестиционной и иной экономической</w:t>
            </w:r>
            <w:r w:rsidRPr="00E1203E">
              <w:rPr>
                <w:rFonts w:ascii="Times New Roman" w:eastAsia="Calibri" w:hAnsi="Times New Roman"/>
                <w:color w:val="000000"/>
                <w:sz w:val="28"/>
                <w:szCs w:val="28"/>
              </w:rPr>
              <w:t xml:space="preserve"> деятельности №)</w:t>
            </w:r>
          </w:p>
        </w:tc>
        <w:tc>
          <w:tcPr>
            <w:tcW w:w="2604" w:type="pct"/>
            <w:gridSpan w:val="2"/>
            <w:shd w:val="clear" w:color="auto" w:fill="auto"/>
          </w:tcPr>
          <w:p w14:paraId="18A8F5BE" w14:textId="77777777" w:rsidR="001A585B" w:rsidRPr="00E1203E" w:rsidRDefault="001A585B" w:rsidP="00A4020E">
            <w:pPr>
              <w:contextualSpacing/>
              <w:rPr>
                <w:rFonts w:ascii="Times New Roman" w:eastAsia="Calibri" w:hAnsi="Times New Roman"/>
                <w:color w:val="000000"/>
                <w:sz w:val="28"/>
                <w:szCs w:val="28"/>
              </w:rPr>
            </w:pPr>
          </w:p>
        </w:tc>
      </w:tr>
      <w:tr w:rsidR="001A585B" w:rsidRPr="00E1203E" w14:paraId="04F51F41" w14:textId="77777777" w:rsidTr="00A4020E">
        <w:trPr>
          <w:trHeight w:val="52"/>
        </w:trPr>
        <w:tc>
          <w:tcPr>
            <w:tcW w:w="2396" w:type="pct"/>
            <w:gridSpan w:val="2"/>
            <w:shd w:val="clear" w:color="auto" w:fill="auto"/>
          </w:tcPr>
          <w:p w14:paraId="7DB2B04D"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rPr>
              <w:t>(Описание иной группы участников отношений №)</w:t>
            </w:r>
          </w:p>
        </w:tc>
        <w:tc>
          <w:tcPr>
            <w:tcW w:w="2604" w:type="pct"/>
            <w:gridSpan w:val="2"/>
            <w:shd w:val="clear" w:color="auto" w:fill="auto"/>
          </w:tcPr>
          <w:p w14:paraId="4B227BD3" w14:textId="77777777" w:rsidR="001A585B" w:rsidRPr="00E1203E" w:rsidRDefault="001A585B" w:rsidP="00A4020E">
            <w:pPr>
              <w:contextualSpacing/>
              <w:rPr>
                <w:rFonts w:ascii="Times New Roman" w:eastAsia="Calibri" w:hAnsi="Times New Roman"/>
                <w:color w:val="000000"/>
                <w:sz w:val="28"/>
                <w:szCs w:val="28"/>
              </w:rPr>
            </w:pPr>
          </w:p>
        </w:tc>
      </w:tr>
      <w:tr w:rsidR="001A585B" w:rsidRPr="00E1203E" w14:paraId="37054D05" w14:textId="77777777" w:rsidTr="00A4020E">
        <w:tc>
          <w:tcPr>
            <w:tcW w:w="409" w:type="pct"/>
            <w:shd w:val="clear" w:color="auto" w:fill="auto"/>
          </w:tcPr>
          <w:p w14:paraId="4ABCACAC" w14:textId="77777777" w:rsidR="001A585B" w:rsidRPr="00E1203E" w:rsidRDefault="001A585B" w:rsidP="00A4020E">
            <w:pPr>
              <w:contextualSpacing/>
              <w:rPr>
                <w:rFonts w:ascii="Times New Roman" w:eastAsia="Calibri" w:hAnsi="Times New Roman"/>
                <w:color w:val="000000"/>
                <w:sz w:val="28"/>
                <w:szCs w:val="28"/>
              </w:rPr>
            </w:pPr>
            <w:r w:rsidRPr="00E1203E">
              <w:rPr>
                <w:rFonts w:ascii="Times New Roman" w:eastAsia="Calibri" w:hAnsi="Times New Roman"/>
                <w:color w:val="000000"/>
                <w:sz w:val="28"/>
                <w:szCs w:val="28"/>
                <w:lang w:val="en-US"/>
              </w:rPr>
              <w:t>7</w:t>
            </w:r>
            <w:r w:rsidRPr="00E1203E">
              <w:rPr>
                <w:rFonts w:ascii="Times New Roman" w:eastAsia="Calibri" w:hAnsi="Times New Roman"/>
                <w:color w:val="000000"/>
                <w:sz w:val="28"/>
                <w:szCs w:val="28"/>
              </w:rPr>
              <w:t>.</w:t>
            </w:r>
            <w:r w:rsidRPr="00E1203E">
              <w:rPr>
                <w:rFonts w:ascii="Times New Roman" w:eastAsia="Calibri" w:hAnsi="Times New Roman"/>
                <w:color w:val="000000"/>
                <w:sz w:val="28"/>
                <w:szCs w:val="28"/>
                <w:lang w:val="en-US"/>
              </w:rPr>
              <w:t>3</w:t>
            </w:r>
            <w:r w:rsidRPr="00E1203E">
              <w:rPr>
                <w:rFonts w:ascii="Times New Roman" w:eastAsia="Calibri" w:hAnsi="Times New Roman"/>
                <w:color w:val="000000"/>
                <w:sz w:val="28"/>
                <w:szCs w:val="28"/>
              </w:rPr>
              <w:t>.</w:t>
            </w:r>
          </w:p>
        </w:tc>
        <w:tc>
          <w:tcPr>
            <w:tcW w:w="4591" w:type="pct"/>
            <w:gridSpan w:val="3"/>
            <w:shd w:val="clear" w:color="auto" w:fill="auto"/>
          </w:tcPr>
          <w:p w14:paraId="433914D5"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Источники данных:</w:t>
            </w:r>
          </w:p>
          <w:p w14:paraId="7FE0FAC1"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7500B3F9" w14:textId="77777777" w:rsidR="001A585B" w:rsidRPr="00E1203E" w:rsidRDefault="001A585B" w:rsidP="00A4020E">
            <w:pPr>
              <w:contextualSpacing/>
              <w:jc w:val="center"/>
              <w:rPr>
                <w:rFonts w:ascii="Times New Roman" w:eastAsia="Calibri" w:hAnsi="Times New Roman"/>
                <w:color w:val="000000"/>
                <w:sz w:val="28"/>
                <w:szCs w:val="28"/>
              </w:rPr>
            </w:pP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место для текстового описания</w:t>
            </w:r>
            <w:r w:rsidRPr="00E1203E">
              <w:rPr>
                <w:rFonts w:ascii="Times New Roman" w:eastAsia="Calibri" w:hAnsi="Times New Roman"/>
                <w:color w:val="000000"/>
                <w:sz w:val="28"/>
                <w:szCs w:val="28"/>
              </w:rPr>
              <w:t>)</w:t>
            </w:r>
          </w:p>
        </w:tc>
      </w:tr>
    </w:tbl>
    <w:p w14:paraId="61689281" w14:textId="77777777" w:rsidR="001A585B" w:rsidRPr="00E1203E" w:rsidRDefault="001A585B" w:rsidP="001A585B">
      <w:pPr>
        <w:jc w:val="center"/>
        <w:rPr>
          <w:rFonts w:ascii="Times New Roman" w:hAnsi="Times New Roman"/>
          <w:color w:val="000000"/>
          <w:sz w:val="28"/>
          <w:szCs w:val="28"/>
        </w:rPr>
      </w:pPr>
    </w:p>
    <w:p w14:paraId="03C948F7"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gridCol w:w="3019"/>
      </w:tblGrid>
      <w:tr w:rsidR="001A585B" w:rsidRPr="00E1203E" w14:paraId="103AF47D" w14:textId="77777777" w:rsidTr="00A4020E">
        <w:tc>
          <w:tcPr>
            <w:tcW w:w="1667" w:type="pct"/>
            <w:shd w:val="clear" w:color="auto" w:fill="auto"/>
          </w:tcPr>
          <w:p w14:paraId="5C00E6FF"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8.1. Описание новых или изменения существующих функций, полномочий, обязанностей или прав</w:t>
            </w:r>
          </w:p>
        </w:tc>
        <w:tc>
          <w:tcPr>
            <w:tcW w:w="1667" w:type="pct"/>
            <w:shd w:val="clear" w:color="auto" w:fill="auto"/>
          </w:tcPr>
          <w:p w14:paraId="29AAB87A" w14:textId="77777777" w:rsidR="001A585B" w:rsidRPr="00E1203E" w:rsidRDefault="001A585B" w:rsidP="00A4020E">
            <w:pPr>
              <w:tabs>
                <w:tab w:val="center" w:pos="1558"/>
                <w:tab w:val="left" w:pos="2208"/>
              </w:tabs>
              <w:jc w:val="center"/>
              <w:rPr>
                <w:rFonts w:ascii="Times New Roman" w:hAnsi="Times New Roman"/>
                <w:color w:val="000000"/>
                <w:sz w:val="28"/>
                <w:szCs w:val="28"/>
                <w:lang w:val="en-US"/>
              </w:rPr>
            </w:pPr>
            <w:r w:rsidRPr="00E1203E">
              <w:rPr>
                <w:rFonts w:ascii="Times New Roman" w:hAnsi="Times New Roman"/>
                <w:color w:val="000000"/>
                <w:sz w:val="28"/>
                <w:szCs w:val="28"/>
                <w:lang w:val="en-US"/>
              </w:rPr>
              <w:t>8.2.</w:t>
            </w:r>
            <w:r w:rsidRPr="00E1203E">
              <w:rPr>
                <w:rFonts w:ascii="Times New Roman" w:hAnsi="Times New Roman"/>
                <w:color w:val="000000"/>
                <w:sz w:val="28"/>
                <w:szCs w:val="28"/>
              </w:rPr>
              <w:t xml:space="preserve"> </w:t>
            </w:r>
            <w:r w:rsidRPr="00E1203E">
              <w:rPr>
                <w:rFonts w:ascii="Times New Roman" w:hAnsi="Times New Roman"/>
                <w:color w:val="000000"/>
                <w:sz w:val="28"/>
                <w:szCs w:val="28"/>
                <w:lang w:val="en-US"/>
              </w:rPr>
              <w:t>Порядок реализации</w:t>
            </w:r>
          </w:p>
          <w:p w14:paraId="1573F31E" w14:textId="77777777" w:rsidR="001A585B" w:rsidRPr="00E1203E" w:rsidRDefault="001A585B" w:rsidP="00A4020E">
            <w:pPr>
              <w:jc w:val="center"/>
              <w:rPr>
                <w:rFonts w:ascii="Times New Roman" w:hAnsi="Times New Roman"/>
                <w:color w:val="000000"/>
                <w:sz w:val="28"/>
                <w:szCs w:val="28"/>
                <w:lang w:val="en-US"/>
              </w:rPr>
            </w:pPr>
          </w:p>
          <w:p w14:paraId="1C4294BA" w14:textId="77777777" w:rsidR="001A585B" w:rsidRPr="00E1203E" w:rsidRDefault="001A585B" w:rsidP="00A4020E">
            <w:pPr>
              <w:jc w:val="center"/>
              <w:rPr>
                <w:rFonts w:ascii="Times New Roman" w:hAnsi="Times New Roman"/>
                <w:color w:val="000000"/>
                <w:sz w:val="28"/>
                <w:szCs w:val="28"/>
                <w:lang w:val="en-US"/>
              </w:rPr>
            </w:pPr>
          </w:p>
          <w:p w14:paraId="41505A58" w14:textId="77777777" w:rsidR="001A585B" w:rsidRPr="00E1203E" w:rsidRDefault="001A585B" w:rsidP="00A4020E">
            <w:pPr>
              <w:tabs>
                <w:tab w:val="left" w:pos="1056"/>
              </w:tabs>
              <w:jc w:val="center"/>
              <w:rPr>
                <w:rFonts w:ascii="Times New Roman" w:hAnsi="Times New Roman"/>
                <w:color w:val="000000"/>
                <w:sz w:val="28"/>
                <w:szCs w:val="28"/>
                <w:lang w:val="en-US"/>
              </w:rPr>
            </w:pPr>
          </w:p>
        </w:tc>
        <w:tc>
          <w:tcPr>
            <w:tcW w:w="1666" w:type="pct"/>
            <w:shd w:val="clear" w:color="auto" w:fill="auto"/>
          </w:tcPr>
          <w:p w14:paraId="42A6B357"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8.3. Оценка изменения трудозатрат и (или) потребностей в иных ресурсах</w:t>
            </w:r>
          </w:p>
        </w:tc>
      </w:tr>
      <w:tr w:rsidR="001A585B" w:rsidRPr="00E1203E" w14:paraId="711637BA" w14:textId="77777777" w:rsidTr="00A4020E">
        <w:tc>
          <w:tcPr>
            <w:tcW w:w="5000" w:type="pct"/>
            <w:gridSpan w:val="3"/>
            <w:shd w:val="clear" w:color="auto" w:fill="auto"/>
          </w:tcPr>
          <w:p w14:paraId="40C217C2"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Наименование органа:</w:t>
            </w:r>
          </w:p>
        </w:tc>
      </w:tr>
      <w:tr w:rsidR="001A585B" w:rsidRPr="00E1203E" w14:paraId="0EB6D5BB" w14:textId="77777777" w:rsidTr="00A4020E">
        <w:tc>
          <w:tcPr>
            <w:tcW w:w="1667" w:type="pct"/>
            <w:shd w:val="clear" w:color="auto" w:fill="auto"/>
          </w:tcPr>
          <w:p w14:paraId="7C64DAFE" w14:textId="77777777" w:rsidR="001A585B" w:rsidRPr="00E1203E" w:rsidRDefault="001A585B" w:rsidP="00A4020E">
            <w:pPr>
              <w:rPr>
                <w:rFonts w:ascii="Times New Roman" w:hAnsi="Times New Roman"/>
                <w:color w:val="000000"/>
                <w:sz w:val="28"/>
                <w:szCs w:val="28"/>
              </w:rPr>
            </w:pPr>
          </w:p>
        </w:tc>
        <w:tc>
          <w:tcPr>
            <w:tcW w:w="1667" w:type="pct"/>
            <w:shd w:val="clear" w:color="auto" w:fill="auto"/>
          </w:tcPr>
          <w:p w14:paraId="44324F5D" w14:textId="77777777" w:rsidR="001A585B" w:rsidRPr="00E1203E" w:rsidRDefault="001A585B" w:rsidP="00A4020E">
            <w:pPr>
              <w:rPr>
                <w:rFonts w:ascii="Times New Roman" w:hAnsi="Times New Roman"/>
                <w:color w:val="000000"/>
                <w:sz w:val="28"/>
                <w:szCs w:val="28"/>
              </w:rPr>
            </w:pPr>
          </w:p>
        </w:tc>
        <w:tc>
          <w:tcPr>
            <w:tcW w:w="1666" w:type="pct"/>
            <w:shd w:val="clear" w:color="auto" w:fill="auto"/>
          </w:tcPr>
          <w:p w14:paraId="591B7DD2" w14:textId="77777777" w:rsidR="001A585B" w:rsidRPr="00E1203E" w:rsidRDefault="001A585B" w:rsidP="00A4020E">
            <w:pPr>
              <w:rPr>
                <w:rFonts w:ascii="Times New Roman" w:hAnsi="Times New Roman"/>
                <w:color w:val="000000"/>
                <w:sz w:val="28"/>
                <w:szCs w:val="28"/>
              </w:rPr>
            </w:pPr>
          </w:p>
        </w:tc>
      </w:tr>
      <w:tr w:rsidR="001A585B" w:rsidRPr="00E1203E" w14:paraId="667803B5" w14:textId="77777777" w:rsidTr="00A4020E">
        <w:tc>
          <w:tcPr>
            <w:tcW w:w="1667" w:type="pct"/>
            <w:shd w:val="clear" w:color="auto" w:fill="auto"/>
          </w:tcPr>
          <w:p w14:paraId="173224C1" w14:textId="77777777" w:rsidR="001A585B" w:rsidRPr="00E1203E" w:rsidRDefault="001A585B" w:rsidP="00A4020E">
            <w:pPr>
              <w:rPr>
                <w:rFonts w:ascii="Times New Roman" w:hAnsi="Times New Roman"/>
                <w:color w:val="000000"/>
                <w:sz w:val="28"/>
                <w:szCs w:val="28"/>
              </w:rPr>
            </w:pPr>
          </w:p>
        </w:tc>
        <w:tc>
          <w:tcPr>
            <w:tcW w:w="1667" w:type="pct"/>
            <w:shd w:val="clear" w:color="auto" w:fill="auto"/>
          </w:tcPr>
          <w:p w14:paraId="79B8ADF7" w14:textId="77777777" w:rsidR="001A585B" w:rsidRPr="00E1203E" w:rsidRDefault="001A585B" w:rsidP="00A4020E">
            <w:pPr>
              <w:rPr>
                <w:rFonts w:ascii="Times New Roman" w:hAnsi="Times New Roman"/>
                <w:color w:val="000000"/>
                <w:sz w:val="28"/>
                <w:szCs w:val="28"/>
              </w:rPr>
            </w:pPr>
          </w:p>
        </w:tc>
        <w:tc>
          <w:tcPr>
            <w:tcW w:w="1666" w:type="pct"/>
            <w:shd w:val="clear" w:color="auto" w:fill="auto"/>
          </w:tcPr>
          <w:p w14:paraId="3CF6E33A" w14:textId="77777777" w:rsidR="001A585B" w:rsidRPr="00E1203E" w:rsidRDefault="001A585B" w:rsidP="00A4020E">
            <w:pPr>
              <w:rPr>
                <w:rFonts w:ascii="Times New Roman" w:hAnsi="Times New Roman"/>
                <w:color w:val="000000"/>
                <w:sz w:val="28"/>
                <w:szCs w:val="28"/>
              </w:rPr>
            </w:pPr>
          </w:p>
        </w:tc>
      </w:tr>
      <w:tr w:rsidR="001A585B" w:rsidRPr="00E1203E" w14:paraId="33E7FF31" w14:textId="77777777" w:rsidTr="00A4020E">
        <w:tc>
          <w:tcPr>
            <w:tcW w:w="5000" w:type="pct"/>
            <w:gridSpan w:val="3"/>
            <w:shd w:val="clear" w:color="auto" w:fill="auto"/>
          </w:tcPr>
          <w:p w14:paraId="25331637"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Наименование органа:</w:t>
            </w:r>
          </w:p>
        </w:tc>
      </w:tr>
      <w:tr w:rsidR="001A585B" w:rsidRPr="00E1203E" w14:paraId="63178BB4" w14:textId="77777777" w:rsidTr="00A4020E">
        <w:tc>
          <w:tcPr>
            <w:tcW w:w="1667" w:type="pct"/>
            <w:shd w:val="clear" w:color="auto" w:fill="auto"/>
          </w:tcPr>
          <w:p w14:paraId="6635D204" w14:textId="77777777" w:rsidR="001A585B" w:rsidRPr="00E1203E" w:rsidRDefault="001A585B" w:rsidP="00A4020E">
            <w:pPr>
              <w:rPr>
                <w:rFonts w:ascii="Times New Roman" w:hAnsi="Times New Roman"/>
                <w:color w:val="000000"/>
                <w:sz w:val="28"/>
                <w:szCs w:val="28"/>
              </w:rPr>
            </w:pPr>
          </w:p>
        </w:tc>
        <w:tc>
          <w:tcPr>
            <w:tcW w:w="1667" w:type="pct"/>
            <w:shd w:val="clear" w:color="auto" w:fill="auto"/>
          </w:tcPr>
          <w:p w14:paraId="39C6CDC7" w14:textId="77777777" w:rsidR="001A585B" w:rsidRPr="00E1203E" w:rsidRDefault="001A585B" w:rsidP="00A4020E">
            <w:pPr>
              <w:rPr>
                <w:rFonts w:ascii="Times New Roman" w:hAnsi="Times New Roman"/>
                <w:color w:val="000000"/>
                <w:sz w:val="28"/>
                <w:szCs w:val="28"/>
              </w:rPr>
            </w:pPr>
          </w:p>
        </w:tc>
        <w:tc>
          <w:tcPr>
            <w:tcW w:w="1666" w:type="pct"/>
            <w:shd w:val="clear" w:color="auto" w:fill="auto"/>
          </w:tcPr>
          <w:p w14:paraId="1AD11B78" w14:textId="77777777" w:rsidR="001A585B" w:rsidRPr="00E1203E" w:rsidRDefault="001A585B" w:rsidP="00A4020E">
            <w:pPr>
              <w:rPr>
                <w:rFonts w:ascii="Times New Roman" w:hAnsi="Times New Roman"/>
                <w:color w:val="000000"/>
                <w:sz w:val="28"/>
                <w:szCs w:val="28"/>
              </w:rPr>
            </w:pPr>
          </w:p>
        </w:tc>
      </w:tr>
      <w:tr w:rsidR="001A585B" w:rsidRPr="00E1203E" w14:paraId="2BD4968D" w14:textId="77777777" w:rsidTr="00A4020E">
        <w:tc>
          <w:tcPr>
            <w:tcW w:w="1667" w:type="pct"/>
            <w:shd w:val="clear" w:color="auto" w:fill="auto"/>
          </w:tcPr>
          <w:p w14:paraId="195772AD" w14:textId="77777777" w:rsidR="001A585B" w:rsidRPr="00E1203E" w:rsidRDefault="001A585B" w:rsidP="00A4020E">
            <w:pPr>
              <w:rPr>
                <w:rFonts w:ascii="Times New Roman" w:hAnsi="Times New Roman"/>
                <w:color w:val="000000"/>
                <w:sz w:val="28"/>
                <w:szCs w:val="28"/>
              </w:rPr>
            </w:pPr>
          </w:p>
        </w:tc>
        <w:tc>
          <w:tcPr>
            <w:tcW w:w="1667" w:type="pct"/>
            <w:shd w:val="clear" w:color="auto" w:fill="auto"/>
          </w:tcPr>
          <w:p w14:paraId="4AD71B1B" w14:textId="77777777" w:rsidR="001A585B" w:rsidRPr="00E1203E" w:rsidRDefault="001A585B" w:rsidP="00A4020E">
            <w:pPr>
              <w:rPr>
                <w:rFonts w:ascii="Times New Roman" w:hAnsi="Times New Roman"/>
                <w:color w:val="000000"/>
                <w:sz w:val="28"/>
                <w:szCs w:val="28"/>
              </w:rPr>
            </w:pPr>
          </w:p>
        </w:tc>
        <w:tc>
          <w:tcPr>
            <w:tcW w:w="1666" w:type="pct"/>
            <w:shd w:val="clear" w:color="auto" w:fill="auto"/>
          </w:tcPr>
          <w:p w14:paraId="3937C6DB" w14:textId="77777777" w:rsidR="001A585B" w:rsidRPr="00E1203E" w:rsidRDefault="001A585B" w:rsidP="00A4020E">
            <w:pPr>
              <w:rPr>
                <w:rFonts w:ascii="Times New Roman" w:hAnsi="Times New Roman"/>
                <w:color w:val="000000"/>
                <w:sz w:val="28"/>
                <w:szCs w:val="28"/>
              </w:rPr>
            </w:pPr>
          </w:p>
        </w:tc>
      </w:tr>
    </w:tbl>
    <w:p w14:paraId="15A074A5" w14:textId="77777777" w:rsidR="001A585B" w:rsidRPr="00E1203E" w:rsidRDefault="001A585B" w:rsidP="001A585B">
      <w:pPr>
        <w:jc w:val="center"/>
        <w:rPr>
          <w:rFonts w:ascii="Times New Roman" w:hAnsi="Times New Roman"/>
          <w:color w:val="000000"/>
          <w:sz w:val="28"/>
          <w:szCs w:val="28"/>
        </w:rPr>
      </w:pPr>
    </w:p>
    <w:p w14:paraId="47A7941D" w14:textId="77777777" w:rsidR="001A585B" w:rsidRPr="00E1203E" w:rsidRDefault="001A585B" w:rsidP="001A585B">
      <w:pPr>
        <w:jc w:val="center"/>
        <w:rPr>
          <w:rFonts w:ascii="Times New Roman" w:hAnsi="Times New Roman"/>
          <w:color w:val="000000"/>
          <w:sz w:val="28"/>
          <w:szCs w:val="28"/>
        </w:rPr>
      </w:pPr>
      <w:r w:rsidRPr="00E1203E">
        <w:rPr>
          <w:rFonts w:ascii="Times New Roman" w:hAnsi="Times New Roman"/>
          <w:color w:val="000000"/>
          <w:sz w:val="28"/>
          <w:szCs w:val="28"/>
        </w:rPr>
        <w:lastRenderedPageBreak/>
        <w:t xml:space="preserve">9. Оценка соответствующих расходов (возможных поступлений) бюджета муниципального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44"/>
        <w:gridCol w:w="846"/>
        <w:gridCol w:w="2681"/>
        <w:gridCol w:w="2644"/>
      </w:tblGrid>
      <w:tr w:rsidR="001A585B" w:rsidRPr="00E1203E" w14:paraId="75D60A24" w14:textId="77777777" w:rsidTr="00A4020E">
        <w:tc>
          <w:tcPr>
            <w:tcW w:w="1706" w:type="pct"/>
            <w:gridSpan w:val="2"/>
            <w:shd w:val="clear" w:color="auto" w:fill="auto"/>
          </w:tcPr>
          <w:p w14:paraId="02EA02E4"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9.1. Наименование новой или изменяемой функции, полномочия, обязанности или права</w:t>
            </w:r>
          </w:p>
        </w:tc>
        <w:tc>
          <w:tcPr>
            <w:tcW w:w="1764" w:type="pct"/>
            <w:gridSpan w:val="2"/>
            <w:shd w:val="clear" w:color="auto" w:fill="auto"/>
          </w:tcPr>
          <w:p w14:paraId="667D9CF3"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9.2. Описание видов расходов (возможных поступлений) бюджета муниципального образования (тыс. рублей)</w:t>
            </w:r>
          </w:p>
        </w:tc>
        <w:tc>
          <w:tcPr>
            <w:tcW w:w="1530" w:type="pct"/>
            <w:shd w:val="clear" w:color="auto" w:fill="auto"/>
          </w:tcPr>
          <w:p w14:paraId="7BFAF1FD"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9.3. Количественная оценка расходов (возможных поступлений)</w:t>
            </w:r>
            <w:r w:rsidRPr="00E1203E">
              <w:rPr>
                <w:rFonts w:ascii="Times New Roman" w:hAnsi="Times New Roman"/>
                <w:color w:val="000000"/>
                <w:sz w:val="28"/>
                <w:szCs w:val="28"/>
                <w:vertAlign w:val="superscript"/>
              </w:rPr>
              <w:footnoteReference w:id="1"/>
            </w:r>
          </w:p>
          <w:p w14:paraId="65227457"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(в тыс. рублей)</w:t>
            </w:r>
          </w:p>
        </w:tc>
      </w:tr>
      <w:tr w:rsidR="001A585B" w:rsidRPr="00E1203E" w14:paraId="4AE377DE" w14:textId="77777777" w:rsidTr="00A4020E">
        <w:tc>
          <w:tcPr>
            <w:tcW w:w="423" w:type="pct"/>
            <w:shd w:val="clear" w:color="auto" w:fill="auto"/>
          </w:tcPr>
          <w:p w14:paraId="2F4FED6E"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lang w:val="en-US"/>
              </w:rPr>
              <w:t>9.4.</w:t>
            </w:r>
          </w:p>
        </w:tc>
        <w:tc>
          <w:tcPr>
            <w:tcW w:w="4577" w:type="pct"/>
            <w:gridSpan w:val="4"/>
            <w:shd w:val="clear" w:color="auto" w:fill="auto"/>
          </w:tcPr>
          <w:p w14:paraId="28547399"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rPr>
              <w:t>Наименование органа</w:t>
            </w:r>
            <w:r w:rsidRPr="00E1203E">
              <w:rPr>
                <w:rFonts w:ascii="Times New Roman" w:hAnsi="Times New Roman"/>
                <w:color w:val="000000"/>
                <w:sz w:val="28"/>
                <w:szCs w:val="28"/>
                <w:lang w:val="en-US"/>
              </w:rPr>
              <w:t>:</w:t>
            </w:r>
          </w:p>
        </w:tc>
      </w:tr>
      <w:tr w:rsidR="001A585B" w:rsidRPr="00E1203E" w14:paraId="3679C24D" w14:textId="77777777" w:rsidTr="00A4020E">
        <w:tc>
          <w:tcPr>
            <w:tcW w:w="423" w:type="pct"/>
            <w:vMerge w:val="restart"/>
            <w:shd w:val="clear" w:color="auto" w:fill="auto"/>
          </w:tcPr>
          <w:p w14:paraId="137A5DD6"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9.4.1.</w:t>
            </w:r>
          </w:p>
        </w:tc>
        <w:tc>
          <w:tcPr>
            <w:tcW w:w="1283" w:type="pct"/>
            <w:vMerge w:val="restart"/>
            <w:shd w:val="clear" w:color="auto" w:fill="auto"/>
          </w:tcPr>
          <w:p w14:paraId="586E9A9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Наименование новой или изменяемой функции, полномочия, обязанности или права</w:t>
            </w:r>
          </w:p>
        </w:tc>
        <w:tc>
          <w:tcPr>
            <w:tcW w:w="423" w:type="pct"/>
            <w:vMerge w:val="restart"/>
            <w:shd w:val="clear" w:color="auto" w:fill="auto"/>
          </w:tcPr>
          <w:p w14:paraId="262D16AE"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9.4.2.</w:t>
            </w:r>
          </w:p>
        </w:tc>
        <w:tc>
          <w:tcPr>
            <w:tcW w:w="1341" w:type="pct"/>
            <w:shd w:val="clear" w:color="auto" w:fill="auto"/>
          </w:tcPr>
          <w:p w14:paraId="2ACBCECE"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единовременные расходы за период__________:</w:t>
            </w:r>
          </w:p>
        </w:tc>
        <w:tc>
          <w:tcPr>
            <w:tcW w:w="1530" w:type="pct"/>
            <w:shd w:val="clear" w:color="auto" w:fill="auto"/>
          </w:tcPr>
          <w:p w14:paraId="67C97426" w14:textId="77777777" w:rsidR="001A585B" w:rsidRPr="00E1203E" w:rsidRDefault="001A585B" w:rsidP="00A4020E">
            <w:pPr>
              <w:rPr>
                <w:rFonts w:ascii="Times New Roman" w:hAnsi="Times New Roman"/>
                <w:color w:val="000000"/>
                <w:sz w:val="28"/>
                <w:szCs w:val="28"/>
              </w:rPr>
            </w:pPr>
          </w:p>
        </w:tc>
      </w:tr>
      <w:tr w:rsidR="001A585B" w:rsidRPr="00E1203E" w14:paraId="4532301D" w14:textId="77777777" w:rsidTr="00A4020E">
        <w:tc>
          <w:tcPr>
            <w:tcW w:w="423" w:type="pct"/>
            <w:vMerge/>
            <w:shd w:val="clear" w:color="auto" w:fill="auto"/>
          </w:tcPr>
          <w:p w14:paraId="781FDE68"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79A44532"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2DFF9477"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40EF521A"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382D841D" w14:textId="77777777" w:rsidR="001A585B" w:rsidRPr="00E1203E" w:rsidRDefault="001A585B" w:rsidP="00A4020E">
            <w:pPr>
              <w:rPr>
                <w:rFonts w:ascii="Times New Roman" w:hAnsi="Times New Roman"/>
                <w:color w:val="000000"/>
                <w:sz w:val="28"/>
                <w:szCs w:val="28"/>
              </w:rPr>
            </w:pPr>
          </w:p>
        </w:tc>
      </w:tr>
      <w:tr w:rsidR="001A585B" w:rsidRPr="00E1203E" w14:paraId="1D505BB4" w14:textId="77777777" w:rsidTr="00A4020E">
        <w:tc>
          <w:tcPr>
            <w:tcW w:w="423" w:type="pct"/>
            <w:vMerge/>
            <w:shd w:val="clear" w:color="auto" w:fill="auto"/>
          </w:tcPr>
          <w:p w14:paraId="316CB1BC"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31EB5409"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2C03B5D6"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2563A10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7A25F5B7" w14:textId="77777777" w:rsidR="001A585B" w:rsidRPr="00E1203E" w:rsidRDefault="001A585B" w:rsidP="00A4020E">
            <w:pPr>
              <w:rPr>
                <w:rFonts w:ascii="Times New Roman" w:hAnsi="Times New Roman"/>
                <w:color w:val="000000"/>
                <w:sz w:val="28"/>
                <w:szCs w:val="28"/>
              </w:rPr>
            </w:pPr>
          </w:p>
        </w:tc>
      </w:tr>
      <w:tr w:rsidR="001A585B" w:rsidRPr="00E1203E" w14:paraId="36A90C2C" w14:textId="77777777" w:rsidTr="00A4020E">
        <w:tc>
          <w:tcPr>
            <w:tcW w:w="423" w:type="pct"/>
            <w:vMerge/>
            <w:shd w:val="clear" w:color="auto" w:fill="auto"/>
          </w:tcPr>
          <w:p w14:paraId="2EDAC35C"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19857864"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3068513F"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2D01AB37"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341221D7" w14:textId="77777777" w:rsidR="001A585B" w:rsidRPr="00E1203E" w:rsidRDefault="001A585B" w:rsidP="00A4020E">
            <w:pPr>
              <w:rPr>
                <w:rFonts w:ascii="Times New Roman" w:hAnsi="Times New Roman"/>
                <w:color w:val="000000"/>
                <w:sz w:val="28"/>
                <w:szCs w:val="28"/>
              </w:rPr>
            </w:pPr>
          </w:p>
        </w:tc>
      </w:tr>
      <w:tr w:rsidR="001A585B" w:rsidRPr="00E1203E" w14:paraId="31ED945A" w14:textId="77777777" w:rsidTr="00A4020E">
        <w:tc>
          <w:tcPr>
            <w:tcW w:w="423" w:type="pct"/>
            <w:vMerge/>
            <w:shd w:val="clear" w:color="auto" w:fill="auto"/>
          </w:tcPr>
          <w:p w14:paraId="0E44D060"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00FAA4EE"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2A95FED3"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575DBF9E"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428CE302" w14:textId="77777777" w:rsidR="001A585B" w:rsidRPr="00E1203E" w:rsidRDefault="001A585B" w:rsidP="00A4020E">
            <w:pPr>
              <w:rPr>
                <w:rFonts w:ascii="Times New Roman" w:hAnsi="Times New Roman"/>
                <w:color w:val="000000"/>
                <w:sz w:val="28"/>
                <w:szCs w:val="28"/>
              </w:rPr>
            </w:pPr>
          </w:p>
        </w:tc>
      </w:tr>
      <w:tr w:rsidR="001A585B" w:rsidRPr="00E1203E" w14:paraId="1FDAE4D8" w14:textId="77777777" w:rsidTr="00A4020E">
        <w:tc>
          <w:tcPr>
            <w:tcW w:w="423" w:type="pct"/>
            <w:vMerge/>
            <w:shd w:val="clear" w:color="auto" w:fill="auto"/>
          </w:tcPr>
          <w:p w14:paraId="02610542"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5F13702B"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07C30E7F"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610FE5B1"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39EBA30C" w14:textId="77777777" w:rsidR="001A585B" w:rsidRPr="00E1203E" w:rsidRDefault="001A585B" w:rsidP="00A4020E">
            <w:pPr>
              <w:jc w:val="right"/>
              <w:rPr>
                <w:rFonts w:ascii="Times New Roman" w:hAnsi="Times New Roman"/>
                <w:color w:val="000000"/>
                <w:sz w:val="28"/>
                <w:szCs w:val="28"/>
              </w:rPr>
            </w:pPr>
          </w:p>
        </w:tc>
      </w:tr>
      <w:tr w:rsidR="001A585B" w:rsidRPr="00E1203E" w14:paraId="1C2C5FA4" w14:textId="77777777" w:rsidTr="00A4020E">
        <w:tc>
          <w:tcPr>
            <w:tcW w:w="423" w:type="pct"/>
            <w:vMerge/>
            <w:shd w:val="clear" w:color="auto" w:fill="auto"/>
          </w:tcPr>
          <w:p w14:paraId="2B89F202"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661611C3" w14:textId="77777777" w:rsidR="001A585B" w:rsidRPr="00E1203E" w:rsidRDefault="001A585B" w:rsidP="00A4020E">
            <w:pPr>
              <w:rPr>
                <w:rFonts w:ascii="Times New Roman" w:hAnsi="Times New Roman"/>
                <w:color w:val="000000"/>
                <w:sz w:val="28"/>
                <w:szCs w:val="28"/>
              </w:rPr>
            </w:pPr>
          </w:p>
        </w:tc>
        <w:tc>
          <w:tcPr>
            <w:tcW w:w="423" w:type="pct"/>
            <w:vMerge w:val="restart"/>
            <w:shd w:val="clear" w:color="auto" w:fill="auto"/>
          </w:tcPr>
          <w:p w14:paraId="77B45A46"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9.4.3.</w:t>
            </w:r>
          </w:p>
        </w:tc>
        <w:tc>
          <w:tcPr>
            <w:tcW w:w="1341" w:type="pct"/>
            <w:shd w:val="clear" w:color="auto" w:fill="auto"/>
          </w:tcPr>
          <w:p w14:paraId="5CF839F8"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периодические расходы за период___________:</w:t>
            </w:r>
          </w:p>
        </w:tc>
        <w:tc>
          <w:tcPr>
            <w:tcW w:w="1530" w:type="pct"/>
            <w:shd w:val="clear" w:color="auto" w:fill="auto"/>
          </w:tcPr>
          <w:p w14:paraId="39D4D9C1" w14:textId="77777777" w:rsidR="001A585B" w:rsidRPr="00E1203E" w:rsidRDefault="001A585B" w:rsidP="00A4020E">
            <w:pPr>
              <w:rPr>
                <w:rFonts w:ascii="Times New Roman" w:hAnsi="Times New Roman"/>
                <w:color w:val="000000"/>
                <w:sz w:val="28"/>
                <w:szCs w:val="28"/>
              </w:rPr>
            </w:pPr>
          </w:p>
          <w:p w14:paraId="35B281DA" w14:textId="77777777" w:rsidR="001A585B" w:rsidRPr="00E1203E" w:rsidRDefault="001A585B" w:rsidP="00A4020E">
            <w:pPr>
              <w:jc w:val="center"/>
              <w:rPr>
                <w:rFonts w:ascii="Times New Roman" w:hAnsi="Times New Roman"/>
                <w:color w:val="000000"/>
                <w:sz w:val="28"/>
                <w:szCs w:val="28"/>
              </w:rPr>
            </w:pPr>
          </w:p>
        </w:tc>
      </w:tr>
      <w:tr w:rsidR="001A585B" w:rsidRPr="00E1203E" w14:paraId="37313663" w14:textId="77777777" w:rsidTr="00A4020E">
        <w:tc>
          <w:tcPr>
            <w:tcW w:w="423" w:type="pct"/>
            <w:vMerge/>
            <w:shd w:val="clear" w:color="auto" w:fill="auto"/>
          </w:tcPr>
          <w:p w14:paraId="6D5DC914"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41F7EE70"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5F83275C"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4589EB1C"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570D6038" w14:textId="77777777" w:rsidR="001A585B" w:rsidRPr="00E1203E" w:rsidRDefault="001A585B" w:rsidP="00A4020E">
            <w:pPr>
              <w:rPr>
                <w:rFonts w:ascii="Times New Roman" w:hAnsi="Times New Roman"/>
                <w:color w:val="000000"/>
                <w:sz w:val="28"/>
                <w:szCs w:val="28"/>
              </w:rPr>
            </w:pPr>
          </w:p>
        </w:tc>
      </w:tr>
      <w:tr w:rsidR="001A585B" w:rsidRPr="00E1203E" w14:paraId="6777D8DF" w14:textId="77777777" w:rsidTr="00A4020E">
        <w:tc>
          <w:tcPr>
            <w:tcW w:w="423" w:type="pct"/>
            <w:vMerge/>
            <w:shd w:val="clear" w:color="auto" w:fill="auto"/>
          </w:tcPr>
          <w:p w14:paraId="760038F9"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01968D77"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07BDBC04"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14E29842"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53F7E0CC" w14:textId="77777777" w:rsidR="001A585B" w:rsidRPr="00E1203E" w:rsidRDefault="001A585B" w:rsidP="00A4020E">
            <w:pPr>
              <w:rPr>
                <w:rFonts w:ascii="Times New Roman" w:hAnsi="Times New Roman"/>
                <w:color w:val="000000"/>
                <w:sz w:val="28"/>
                <w:szCs w:val="28"/>
              </w:rPr>
            </w:pPr>
          </w:p>
        </w:tc>
      </w:tr>
      <w:tr w:rsidR="001A585B" w:rsidRPr="00E1203E" w14:paraId="040F0C60" w14:textId="77777777" w:rsidTr="00A4020E">
        <w:tc>
          <w:tcPr>
            <w:tcW w:w="423" w:type="pct"/>
            <w:vMerge/>
            <w:shd w:val="clear" w:color="auto" w:fill="auto"/>
          </w:tcPr>
          <w:p w14:paraId="7BC7D49A"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3C33FFDF"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31EBE574"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41CE6C01"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27124C8A" w14:textId="77777777" w:rsidR="001A585B" w:rsidRPr="00E1203E" w:rsidRDefault="001A585B" w:rsidP="00A4020E">
            <w:pPr>
              <w:rPr>
                <w:rFonts w:ascii="Times New Roman" w:hAnsi="Times New Roman"/>
                <w:color w:val="000000"/>
                <w:sz w:val="28"/>
                <w:szCs w:val="28"/>
              </w:rPr>
            </w:pPr>
          </w:p>
        </w:tc>
      </w:tr>
      <w:tr w:rsidR="001A585B" w:rsidRPr="00E1203E" w14:paraId="085C81EA" w14:textId="77777777" w:rsidTr="00A4020E">
        <w:tc>
          <w:tcPr>
            <w:tcW w:w="423" w:type="pct"/>
            <w:vMerge/>
            <w:shd w:val="clear" w:color="auto" w:fill="auto"/>
          </w:tcPr>
          <w:p w14:paraId="505A61DE"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366954D2"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01E7C799"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33E0DAC0"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5434CAFF" w14:textId="77777777" w:rsidR="001A585B" w:rsidRPr="00E1203E" w:rsidRDefault="001A585B" w:rsidP="00A4020E">
            <w:pPr>
              <w:rPr>
                <w:rFonts w:ascii="Times New Roman" w:hAnsi="Times New Roman"/>
                <w:color w:val="000000"/>
                <w:sz w:val="28"/>
                <w:szCs w:val="28"/>
              </w:rPr>
            </w:pPr>
          </w:p>
        </w:tc>
      </w:tr>
      <w:tr w:rsidR="001A585B" w:rsidRPr="00E1203E" w14:paraId="55F4D5EC" w14:textId="77777777" w:rsidTr="00A4020E">
        <w:tc>
          <w:tcPr>
            <w:tcW w:w="423" w:type="pct"/>
            <w:vMerge/>
            <w:shd w:val="clear" w:color="auto" w:fill="auto"/>
          </w:tcPr>
          <w:p w14:paraId="5FF0A959"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2E9DB624"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736151C0"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778A284F"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0A395EC1" w14:textId="77777777" w:rsidR="001A585B" w:rsidRPr="00E1203E" w:rsidRDefault="001A585B" w:rsidP="00A4020E">
            <w:pPr>
              <w:rPr>
                <w:rFonts w:ascii="Times New Roman" w:hAnsi="Times New Roman"/>
                <w:color w:val="000000"/>
                <w:sz w:val="28"/>
                <w:szCs w:val="28"/>
              </w:rPr>
            </w:pPr>
          </w:p>
        </w:tc>
      </w:tr>
      <w:tr w:rsidR="001A585B" w:rsidRPr="00E1203E" w14:paraId="441DA6EB" w14:textId="77777777" w:rsidTr="00A4020E">
        <w:tc>
          <w:tcPr>
            <w:tcW w:w="423" w:type="pct"/>
            <w:vMerge/>
            <w:shd w:val="clear" w:color="auto" w:fill="auto"/>
          </w:tcPr>
          <w:p w14:paraId="2CBFA756"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4F835799" w14:textId="77777777" w:rsidR="001A585B" w:rsidRPr="00E1203E" w:rsidRDefault="001A585B" w:rsidP="00A4020E">
            <w:pPr>
              <w:rPr>
                <w:rFonts w:ascii="Times New Roman" w:hAnsi="Times New Roman"/>
                <w:color w:val="000000"/>
                <w:sz w:val="28"/>
                <w:szCs w:val="28"/>
              </w:rPr>
            </w:pPr>
          </w:p>
        </w:tc>
        <w:tc>
          <w:tcPr>
            <w:tcW w:w="423" w:type="pct"/>
            <w:vMerge w:val="restart"/>
            <w:shd w:val="clear" w:color="auto" w:fill="auto"/>
          </w:tcPr>
          <w:p w14:paraId="7CC45BC0"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9.4.4.</w:t>
            </w:r>
          </w:p>
          <w:p w14:paraId="1400C66B"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7CC8BF7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возможные поступления за период __________:</w:t>
            </w:r>
          </w:p>
        </w:tc>
        <w:tc>
          <w:tcPr>
            <w:tcW w:w="1530" w:type="pct"/>
            <w:shd w:val="clear" w:color="auto" w:fill="auto"/>
          </w:tcPr>
          <w:p w14:paraId="3C668589" w14:textId="77777777" w:rsidR="001A585B" w:rsidRPr="00E1203E" w:rsidRDefault="001A585B" w:rsidP="00A4020E">
            <w:pPr>
              <w:rPr>
                <w:rFonts w:ascii="Times New Roman" w:hAnsi="Times New Roman"/>
                <w:color w:val="000000"/>
                <w:sz w:val="28"/>
                <w:szCs w:val="28"/>
              </w:rPr>
            </w:pPr>
          </w:p>
        </w:tc>
      </w:tr>
      <w:tr w:rsidR="001A585B" w:rsidRPr="00E1203E" w14:paraId="0E3F2163" w14:textId="77777777" w:rsidTr="00A4020E">
        <w:tc>
          <w:tcPr>
            <w:tcW w:w="423" w:type="pct"/>
            <w:vMerge/>
            <w:shd w:val="clear" w:color="auto" w:fill="auto"/>
          </w:tcPr>
          <w:p w14:paraId="40997085"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597E6E6A"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625EB904"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66ECA67E"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1FBC1A06" w14:textId="77777777" w:rsidR="001A585B" w:rsidRPr="00E1203E" w:rsidRDefault="001A585B" w:rsidP="00A4020E">
            <w:pPr>
              <w:rPr>
                <w:rFonts w:ascii="Times New Roman" w:hAnsi="Times New Roman"/>
                <w:color w:val="000000"/>
                <w:sz w:val="28"/>
                <w:szCs w:val="28"/>
              </w:rPr>
            </w:pPr>
          </w:p>
        </w:tc>
      </w:tr>
      <w:tr w:rsidR="001A585B" w:rsidRPr="00E1203E" w14:paraId="01CA2C3B" w14:textId="77777777" w:rsidTr="00A4020E">
        <w:tc>
          <w:tcPr>
            <w:tcW w:w="423" w:type="pct"/>
            <w:vMerge/>
            <w:shd w:val="clear" w:color="auto" w:fill="auto"/>
          </w:tcPr>
          <w:p w14:paraId="26F09833"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770BB012"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166E90B0"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2AB1640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7256AA24" w14:textId="77777777" w:rsidR="001A585B" w:rsidRPr="00E1203E" w:rsidRDefault="001A585B" w:rsidP="00A4020E">
            <w:pPr>
              <w:rPr>
                <w:rFonts w:ascii="Times New Roman" w:hAnsi="Times New Roman"/>
                <w:color w:val="000000"/>
                <w:sz w:val="28"/>
                <w:szCs w:val="28"/>
              </w:rPr>
            </w:pPr>
          </w:p>
        </w:tc>
      </w:tr>
      <w:tr w:rsidR="001A585B" w:rsidRPr="00E1203E" w14:paraId="592759A0" w14:textId="77777777" w:rsidTr="00A4020E">
        <w:tc>
          <w:tcPr>
            <w:tcW w:w="423" w:type="pct"/>
            <w:vMerge/>
            <w:shd w:val="clear" w:color="auto" w:fill="auto"/>
          </w:tcPr>
          <w:p w14:paraId="440F7E5E"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216FB910"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561B6E48"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7562A75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64BA4649" w14:textId="77777777" w:rsidR="001A585B" w:rsidRPr="00E1203E" w:rsidRDefault="001A585B" w:rsidP="00A4020E">
            <w:pPr>
              <w:rPr>
                <w:rFonts w:ascii="Times New Roman" w:hAnsi="Times New Roman"/>
                <w:color w:val="000000"/>
                <w:sz w:val="28"/>
                <w:szCs w:val="28"/>
              </w:rPr>
            </w:pPr>
          </w:p>
        </w:tc>
      </w:tr>
      <w:tr w:rsidR="001A585B" w:rsidRPr="00E1203E" w14:paraId="4E3B8DCF" w14:textId="77777777" w:rsidTr="00A4020E">
        <w:tc>
          <w:tcPr>
            <w:tcW w:w="423" w:type="pct"/>
            <w:vMerge/>
            <w:shd w:val="clear" w:color="auto" w:fill="auto"/>
          </w:tcPr>
          <w:p w14:paraId="55A639AC"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64FF6090"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34284F6D"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097BDDA5"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6FF2BCA2" w14:textId="77777777" w:rsidR="001A585B" w:rsidRPr="00E1203E" w:rsidRDefault="001A585B" w:rsidP="00A4020E">
            <w:pPr>
              <w:rPr>
                <w:rFonts w:ascii="Times New Roman" w:hAnsi="Times New Roman"/>
                <w:color w:val="000000"/>
                <w:sz w:val="28"/>
                <w:szCs w:val="28"/>
              </w:rPr>
            </w:pPr>
          </w:p>
        </w:tc>
      </w:tr>
      <w:tr w:rsidR="001A585B" w:rsidRPr="00E1203E" w14:paraId="661F7CB5" w14:textId="77777777" w:rsidTr="00A4020E">
        <w:tc>
          <w:tcPr>
            <w:tcW w:w="423" w:type="pct"/>
            <w:vMerge/>
            <w:shd w:val="clear" w:color="auto" w:fill="auto"/>
          </w:tcPr>
          <w:p w14:paraId="5DBC1AE2"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14604465" w14:textId="77777777" w:rsidR="001A585B" w:rsidRPr="00E1203E" w:rsidRDefault="001A585B" w:rsidP="00A4020E">
            <w:pPr>
              <w:rPr>
                <w:rFonts w:ascii="Times New Roman" w:hAnsi="Times New Roman"/>
                <w:color w:val="000000"/>
                <w:sz w:val="28"/>
                <w:szCs w:val="28"/>
              </w:rPr>
            </w:pPr>
          </w:p>
        </w:tc>
        <w:tc>
          <w:tcPr>
            <w:tcW w:w="423" w:type="pct"/>
            <w:vMerge/>
            <w:shd w:val="clear" w:color="auto" w:fill="auto"/>
          </w:tcPr>
          <w:p w14:paraId="4C2C8692"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63336B80"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46AFECE2" w14:textId="77777777" w:rsidR="001A585B" w:rsidRPr="00E1203E" w:rsidRDefault="001A585B" w:rsidP="00A4020E">
            <w:pPr>
              <w:rPr>
                <w:rFonts w:ascii="Times New Roman" w:hAnsi="Times New Roman"/>
                <w:color w:val="000000"/>
                <w:sz w:val="28"/>
                <w:szCs w:val="28"/>
              </w:rPr>
            </w:pPr>
          </w:p>
        </w:tc>
      </w:tr>
      <w:tr w:rsidR="001A585B" w:rsidRPr="00E1203E" w14:paraId="44E26F08" w14:textId="77777777" w:rsidTr="00A4020E">
        <w:tc>
          <w:tcPr>
            <w:tcW w:w="423" w:type="pct"/>
            <w:shd w:val="clear" w:color="auto" w:fill="auto"/>
          </w:tcPr>
          <w:p w14:paraId="61000717"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5</w:t>
            </w:r>
            <w:r w:rsidRPr="00E1203E">
              <w:rPr>
                <w:rFonts w:ascii="Times New Roman" w:hAnsi="Times New Roman"/>
                <w:color w:val="000000"/>
                <w:sz w:val="28"/>
                <w:szCs w:val="28"/>
                <w:lang w:val="en-US"/>
              </w:rPr>
              <w:t>.</w:t>
            </w:r>
          </w:p>
        </w:tc>
        <w:tc>
          <w:tcPr>
            <w:tcW w:w="4577" w:type="pct"/>
            <w:gridSpan w:val="4"/>
            <w:shd w:val="clear" w:color="auto" w:fill="auto"/>
          </w:tcPr>
          <w:p w14:paraId="591CE74E"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rPr>
              <w:t>Наименование органа</w:t>
            </w:r>
            <w:r w:rsidRPr="00E1203E">
              <w:rPr>
                <w:rFonts w:ascii="Times New Roman" w:hAnsi="Times New Roman"/>
                <w:color w:val="000000"/>
                <w:sz w:val="28"/>
                <w:szCs w:val="28"/>
                <w:lang w:val="en-US"/>
              </w:rPr>
              <w:t>:</w:t>
            </w:r>
          </w:p>
        </w:tc>
      </w:tr>
      <w:tr w:rsidR="001A585B" w:rsidRPr="00E1203E" w14:paraId="34E07CFA" w14:textId="77777777" w:rsidTr="00A4020E">
        <w:tc>
          <w:tcPr>
            <w:tcW w:w="423" w:type="pct"/>
            <w:vMerge w:val="restart"/>
            <w:shd w:val="clear" w:color="auto" w:fill="auto"/>
          </w:tcPr>
          <w:p w14:paraId="3DCA5BA0"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5</w:t>
            </w:r>
            <w:r w:rsidRPr="00E1203E">
              <w:rPr>
                <w:rFonts w:ascii="Times New Roman" w:hAnsi="Times New Roman"/>
                <w:color w:val="000000"/>
                <w:sz w:val="28"/>
                <w:szCs w:val="28"/>
                <w:lang w:val="en-US"/>
              </w:rPr>
              <w:t>.1.</w:t>
            </w:r>
          </w:p>
        </w:tc>
        <w:tc>
          <w:tcPr>
            <w:tcW w:w="1283" w:type="pct"/>
            <w:vMerge w:val="restart"/>
            <w:shd w:val="clear" w:color="auto" w:fill="auto"/>
          </w:tcPr>
          <w:p w14:paraId="1729DB2D"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Наименование новой или изменяемой функции, полномочия, обязанности или права</w:t>
            </w:r>
          </w:p>
        </w:tc>
        <w:tc>
          <w:tcPr>
            <w:tcW w:w="423" w:type="pct"/>
            <w:shd w:val="clear" w:color="auto" w:fill="auto"/>
          </w:tcPr>
          <w:p w14:paraId="3BC9FCDA"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5</w:t>
            </w:r>
            <w:r w:rsidRPr="00E1203E">
              <w:rPr>
                <w:rFonts w:ascii="Times New Roman" w:hAnsi="Times New Roman"/>
                <w:color w:val="000000"/>
                <w:sz w:val="28"/>
                <w:szCs w:val="28"/>
                <w:lang w:val="en-US"/>
              </w:rPr>
              <w:t>.2.</w:t>
            </w:r>
          </w:p>
        </w:tc>
        <w:tc>
          <w:tcPr>
            <w:tcW w:w="1341" w:type="pct"/>
            <w:shd w:val="clear" w:color="auto" w:fill="auto"/>
          </w:tcPr>
          <w:p w14:paraId="4EF6172E"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единовременные расходы за период__________:</w:t>
            </w:r>
          </w:p>
        </w:tc>
        <w:tc>
          <w:tcPr>
            <w:tcW w:w="1530" w:type="pct"/>
            <w:shd w:val="clear" w:color="auto" w:fill="auto"/>
          </w:tcPr>
          <w:p w14:paraId="51E40D56" w14:textId="77777777" w:rsidR="001A585B" w:rsidRPr="00E1203E" w:rsidRDefault="001A585B" w:rsidP="00A4020E">
            <w:pPr>
              <w:rPr>
                <w:rFonts w:ascii="Times New Roman" w:hAnsi="Times New Roman"/>
                <w:color w:val="000000"/>
                <w:sz w:val="28"/>
                <w:szCs w:val="28"/>
              </w:rPr>
            </w:pPr>
          </w:p>
        </w:tc>
      </w:tr>
      <w:tr w:rsidR="001A585B" w:rsidRPr="00E1203E" w14:paraId="060DAE83" w14:textId="77777777" w:rsidTr="00A4020E">
        <w:tc>
          <w:tcPr>
            <w:tcW w:w="423" w:type="pct"/>
            <w:vMerge/>
            <w:shd w:val="clear" w:color="auto" w:fill="auto"/>
          </w:tcPr>
          <w:p w14:paraId="23274968"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3537D24E"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398BC4AA"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42048ECA"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43E6BDD7" w14:textId="77777777" w:rsidR="001A585B" w:rsidRPr="00E1203E" w:rsidRDefault="001A585B" w:rsidP="00A4020E">
            <w:pPr>
              <w:rPr>
                <w:rFonts w:ascii="Times New Roman" w:hAnsi="Times New Roman"/>
                <w:color w:val="000000"/>
                <w:sz w:val="28"/>
                <w:szCs w:val="28"/>
              </w:rPr>
            </w:pPr>
          </w:p>
        </w:tc>
      </w:tr>
      <w:tr w:rsidR="001A585B" w:rsidRPr="00E1203E" w14:paraId="6FE403E3" w14:textId="77777777" w:rsidTr="00A4020E">
        <w:tc>
          <w:tcPr>
            <w:tcW w:w="423" w:type="pct"/>
            <w:vMerge/>
            <w:shd w:val="clear" w:color="auto" w:fill="auto"/>
          </w:tcPr>
          <w:p w14:paraId="55EC7D0E"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6C865507"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7878F0AA"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52B5A52A"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1D8E1C65" w14:textId="77777777" w:rsidR="001A585B" w:rsidRPr="00E1203E" w:rsidRDefault="001A585B" w:rsidP="00A4020E">
            <w:pPr>
              <w:rPr>
                <w:rFonts w:ascii="Times New Roman" w:hAnsi="Times New Roman"/>
                <w:color w:val="000000"/>
                <w:sz w:val="28"/>
                <w:szCs w:val="28"/>
              </w:rPr>
            </w:pPr>
          </w:p>
        </w:tc>
      </w:tr>
      <w:tr w:rsidR="001A585B" w:rsidRPr="00E1203E" w14:paraId="54AF495E" w14:textId="77777777" w:rsidTr="00A4020E">
        <w:tc>
          <w:tcPr>
            <w:tcW w:w="423" w:type="pct"/>
            <w:vMerge/>
            <w:shd w:val="clear" w:color="auto" w:fill="auto"/>
          </w:tcPr>
          <w:p w14:paraId="19761A52"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62DC8332"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40A1F2F9"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1FF3242F"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4DBFDDDD" w14:textId="77777777" w:rsidR="001A585B" w:rsidRPr="00E1203E" w:rsidRDefault="001A585B" w:rsidP="00A4020E">
            <w:pPr>
              <w:rPr>
                <w:rFonts w:ascii="Times New Roman" w:hAnsi="Times New Roman"/>
                <w:color w:val="000000"/>
                <w:sz w:val="28"/>
                <w:szCs w:val="28"/>
              </w:rPr>
            </w:pPr>
          </w:p>
        </w:tc>
      </w:tr>
      <w:tr w:rsidR="001A585B" w:rsidRPr="00E1203E" w14:paraId="0E6500D4" w14:textId="77777777" w:rsidTr="00A4020E">
        <w:tc>
          <w:tcPr>
            <w:tcW w:w="423" w:type="pct"/>
            <w:vMerge/>
            <w:shd w:val="clear" w:color="auto" w:fill="auto"/>
          </w:tcPr>
          <w:p w14:paraId="639E6C12"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4FA4CEF9"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00A4F789"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53B8E46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771F7F56" w14:textId="77777777" w:rsidR="001A585B" w:rsidRPr="00E1203E" w:rsidRDefault="001A585B" w:rsidP="00A4020E">
            <w:pPr>
              <w:rPr>
                <w:rFonts w:ascii="Times New Roman" w:hAnsi="Times New Roman"/>
                <w:color w:val="000000"/>
                <w:sz w:val="28"/>
                <w:szCs w:val="28"/>
              </w:rPr>
            </w:pPr>
          </w:p>
        </w:tc>
      </w:tr>
      <w:tr w:rsidR="001A585B" w:rsidRPr="00E1203E" w14:paraId="395967AF" w14:textId="77777777" w:rsidTr="00A4020E">
        <w:tc>
          <w:tcPr>
            <w:tcW w:w="423" w:type="pct"/>
            <w:vMerge/>
            <w:shd w:val="clear" w:color="auto" w:fill="auto"/>
          </w:tcPr>
          <w:p w14:paraId="53DD7EC9" w14:textId="77777777" w:rsidR="001A585B" w:rsidRPr="00E1203E" w:rsidRDefault="001A585B" w:rsidP="00A4020E">
            <w:pPr>
              <w:rPr>
                <w:rFonts w:ascii="Times New Roman" w:hAnsi="Times New Roman"/>
                <w:color w:val="000000"/>
                <w:sz w:val="28"/>
                <w:szCs w:val="28"/>
                <w:lang w:val="en-US"/>
              </w:rPr>
            </w:pPr>
          </w:p>
        </w:tc>
        <w:tc>
          <w:tcPr>
            <w:tcW w:w="1283" w:type="pct"/>
            <w:vMerge/>
            <w:shd w:val="clear" w:color="auto" w:fill="auto"/>
          </w:tcPr>
          <w:p w14:paraId="7355C094"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3BC9EC9F"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4C87572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7F27EA6E" w14:textId="77777777" w:rsidR="001A585B" w:rsidRPr="00E1203E" w:rsidRDefault="001A585B" w:rsidP="00A4020E">
            <w:pPr>
              <w:jc w:val="right"/>
              <w:rPr>
                <w:rFonts w:ascii="Times New Roman" w:hAnsi="Times New Roman"/>
                <w:color w:val="000000"/>
                <w:sz w:val="28"/>
                <w:szCs w:val="28"/>
              </w:rPr>
            </w:pPr>
          </w:p>
        </w:tc>
      </w:tr>
      <w:tr w:rsidR="001A585B" w:rsidRPr="00E1203E" w14:paraId="7FEF77F1" w14:textId="77777777" w:rsidTr="00A4020E">
        <w:tc>
          <w:tcPr>
            <w:tcW w:w="423" w:type="pct"/>
            <w:vMerge/>
            <w:shd w:val="clear" w:color="auto" w:fill="auto"/>
          </w:tcPr>
          <w:p w14:paraId="35EB89CE"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28126686"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64F3EF7B"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5</w:t>
            </w:r>
            <w:r w:rsidRPr="00E1203E">
              <w:rPr>
                <w:rFonts w:ascii="Times New Roman" w:hAnsi="Times New Roman"/>
                <w:color w:val="000000"/>
                <w:sz w:val="28"/>
                <w:szCs w:val="28"/>
                <w:lang w:val="en-US"/>
              </w:rPr>
              <w:t>.3.</w:t>
            </w:r>
          </w:p>
        </w:tc>
        <w:tc>
          <w:tcPr>
            <w:tcW w:w="1341" w:type="pct"/>
            <w:shd w:val="clear" w:color="auto" w:fill="auto"/>
          </w:tcPr>
          <w:p w14:paraId="7D37227D"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периодические расходы за период___________:</w:t>
            </w:r>
          </w:p>
        </w:tc>
        <w:tc>
          <w:tcPr>
            <w:tcW w:w="1530" w:type="pct"/>
            <w:shd w:val="clear" w:color="auto" w:fill="auto"/>
          </w:tcPr>
          <w:p w14:paraId="47330953" w14:textId="77777777" w:rsidR="001A585B" w:rsidRPr="00E1203E" w:rsidRDefault="001A585B" w:rsidP="00A4020E">
            <w:pPr>
              <w:rPr>
                <w:rFonts w:ascii="Times New Roman" w:hAnsi="Times New Roman"/>
                <w:color w:val="000000"/>
                <w:sz w:val="28"/>
                <w:szCs w:val="28"/>
              </w:rPr>
            </w:pPr>
          </w:p>
          <w:p w14:paraId="0BF98EFF" w14:textId="77777777" w:rsidR="001A585B" w:rsidRPr="00E1203E" w:rsidRDefault="001A585B" w:rsidP="00A4020E">
            <w:pPr>
              <w:jc w:val="center"/>
              <w:rPr>
                <w:rFonts w:ascii="Times New Roman" w:hAnsi="Times New Roman"/>
                <w:color w:val="000000"/>
                <w:sz w:val="28"/>
                <w:szCs w:val="28"/>
              </w:rPr>
            </w:pPr>
          </w:p>
        </w:tc>
      </w:tr>
      <w:tr w:rsidR="001A585B" w:rsidRPr="00E1203E" w14:paraId="0C2D017C" w14:textId="77777777" w:rsidTr="00A4020E">
        <w:tc>
          <w:tcPr>
            <w:tcW w:w="423" w:type="pct"/>
            <w:vMerge/>
            <w:shd w:val="clear" w:color="auto" w:fill="auto"/>
          </w:tcPr>
          <w:p w14:paraId="20D9584E"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4D1D76A3"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7E5D1DEF"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5552480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50A2AF54" w14:textId="77777777" w:rsidR="001A585B" w:rsidRPr="00E1203E" w:rsidRDefault="001A585B" w:rsidP="00A4020E">
            <w:pPr>
              <w:rPr>
                <w:rFonts w:ascii="Times New Roman" w:hAnsi="Times New Roman"/>
                <w:color w:val="000000"/>
                <w:sz w:val="28"/>
                <w:szCs w:val="28"/>
              </w:rPr>
            </w:pPr>
          </w:p>
        </w:tc>
      </w:tr>
      <w:tr w:rsidR="001A585B" w:rsidRPr="00E1203E" w14:paraId="2C384804" w14:textId="77777777" w:rsidTr="00A4020E">
        <w:tc>
          <w:tcPr>
            <w:tcW w:w="423" w:type="pct"/>
            <w:vMerge/>
            <w:shd w:val="clear" w:color="auto" w:fill="auto"/>
          </w:tcPr>
          <w:p w14:paraId="359EAEF7"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23AB070F"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733A8F4E"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2898A0C5"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025C5BBE" w14:textId="77777777" w:rsidR="001A585B" w:rsidRPr="00E1203E" w:rsidRDefault="001A585B" w:rsidP="00A4020E">
            <w:pPr>
              <w:rPr>
                <w:rFonts w:ascii="Times New Roman" w:hAnsi="Times New Roman"/>
                <w:color w:val="000000"/>
                <w:sz w:val="28"/>
                <w:szCs w:val="28"/>
              </w:rPr>
            </w:pPr>
          </w:p>
        </w:tc>
      </w:tr>
      <w:tr w:rsidR="001A585B" w:rsidRPr="00E1203E" w14:paraId="549477D2" w14:textId="77777777" w:rsidTr="00A4020E">
        <w:tc>
          <w:tcPr>
            <w:tcW w:w="423" w:type="pct"/>
            <w:vMerge/>
            <w:shd w:val="clear" w:color="auto" w:fill="auto"/>
          </w:tcPr>
          <w:p w14:paraId="062F7995"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6657EF1E"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567D2F42"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1B8ADD42"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3956DE21" w14:textId="77777777" w:rsidR="001A585B" w:rsidRPr="00E1203E" w:rsidRDefault="001A585B" w:rsidP="00A4020E">
            <w:pPr>
              <w:rPr>
                <w:rFonts w:ascii="Times New Roman" w:hAnsi="Times New Roman"/>
                <w:color w:val="000000"/>
                <w:sz w:val="28"/>
                <w:szCs w:val="28"/>
              </w:rPr>
            </w:pPr>
          </w:p>
        </w:tc>
      </w:tr>
      <w:tr w:rsidR="001A585B" w:rsidRPr="00E1203E" w14:paraId="146E7275" w14:textId="77777777" w:rsidTr="00A4020E">
        <w:tc>
          <w:tcPr>
            <w:tcW w:w="423" w:type="pct"/>
            <w:vMerge/>
            <w:shd w:val="clear" w:color="auto" w:fill="auto"/>
          </w:tcPr>
          <w:p w14:paraId="5EC59957"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5D988794"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3F9624F6"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7E14D64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006DEECA" w14:textId="77777777" w:rsidR="001A585B" w:rsidRPr="00E1203E" w:rsidRDefault="001A585B" w:rsidP="00A4020E">
            <w:pPr>
              <w:rPr>
                <w:rFonts w:ascii="Times New Roman" w:hAnsi="Times New Roman"/>
                <w:color w:val="000000"/>
                <w:sz w:val="28"/>
                <w:szCs w:val="28"/>
              </w:rPr>
            </w:pPr>
          </w:p>
        </w:tc>
      </w:tr>
      <w:tr w:rsidR="001A585B" w:rsidRPr="00E1203E" w14:paraId="1F423E97" w14:textId="77777777" w:rsidTr="00A4020E">
        <w:tc>
          <w:tcPr>
            <w:tcW w:w="423" w:type="pct"/>
            <w:vMerge/>
            <w:shd w:val="clear" w:color="auto" w:fill="auto"/>
          </w:tcPr>
          <w:p w14:paraId="6C29B963"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17B9E9DD"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524D8BE4"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03FC840C"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09626826" w14:textId="77777777" w:rsidR="001A585B" w:rsidRPr="00E1203E" w:rsidRDefault="001A585B" w:rsidP="00A4020E">
            <w:pPr>
              <w:rPr>
                <w:rFonts w:ascii="Times New Roman" w:hAnsi="Times New Roman"/>
                <w:color w:val="000000"/>
                <w:sz w:val="28"/>
                <w:szCs w:val="28"/>
              </w:rPr>
            </w:pPr>
          </w:p>
        </w:tc>
      </w:tr>
      <w:tr w:rsidR="001A585B" w:rsidRPr="00E1203E" w14:paraId="40C875C1" w14:textId="77777777" w:rsidTr="00A4020E">
        <w:tc>
          <w:tcPr>
            <w:tcW w:w="423" w:type="pct"/>
            <w:vMerge/>
            <w:shd w:val="clear" w:color="auto" w:fill="auto"/>
          </w:tcPr>
          <w:p w14:paraId="4B67F6F4"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6E79CF25"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520CBCD8"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5</w:t>
            </w:r>
            <w:r w:rsidRPr="00E1203E">
              <w:rPr>
                <w:rFonts w:ascii="Times New Roman" w:hAnsi="Times New Roman"/>
                <w:color w:val="000000"/>
                <w:sz w:val="28"/>
                <w:szCs w:val="28"/>
                <w:lang w:val="en-US"/>
              </w:rPr>
              <w:t>.4.</w:t>
            </w:r>
          </w:p>
          <w:p w14:paraId="4DB594CB"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4A19FFE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Всего возможные поступления за период __________:</w:t>
            </w:r>
          </w:p>
        </w:tc>
        <w:tc>
          <w:tcPr>
            <w:tcW w:w="1530" w:type="pct"/>
            <w:shd w:val="clear" w:color="auto" w:fill="auto"/>
          </w:tcPr>
          <w:p w14:paraId="627BC1D8" w14:textId="77777777" w:rsidR="001A585B" w:rsidRPr="00E1203E" w:rsidRDefault="001A585B" w:rsidP="00A4020E">
            <w:pPr>
              <w:rPr>
                <w:rFonts w:ascii="Times New Roman" w:hAnsi="Times New Roman"/>
                <w:color w:val="000000"/>
                <w:sz w:val="28"/>
                <w:szCs w:val="28"/>
              </w:rPr>
            </w:pPr>
          </w:p>
        </w:tc>
      </w:tr>
      <w:tr w:rsidR="001A585B" w:rsidRPr="00E1203E" w14:paraId="38D78FD7" w14:textId="77777777" w:rsidTr="00A4020E">
        <w:tc>
          <w:tcPr>
            <w:tcW w:w="423" w:type="pct"/>
            <w:vMerge/>
            <w:shd w:val="clear" w:color="auto" w:fill="auto"/>
          </w:tcPr>
          <w:p w14:paraId="655A315F"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5024F58F"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34ED45F1" w14:textId="77777777" w:rsidR="001A585B" w:rsidRPr="00E1203E" w:rsidRDefault="001A585B" w:rsidP="00A4020E">
            <w:pPr>
              <w:rPr>
                <w:rFonts w:ascii="Times New Roman" w:hAnsi="Times New Roman"/>
                <w:color w:val="000000"/>
                <w:sz w:val="28"/>
                <w:szCs w:val="28"/>
              </w:rPr>
            </w:pPr>
          </w:p>
        </w:tc>
        <w:tc>
          <w:tcPr>
            <w:tcW w:w="1341" w:type="pct"/>
            <w:shd w:val="clear" w:color="auto" w:fill="auto"/>
          </w:tcPr>
          <w:p w14:paraId="0DA103F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75221DA1" w14:textId="77777777" w:rsidR="001A585B" w:rsidRPr="00E1203E" w:rsidRDefault="001A585B" w:rsidP="00A4020E">
            <w:pPr>
              <w:rPr>
                <w:rFonts w:ascii="Times New Roman" w:hAnsi="Times New Roman"/>
                <w:color w:val="000000"/>
                <w:sz w:val="28"/>
                <w:szCs w:val="28"/>
              </w:rPr>
            </w:pPr>
          </w:p>
        </w:tc>
      </w:tr>
      <w:tr w:rsidR="001A585B" w:rsidRPr="00E1203E" w14:paraId="598D120C" w14:textId="77777777" w:rsidTr="00A4020E">
        <w:tc>
          <w:tcPr>
            <w:tcW w:w="423" w:type="pct"/>
            <w:vMerge/>
            <w:shd w:val="clear" w:color="auto" w:fill="auto"/>
          </w:tcPr>
          <w:p w14:paraId="40B609BD"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22A08150"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028D91E3"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0C22714F"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20618DE3" w14:textId="77777777" w:rsidR="001A585B" w:rsidRPr="00E1203E" w:rsidRDefault="001A585B" w:rsidP="00A4020E">
            <w:pPr>
              <w:rPr>
                <w:rFonts w:ascii="Times New Roman" w:hAnsi="Times New Roman"/>
                <w:color w:val="000000"/>
                <w:sz w:val="28"/>
                <w:szCs w:val="28"/>
              </w:rPr>
            </w:pPr>
          </w:p>
        </w:tc>
      </w:tr>
      <w:tr w:rsidR="001A585B" w:rsidRPr="00E1203E" w14:paraId="065DC015" w14:textId="77777777" w:rsidTr="00A4020E">
        <w:tc>
          <w:tcPr>
            <w:tcW w:w="423" w:type="pct"/>
            <w:vMerge/>
            <w:shd w:val="clear" w:color="auto" w:fill="auto"/>
          </w:tcPr>
          <w:p w14:paraId="13FA4A17"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03F9098F"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03F06515"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38627799"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3492FF6D" w14:textId="77777777" w:rsidR="001A585B" w:rsidRPr="00E1203E" w:rsidRDefault="001A585B" w:rsidP="00A4020E">
            <w:pPr>
              <w:rPr>
                <w:rFonts w:ascii="Times New Roman" w:hAnsi="Times New Roman"/>
                <w:color w:val="000000"/>
                <w:sz w:val="28"/>
                <w:szCs w:val="28"/>
              </w:rPr>
            </w:pPr>
          </w:p>
        </w:tc>
      </w:tr>
      <w:tr w:rsidR="001A585B" w:rsidRPr="00E1203E" w14:paraId="4F4BAF57" w14:textId="77777777" w:rsidTr="00A4020E">
        <w:tc>
          <w:tcPr>
            <w:tcW w:w="423" w:type="pct"/>
            <w:vMerge/>
            <w:shd w:val="clear" w:color="auto" w:fill="auto"/>
          </w:tcPr>
          <w:p w14:paraId="559EA40B"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42081F99"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4CB1161C"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40AA0EBB"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5703FE9D" w14:textId="77777777" w:rsidR="001A585B" w:rsidRPr="00E1203E" w:rsidRDefault="001A585B" w:rsidP="00A4020E">
            <w:pPr>
              <w:rPr>
                <w:rFonts w:ascii="Times New Roman" w:hAnsi="Times New Roman"/>
                <w:color w:val="000000"/>
                <w:sz w:val="28"/>
                <w:szCs w:val="28"/>
              </w:rPr>
            </w:pPr>
          </w:p>
        </w:tc>
      </w:tr>
      <w:tr w:rsidR="001A585B" w:rsidRPr="00E1203E" w14:paraId="6A0FD1A8" w14:textId="77777777" w:rsidTr="00A4020E">
        <w:tc>
          <w:tcPr>
            <w:tcW w:w="423" w:type="pct"/>
            <w:vMerge/>
            <w:shd w:val="clear" w:color="auto" w:fill="auto"/>
          </w:tcPr>
          <w:p w14:paraId="2592826F" w14:textId="77777777" w:rsidR="001A585B" w:rsidRPr="00E1203E" w:rsidRDefault="001A585B" w:rsidP="00A4020E">
            <w:pPr>
              <w:rPr>
                <w:rFonts w:ascii="Times New Roman" w:hAnsi="Times New Roman"/>
                <w:color w:val="000000"/>
                <w:sz w:val="28"/>
                <w:szCs w:val="28"/>
              </w:rPr>
            </w:pPr>
          </w:p>
        </w:tc>
        <w:tc>
          <w:tcPr>
            <w:tcW w:w="1283" w:type="pct"/>
            <w:vMerge/>
            <w:shd w:val="clear" w:color="auto" w:fill="auto"/>
          </w:tcPr>
          <w:p w14:paraId="00A2B066" w14:textId="77777777" w:rsidR="001A585B" w:rsidRPr="00E1203E" w:rsidRDefault="001A585B" w:rsidP="00A4020E">
            <w:pPr>
              <w:rPr>
                <w:rFonts w:ascii="Times New Roman" w:hAnsi="Times New Roman"/>
                <w:color w:val="000000"/>
                <w:sz w:val="28"/>
                <w:szCs w:val="28"/>
              </w:rPr>
            </w:pPr>
          </w:p>
        </w:tc>
        <w:tc>
          <w:tcPr>
            <w:tcW w:w="423" w:type="pct"/>
            <w:shd w:val="clear" w:color="auto" w:fill="auto"/>
          </w:tcPr>
          <w:p w14:paraId="7C55E4E2" w14:textId="77777777" w:rsidR="001A585B" w:rsidRPr="00E1203E" w:rsidRDefault="001A585B" w:rsidP="00A4020E">
            <w:pPr>
              <w:rPr>
                <w:rFonts w:ascii="Times New Roman" w:hAnsi="Times New Roman"/>
                <w:color w:val="000000"/>
                <w:sz w:val="28"/>
                <w:szCs w:val="28"/>
                <w:lang w:val="en-US"/>
              </w:rPr>
            </w:pPr>
          </w:p>
        </w:tc>
        <w:tc>
          <w:tcPr>
            <w:tcW w:w="1341" w:type="pct"/>
            <w:shd w:val="clear" w:color="auto" w:fill="auto"/>
          </w:tcPr>
          <w:p w14:paraId="063ABC46"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на ________ год</w:t>
            </w:r>
          </w:p>
        </w:tc>
        <w:tc>
          <w:tcPr>
            <w:tcW w:w="1530" w:type="pct"/>
            <w:shd w:val="clear" w:color="auto" w:fill="auto"/>
          </w:tcPr>
          <w:p w14:paraId="16558659" w14:textId="77777777" w:rsidR="001A585B" w:rsidRPr="00E1203E" w:rsidRDefault="001A585B" w:rsidP="00A4020E">
            <w:pPr>
              <w:rPr>
                <w:rFonts w:ascii="Times New Roman" w:hAnsi="Times New Roman"/>
                <w:color w:val="000000"/>
                <w:sz w:val="28"/>
                <w:szCs w:val="28"/>
              </w:rPr>
            </w:pPr>
          </w:p>
        </w:tc>
      </w:tr>
      <w:tr w:rsidR="001A585B" w:rsidRPr="00E1203E" w14:paraId="4245A5BE" w14:textId="77777777" w:rsidTr="00A4020E">
        <w:tc>
          <w:tcPr>
            <w:tcW w:w="423" w:type="pct"/>
            <w:shd w:val="clear" w:color="auto" w:fill="auto"/>
          </w:tcPr>
          <w:p w14:paraId="7BEB0540"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6</w:t>
            </w:r>
            <w:r w:rsidRPr="00E1203E">
              <w:rPr>
                <w:rFonts w:ascii="Times New Roman" w:hAnsi="Times New Roman"/>
                <w:color w:val="000000"/>
                <w:sz w:val="28"/>
                <w:szCs w:val="28"/>
                <w:lang w:val="en-US"/>
              </w:rPr>
              <w:t>.</w:t>
            </w:r>
          </w:p>
        </w:tc>
        <w:tc>
          <w:tcPr>
            <w:tcW w:w="3047" w:type="pct"/>
            <w:gridSpan w:val="3"/>
            <w:shd w:val="clear" w:color="auto" w:fill="auto"/>
          </w:tcPr>
          <w:p w14:paraId="023565AF"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Итого единовременные расходы за период __________:</w:t>
            </w:r>
          </w:p>
        </w:tc>
        <w:tc>
          <w:tcPr>
            <w:tcW w:w="1530" w:type="pct"/>
            <w:shd w:val="clear" w:color="auto" w:fill="auto"/>
          </w:tcPr>
          <w:p w14:paraId="558AA0BF" w14:textId="77777777" w:rsidR="001A585B" w:rsidRPr="00E1203E" w:rsidRDefault="001A585B" w:rsidP="00A4020E">
            <w:pPr>
              <w:rPr>
                <w:rFonts w:ascii="Times New Roman" w:hAnsi="Times New Roman"/>
                <w:color w:val="000000"/>
                <w:sz w:val="28"/>
                <w:szCs w:val="28"/>
              </w:rPr>
            </w:pPr>
          </w:p>
        </w:tc>
      </w:tr>
      <w:tr w:rsidR="001A585B" w:rsidRPr="00E1203E" w14:paraId="377D69EC" w14:textId="77777777" w:rsidTr="00A4020E">
        <w:tc>
          <w:tcPr>
            <w:tcW w:w="423" w:type="pct"/>
            <w:shd w:val="clear" w:color="auto" w:fill="auto"/>
          </w:tcPr>
          <w:p w14:paraId="04F43927"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7</w:t>
            </w:r>
            <w:r w:rsidRPr="00E1203E">
              <w:rPr>
                <w:rFonts w:ascii="Times New Roman" w:hAnsi="Times New Roman"/>
                <w:color w:val="000000"/>
                <w:sz w:val="28"/>
                <w:szCs w:val="28"/>
                <w:lang w:val="en-US"/>
              </w:rPr>
              <w:t>.</w:t>
            </w:r>
          </w:p>
        </w:tc>
        <w:tc>
          <w:tcPr>
            <w:tcW w:w="3047" w:type="pct"/>
            <w:gridSpan w:val="3"/>
            <w:shd w:val="clear" w:color="auto" w:fill="auto"/>
          </w:tcPr>
          <w:p w14:paraId="28413974"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Итого периодические расходы за период____________:</w:t>
            </w:r>
          </w:p>
        </w:tc>
        <w:tc>
          <w:tcPr>
            <w:tcW w:w="1530" w:type="pct"/>
            <w:shd w:val="clear" w:color="auto" w:fill="auto"/>
          </w:tcPr>
          <w:p w14:paraId="6945D807" w14:textId="77777777" w:rsidR="001A585B" w:rsidRPr="00E1203E" w:rsidRDefault="001A585B" w:rsidP="00A4020E">
            <w:pPr>
              <w:rPr>
                <w:rFonts w:ascii="Times New Roman" w:hAnsi="Times New Roman"/>
                <w:color w:val="000000"/>
                <w:sz w:val="28"/>
                <w:szCs w:val="28"/>
              </w:rPr>
            </w:pPr>
          </w:p>
        </w:tc>
      </w:tr>
      <w:tr w:rsidR="001A585B" w:rsidRPr="00E1203E" w14:paraId="08A95989" w14:textId="77777777" w:rsidTr="00A4020E">
        <w:tc>
          <w:tcPr>
            <w:tcW w:w="423" w:type="pct"/>
            <w:shd w:val="clear" w:color="auto" w:fill="auto"/>
          </w:tcPr>
          <w:p w14:paraId="6155535B"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8</w:t>
            </w:r>
            <w:r w:rsidRPr="00E1203E">
              <w:rPr>
                <w:rFonts w:ascii="Times New Roman" w:hAnsi="Times New Roman"/>
                <w:color w:val="000000"/>
                <w:sz w:val="28"/>
                <w:szCs w:val="28"/>
                <w:lang w:val="en-US"/>
              </w:rPr>
              <w:t>.</w:t>
            </w:r>
          </w:p>
        </w:tc>
        <w:tc>
          <w:tcPr>
            <w:tcW w:w="3047" w:type="pct"/>
            <w:gridSpan w:val="3"/>
            <w:shd w:val="clear" w:color="auto" w:fill="auto"/>
          </w:tcPr>
          <w:p w14:paraId="216BB4FC"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Итого возможные поступления за период_____________:</w:t>
            </w:r>
          </w:p>
        </w:tc>
        <w:tc>
          <w:tcPr>
            <w:tcW w:w="1530" w:type="pct"/>
            <w:shd w:val="clear" w:color="auto" w:fill="auto"/>
          </w:tcPr>
          <w:p w14:paraId="3C0AE2BE" w14:textId="77777777" w:rsidR="001A585B" w:rsidRPr="00E1203E" w:rsidRDefault="001A585B" w:rsidP="00A4020E">
            <w:pPr>
              <w:rPr>
                <w:rFonts w:ascii="Times New Roman" w:hAnsi="Times New Roman"/>
                <w:color w:val="000000"/>
                <w:sz w:val="28"/>
                <w:szCs w:val="28"/>
              </w:rPr>
            </w:pPr>
          </w:p>
        </w:tc>
      </w:tr>
      <w:tr w:rsidR="001A585B" w:rsidRPr="00E1203E" w14:paraId="724E9BBD" w14:textId="77777777" w:rsidTr="00A4020E">
        <w:tc>
          <w:tcPr>
            <w:tcW w:w="423" w:type="pct"/>
            <w:shd w:val="clear" w:color="auto" w:fill="auto"/>
          </w:tcPr>
          <w:p w14:paraId="63DC8D52"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9</w:t>
            </w:r>
            <w:r w:rsidRPr="00E1203E">
              <w:rPr>
                <w:rFonts w:ascii="Times New Roman" w:hAnsi="Times New Roman"/>
                <w:color w:val="000000"/>
                <w:sz w:val="28"/>
                <w:szCs w:val="28"/>
                <w:lang w:val="en-US"/>
              </w:rPr>
              <w:t>.</w:t>
            </w:r>
          </w:p>
        </w:tc>
        <w:tc>
          <w:tcPr>
            <w:tcW w:w="4577" w:type="pct"/>
            <w:gridSpan w:val="4"/>
            <w:shd w:val="clear" w:color="auto" w:fill="auto"/>
          </w:tcPr>
          <w:p w14:paraId="1F26779B"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Иные сведения о расходах (возможных поступлениях) бюджета муниципального образования</w:t>
            </w:r>
          </w:p>
          <w:p w14:paraId="21C72F9B"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717A0CEC"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(место для текстового описания)</w:t>
            </w:r>
          </w:p>
        </w:tc>
      </w:tr>
      <w:tr w:rsidR="001A585B" w:rsidRPr="00E1203E" w14:paraId="5C3B5519" w14:textId="77777777" w:rsidTr="00A4020E">
        <w:tc>
          <w:tcPr>
            <w:tcW w:w="423" w:type="pct"/>
            <w:shd w:val="clear" w:color="auto" w:fill="auto"/>
          </w:tcPr>
          <w:p w14:paraId="4CB991FA"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9.</w:t>
            </w:r>
            <w:r w:rsidRPr="00E1203E">
              <w:rPr>
                <w:rFonts w:ascii="Times New Roman" w:hAnsi="Times New Roman"/>
                <w:color w:val="000000"/>
                <w:sz w:val="28"/>
                <w:szCs w:val="28"/>
              </w:rPr>
              <w:t>10</w:t>
            </w:r>
            <w:r w:rsidRPr="00E1203E">
              <w:rPr>
                <w:rFonts w:ascii="Times New Roman" w:hAnsi="Times New Roman"/>
                <w:color w:val="000000"/>
                <w:sz w:val="28"/>
                <w:szCs w:val="28"/>
                <w:lang w:val="en-US"/>
              </w:rPr>
              <w:t>.</w:t>
            </w:r>
          </w:p>
        </w:tc>
        <w:tc>
          <w:tcPr>
            <w:tcW w:w="4577" w:type="pct"/>
            <w:gridSpan w:val="4"/>
            <w:shd w:val="clear" w:color="auto" w:fill="auto"/>
          </w:tcPr>
          <w:p w14:paraId="06220874"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Источники данных:</w:t>
            </w:r>
          </w:p>
          <w:p w14:paraId="62AAFB71"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47D0BD2"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(место для текстового описания)</w:t>
            </w:r>
          </w:p>
        </w:tc>
      </w:tr>
    </w:tbl>
    <w:p w14:paraId="6B3C89CE"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10. Новые преимущества, а также обязательные требования для субъектов предпринимательской и иной экономической деятельности, обязанности или ограничения для субъектов предпринимательской и инвестиционной деятельности либо изменения содержания таких преимуществ, обязательных требований, обязанностей и ограничений, а также порядок организации их исполнения, оценка расходов и доходов субъектов предпринимательской</w:t>
      </w:r>
      <w:r w:rsidRPr="00E1203E">
        <w:rPr>
          <w:rFonts w:ascii="Times New Roman" w:eastAsia="Calibri" w:hAnsi="Times New Roman"/>
          <w:color w:val="000000"/>
          <w:sz w:val="28"/>
          <w:szCs w:val="28"/>
        </w:rPr>
        <w:t xml:space="preserve">, </w:t>
      </w:r>
      <w:r w:rsidRPr="00E1203E">
        <w:rPr>
          <w:rFonts w:ascii="Times New Roman" w:hAnsi="Times New Roman"/>
          <w:color w:val="000000"/>
          <w:sz w:val="28"/>
          <w:szCs w:val="28"/>
        </w:rPr>
        <w:t xml:space="preserve">инвестиционной и иной экономической деятельности, связанных с необходимостью соблюдения установленных </w:t>
      </w:r>
      <w:r w:rsidRPr="00E1203E">
        <w:rPr>
          <w:rFonts w:ascii="Times New Roman" w:hAnsi="Times New Roman"/>
          <w:color w:val="000000"/>
          <w:sz w:val="28"/>
          <w:szCs w:val="28"/>
        </w:rPr>
        <w:lastRenderedPageBreak/>
        <w:t>обязательных требований, обязанностей или ограничений либо изменением содержания таких обязательных требований, обязанностей и ограничений</w:t>
      </w:r>
      <w:r w:rsidRPr="00E1203E">
        <w:rPr>
          <w:rFonts w:ascii="Times New Roman" w:hAnsi="Times New Roman"/>
          <w:color w:val="000000"/>
          <w:sz w:val="28"/>
          <w:szCs w:val="28"/>
          <w:vertAlign w:val="superscript"/>
        </w:rPr>
        <w:footnoteReference w:id="2"/>
      </w:r>
      <w:r w:rsidRPr="00E1203E">
        <w:rPr>
          <w:rFonts w:ascii="Times New Roman" w:hAnsi="Times New Roman"/>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430"/>
        <w:gridCol w:w="2133"/>
        <w:gridCol w:w="1981"/>
      </w:tblGrid>
      <w:tr w:rsidR="001A585B" w:rsidRPr="00E1203E" w14:paraId="53922D22" w14:textId="77777777" w:rsidTr="00A4020E">
        <w:tc>
          <w:tcPr>
            <w:tcW w:w="1389" w:type="pct"/>
            <w:shd w:val="clear" w:color="auto" w:fill="auto"/>
          </w:tcPr>
          <w:p w14:paraId="0C7F88FE"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10.1. Группа участников отношений</w:t>
            </w:r>
          </w:p>
        </w:tc>
        <w:tc>
          <w:tcPr>
            <w:tcW w:w="1341" w:type="pct"/>
            <w:shd w:val="clear" w:color="auto" w:fill="auto"/>
          </w:tcPr>
          <w:p w14:paraId="13B73425"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10.2. Описание новых преимуществ, обязательных требований, обязанностей, ограничений или изменения содержания существующих обязательных требований, обязанностей и ограничений</w:t>
            </w:r>
          </w:p>
        </w:tc>
        <w:tc>
          <w:tcPr>
            <w:tcW w:w="1177" w:type="pct"/>
            <w:shd w:val="clear" w:color="auto" w:fill="auto"/>
          </w:tcPr>
          <w:p w14:paraId="765827EF"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10.3. Порядок организации соблюдения обязательных требований, исполнения обязанностей и ограничений</w:t>
            </w:r>
          </w:p>
        </w:tc>
        <w:tc>
          <w:tcPr>
            <w:tcW w:w="1093" w:type="pct"/>
          </w:tcPr>
          <w:p w14:paraId="2F00FA61"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10.4. Описание и оценка видов расходов (доходов) (тыс. рублей)</w:t>
            </w:r>
          </w:p>
        </w:tc>
      </w:tr>
      <w:tr w:rsidR="001A585B" w:rsidRPr="00E1203E" w14:paraId="47F21470" w14:textId="77777777" w:rsidTr="00A4020E">
        <w:trPr>
          <w:trHeight w:val="192"/>
        </w:trPr>
        <w:tc>
          <w:tcPr>
            <w:tcW w:w="1389" w:type="pct"/>
            <w:shd w:val="clear" w:color="auto" w:fill="auto"/>
          </w:tcPr>
          <w:p w14:paraId="29DA5FA6"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(Групп</w:t>
            </w:r>
            <w:r w:rsidRPr="00E1203E">
              <w:rPr>
                <w:rFonts w:ascii="Times New Roman" w:hAnsi="Times New Roman"/>
                <w:color w:val="000000"/>
                <w:sz w:val="28"/>
                <w:szCs w:val="28"/>
              </w:rPr>
              <w:t>а</w:t>
            </w:r>
            <w:r w:rsidRPr="00E1203E">
              <w:rPr>
                <w:rFonts w:ascii="Times New Roman" w:hAnsi="Times New Roman"/>
                <w:color w:val="000000"/>
                <w:sz w:val="28"/>
                <w:szCs w:val="28"/>
                <w:lang w:val="en-US"/>
              </w:rPr>
              <w:t xml:space="preserve"> участников отношений</w:t>
            </w:r>
            <w:r w:rsidRPr="00E1203E">
              <w:rPr>
                <w:rFonts w:ascii="Times New Roman" w:hAnsi="Times New Roman"/>
                <w:color w:val="000000"/>
                <w:sz w:val="28"/>
                <w:szCs w:val="28"/>
              </w:rPr>
              <w:t xml:space="preserve"> №</w:t>
            </w:r>
            <w:r w:rsidRPr="00E1203E">
              <w:rPr>
                <w:rFonts w:ascii="Times New Roman" w:hAnsi="Times New Roman"/>
                <w:color w:val="000000"/>
                <w:sz w:val="28"/>
                <w:szCs w:val="28"/>
                <w:lang w:val="en-US"/>
              </w:rPr>
              <w:t>)</w:t>
            </w:r>
          </w:p>
        </w:tc>
        <w:tc>
          <w:tcPr>
            <w:tcW w:w="1341" w:type="pct"/>
            <w:shd w:val="clear" w:color="auto" w:fill="auto"/>
          </w:tcPr>
          <w:p w14:paraId="3994252B" w14:textId="77777777" w:rsidR="001A585B" w:rsidRPr="00E1203E" w:rsidRDefault="001A585B" w:rsidP="00A4020E">
            <w:pPr>
              <w:rPr>
                <w:rFonts w:ascii="Times New Roman" w:hAnsi="Times New Roman"/>
                <w:color w:val="000000"/>
                <w:sz w:val="28"/>
                <w:szCs w:val="28"/>
              </w:rPr>
            </w:pPr>
          </w:p>
        </w:tc>
        <w:tc>
          <w:tcPr>
            <w:tcW w:w="1177" w:type="pct"/>
            <w:shd w:val="clear" w:color="auto" w:fill="auto"/>
          </w:tcPr>
          <w:p w14:paraId="0362AF80" w14:textId="77777777" w:rsidR="001A585B" w:rsidRPr="00E1203E" w:rsidRDefault="001A585B" w:rsidP="00A4020E">
            <w:pPr>
              <w:rPr>
                <w:rFonts w:ascii="Times New Roman" w:hAnsi="Times New Roman"/>
                <w:color w:val="000000"/>
                <w:sz w:val="28"/>
                <w:szCs w:val="28"/>
                <w:lang w:val="en-US"/>
              </w:rPr>
            </w:pPr>
          </w:p>
        </w:tc>
        <w:tc>
          <w:tcPr>
            <w:tcW w:w="1093" w:type="pct"/>
          </w:tcPr>
          <w:p w14:paraId="7BF382E9" w14:textId="77777777" w:rsidR="001A585B" w:rsidRPr="00E1203E" w:rsidRDefault="001A585B" w:rsidP="00A4020E">
            <w:pPr>
              <w:rPr>
                <w:rFonts w:ascii="Times New Roman" w:hAnsi="Times New Roman"/>
                <w:color w:val="000000"/>
                <w:sz w:val="28"/>
                <w:szCs w:val="28"/>
                <w:lang w:val="en-US"/>
              </w:rPr>
            </w:pPr>
          </w:p>
        </w:tc>
      </w:tr>
      <w:tr w:rsidR="001A585B" w:rsidRPr="00E1203E" w14:paraId="24ABF981" w14:textId="77777777" w:rsidTr="00A4020E">
        <w:trPr>
          <w:trHeight w:val="192"/>
        </w:trPr>
        <w:tc>
          <w:tcPr>
            <w:tcW w:w="1389" w:type="pct"/>
            <w:shd w:val="clear" w:color="auto" w:fill="auto"/>
          </w:tcPr>
          <w:p w14:paraId="2D06E6D4"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(Групп</w:t>
            </w:r>
            <w:r w:rsidRPr="00E1203E">
              <w:rPr>
                <w:rFonts w:ascii="Times New Roman" w:hAnsi="Times New Roman"/>
                <w:color w:val="000000"/>
                <w:sz w:val="28"/>
                <w:szCs w:val="28"/>
              </w:rPr>
              <w:t>а</w:t>
            </w:r>
            <w:r w:rsidRPr="00E1203E">
              <w:rPr>
                <w:rFonts w:ascii="Times New Roman" w:hAnsi="Times New Roman"/>
                <w:color w:val="000000"/>
                <w:sz w:val="28"/>
                <w:szCs w:val="28"/>
                <w:lang w:val="en-US"/>
              </w:rPr>
              <w:t xml:space="preserve"> участников отношений</w:t>
            </w:r>
            <w:r w:rsidRPr="00E1203E">
              <w:rPr>
                <w:rFonts w:ascii="Times New Roman" w:hAnsi="Times New Roman"/>
                <w:color w:val="000000"/>
                <w:sz w:val="28"/>
                <w:szCs w:val="28"/>
              </w:rPr>
              <w:t xml:space="preserve"> №</w:t>
            </w:r>
            <w:r w:rsidRPr="00E1203E">
              <w:rPr>
                <w:rFonts w:ascii="Times New Roman" w:hAnsi="Times New Roman"/>
                <w:color w:val="000000"/>
                <w:sz w:val="28"/>
                <w:szCs w:val="28"/>
                <w:lang w:val="en-US"/>
              </w:rPr>
              <w:t>)</w:t>
            </w:r>
          </w:p>
        </w:tc>
        <w:tc>
          <w:tcPr>
            <w:tcW w:w="1341" w:type="pct"/>
            <w:shd w:val="clear" w:color="auto" w:fill="auto"/>
          </w:tcPr>
          <w:p w14:paraId="7CD21A32" w14:textId="77777777" w:rsidR="001A585B" w:rsidRPr="00E1203E" w:rsidRDefault="001A585B" w:rsidP="00A4020E">
            <w:pPr>
              <w:rPr>
                <w:rFonts w:ascii="Times New Roman" w:hAnsi="Times New Roman"/>
                <w:color w:val="000000"/>
                <w:sz w:val="28"/>
                <w:szCs w:val="28"/>
                <w:lang w:val="en-US"/>
              </w:rPr>
            </w:pPr>
          </w:p>
          <w:p w14:paraId="2343DF6F" w14:textId="77777777" w:rsidR="001A585B" w:rsidRPr="00E1203E" w:rsidRDefault="001A585B" w:rsidP="00A4020E">
            <w:pPr>
              <w:ind w:firstLine="708"/>
              <w:rPr>
                <w:rFonts w:ascii="Times New Roman" w:hAnsi="Times New Roman"/>
                <w:color w:val="000000"/>
                <w:sz w:val="28"/>
                <w:szCs w:val="28"/>
                <w:lang w:val="en-US"/>
              </w:rPr>
            </w:pPr>
          </w:p>
        </w:tc>
        <w:tc>
          <w:tcPr>
            <w:tcW w:w="1177" w:type="pct"/>
            <w:shd w:val="clear" w:color="auto" w:fill="auto"/>
          </w:tcPr>
          <w:p w14:paraId="7DDF751F" w14:textId="77777777" w:rsidR="001A585B" w:rsidRPr="00E1203E" w:rsidRDefault="001A585B" w:rsidP="00A4020E">
            <w:pPr>
              <w:rPr>
                <w:rFonts w:ascii="Times New Roman" w:hAnsi="Times New Roman"/>
                <w:color w:val="000000"/>
                <w:sz w:val="28"/>
                <w:szCs w:val="28"/>
                <w:lang w:val="en-US"/>
              </w:rPr>
            </w:pPr>
          </w:p>
        </w:tc>
        <w:tc>
          <w:tcPr>
            <w:tcW w:w="1093" w:type="pct"/>
          </w:tcPr>
          <w:p w14:paraId="009D1143" w14:textId="77777777" w:rsidR="001A585B" w:rsidRPr="00E1203E" w:rsidRDefault="001A585B" w:rsidP="00A4020E">
            <w:pPr>
              <w:rPr>
                <w:rFonts w:ascii="Times New Roman" w:hAnsi="Times New Roman"/>
                <w:color w:val="000000"/>
                <w:sz w:val="28"/>
                <w:szCs w:val="28"/>
                <w:lang w:val="en-US"/>
              </w:rPr>
            </w:pPr>
          </w:p>
        </w:tc>
      </w:tr>
      <w:tr w:rsidR="001A585B" w:rsidRPr="00E1203E" w14:paraId="09FAC41F" w14:textId="77777777" w:rsidTr="00A4020E">
        <w:trPr>
          <w:trHeight w:val="192"/>
        </w:trPr>
        <w:tc>
          <w:tcPr>
            <w:tcW w:w="1389" w:type="pct"/>
            <w:shd w:val="clear" w:color="auto" w:fill="auto"/>
          </w:tcPr>
          <w:p w14:paraId="748F8C3F"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(Групп</w:t>
            </w:r>
            <w:r w:rsidRPr="00E1203E">
              <w:rPr>
                <w:rFonts w:ascii="Times New Roman" w:hAnsi="Times New Roman"/>
                <w:color w:val="000000"/>
                <w:sz w:val="28"/>
                <w:szCs w:val="28"/>
              </w:rPr>
              <w:t>а</w:t>
            </w:r>
            <w:r w:rsidRPr="00E1203E">
              <w:rPr>
                <w:rFonts w:ascii="Times New Roman" w:hAnsi="Times New Roman"/>
                <w:color w:val="000000"/>
                <w:sz w:val="28"/>
                <w:szCs w:val="28"/>
                <w:lang w:val="en-US"/>
              </w:rPr>
              <w:t xml:space="preserve"> участников отношений</w:t>
            </w:r>
            <w:r w:rsidRPr="00E1203E">
              <w:rPr>
                <w:rFonts w:ascii="Times New Roman" w:hAnsi="Times New Roman"/>
                <w:color w:val="000000"/>
                <w:sz w:val="28"/>
                <w:szCs w:val="28"/>
              </w:rPr>
              <w:t xml:space="preserve"> №</w:t>
            </w:r>
            <w:r w:rsidRPr="00E1203E">
              <w:rPr>
                <w:rFonts w:ascii="Times New Roman" w:hAnsi="Times New Roman"/>
                <w:color w:val="000000"/>
                <w:sz w:val="28"/>
                <w:szCs w:val="28"/>
                <w:lang w:val="en-US"/>
              </w:rPr>
              <w:t>)</w:t>
            </w:r>
          </w:p>
        </w:tc>
        <w:tc>
          <w:tcPr>
            <w:tcW w:w="1341" w:type="pct"/>
            <w:shd w:val="clear" w:color="auto" w:fill="auto"/>
          </w:tcPr>
          <w:p w14:paraId="4204560B" w14:textId="77777777" w:rsidR="001A585B" w:rsidRPr="00E1203E" w:rsidRDefault="001A585B" w:rsidP="00A4020E">
            <w:pPr>
              <w:rPr>
                <w:rFonts w:ascii="Times New Roman" w:hAnsi="Times New Roman"/>
                <w:color w:val="000000"/>
                <w:sz w:val="28"/>
                <w:szCs w:val="28"/>
                <w:lang w:val="en-US"/>
              </w:rPr>
            </w:pPr>
          </w:p>
        </w:tc>
        <w:tc>
          <w:tcPr>
            <w:tcW w:w="1177" w:type="pct"/>
            <w:shd w:val="clear" w:color="auto" w:fill="auto"/>
          </w:tcPr>
          <w:p w14:paraId="3B65BDB0" w14:textId="77777777" w:rsidR="001A585B" w:rsidRPr="00E1203E" w:rsidRDefault="001A585B" w:rsidP="00A4020E">
            <w:pPr>
              <w:rPr>
                <w:rFonts w:ascii="Times New Roman" w:hAnsi="Times New Roman"/>
                <w:color w:val="000000"/>
                <w:sz w:val="28"/>
                <w:szCs w:val="28"/>
                <w:lang w:val="en-US"/>
              </w:rPr>
            </w:pPr>
          </w:p>
        </w:tc>
        <w:tc>
          <w:tcPr>
            <w:tcW w:w="1093" w:type="pct"/>
          </w:tcPr>
          <w:p w14:paraId="492ACCAC" w14:textId="77777777" w:rsidR="001A585B" w:rsidRPr="00E1203E" w:rsidRDefault="001A585B" w:rsidP="00A4020E">
            <w:pPr>
              <w:rPr>
                <w:rFonts w:ascii="Times New Roman" w:hAnsi="Times New Roman"/>
                <w:color w:val="000000"/>
                <w:sz w:val="28"/>
                <w:szCs w:val="28"/>
                <w:lang w:val="en-US"/>
              </w:rPr>
            </w:pPr>
          </w:p>
        </w:tc>
      </w:tr>
    </w:tbl>
    <w:p w14:paraId="7442805F"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11.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560"/>
        <w:gridCol w:w="2033"/>
        <w:gridCol w:w="2448"/>
        <w:gridCol w:w="2243"/>
      </w:tblGrid>
      <w:tr w:rsidR="001A585B" w:rsidRPr="00E1203E" w14:paraId="051E5497" w14:textId="77777777" w:rsidTr="00A4020E">
        <w:tc>
          <w:tcPr>
            <w:tcW w:w="1262" w:type="pct"/>
            <w:gridSpan w:val="2"/>
            <w:shd w:val="clear" w:color="auto" w:fill="auto"/>
          </w:tcPr>
          <w:p w14:paraId="3643B5AC"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 xml:space="preserve">11.1. Риски решения проблемы </w:t>
            </w:r>
            <w:r w:rsidRPr="00E1203E">
              <w:rPr>
                <w:rFonts w:ascii="Times New Roman" w:hAnsi="Times New Roman"/>
                <w:color w:val="000000"/>
                <w:sz w:val="28"/>
                <w:szCs w:val="28"/>
              </w:rPr>
              <w:lastRenderedPageBreak/>
              <w:t>предложенным способом и риски негативных последствий</w:t>
            </w:r>
          </w:p>
        </w:tc>
        <w:tc>
          <w:tcPr>
            <w:tcW w:w="1131" w:type="pct"/>
            <w:shd w:val="clear" w:color="auto" w:fill="auto"/>
          </w:tcPr>
          <w:p w14:paraId="5E9D5662" w14:textId="77777777" w:rsidR="001A585B" w:rsidRPr="00E1203E" w:rsidRDefault="001A585B" w:rsidP="00A4020E">
            <w:pPr>
              <w:jc w:val="center"/>
              <w:rPr>
                <w:rFonts w:ascii="Times New Roman" w:hAnsi="Times New Roman"/>
                <w:color w:val="000000"/>
                <w:sz w:val="28"/>
                <w:szCs w:val="28"/>
                <w:lang w:val="en-US"/>
              </w:rPr>
            </w:pPr>
            <w:r w:rsidRPr="00E1203E">
              <w:rPr>
                <w:rFonts w:ascii="Times New Roman" w:hAnsi="Times New Roman"/>
                <w:color w:val="000000"/>
                <w:sz w:val="28"/>
                <w:szCs w:val="28"/>
                <w:lang w:val="en-US"/>
              </w:rPr>
              <w:lastRenderedPageBreak/>
              <w:t>1</w:t>
            </w:r>
            <w:r w:rsidRPr="00E1203E">
              <w:rPr>
                <w:rFonts w:ascii="Times New Roman" w:hAnsi="Times New Roman"/>
                <w:color w:val="000000"/>
                <w:sz w:val="28"/>
                <w:szCs w:val="28"/>
              </w:rPr>
              <w:t>1</w:t>
            </w:r>
            <w:r w:rsidRPr="00E1203E">
              <w:rPr>
                <w:rFonts w:ascii="Times New Roman" w:hAnsi="Times New Roman"/>
                <w:color w:val="000000"/>
                <w:sz w:val="28"/>
                <w:szCs w:val="28"/>
                <w:lang w:val="en-US"/>
              </w:rPr>
              <w:t>.2.</w:t>
            </w:r>
            <w:r w:rsidRPr="00E1203E">
              <w:rPr>
                <w:rFonts w:ascii="Times New Roman" w:hAnsi="Times New Roman"/>
                <w:color w:val="000000"/>
                <w:sz w:val="28"/>
                <w:szCs w:val="28"/>
              </w:rPr>
              <w:t> </w:t>
            </w:r>
            <w:r w:rsidRPr="00E1203E">
              <w:rPr>
                <w:rFonts w:ascii="Times New Roman" w:hAnsi="Times New Roman"/>
                <w:color w:val="000000"/>
                <w:sz w:val="28"/>
                <w:szCs w:val="28"/>
                <w:lang w:val="en-US"/>
              </w:rPr>
              <w:t>Оценк</w:t>
            </w:r>
            <w:r w:rsidRPr="00E1203E">
              <w:rPr>
                <w:rFonts w:ascii="Times New Roman" w:hAnsi="Times New Roman"/>
                <w:color w:val="000000"/>
                <w:sz w:val="28"/>
                <w:szCs w:val="28"/>
              </w:rPr>
              <w:t>а</w:t>
            </w:r>
            <w:r w:rsidRPr="00E1203E">
              <w:rPr>
                <w:rFonts w:ascii="Times New Roman" w:hAnsi="Times New Roman"/>
                <w:color w:val="000000"/>
                <w:sz w:val="28"/>
                <w:szCs w:val="28"/>
                <w:lang w:val="en-US"/>
              </w:rPr>
              <w:t xml:space="preserve"> вероятности </w:t>
            </w:r>
            <w:r w:rsidRPr="00E1203E">
              <w:rPr>
                <w:rFonts w:ascii="Times New Roman" w:hAnsi="Times New Roman"/>
                <w:color w:val="000000"/>
                <w:sz w:val="28"/>
                <w:szCs w:val="28"/>
                <w:lang w:val="en-US"/>
              </w:rPr>
              <w:lastRenderedPageBreak/>
              <w:t>наступления рисков</w:t>
            </w:r>
          </w:p>
        </w:tc>
        <w:tc>
          <w:tcPr>
            <w:tcW w:w="1360" w:type="pct"/>
            <w:shd w:val="clear" w:color="auto" w:fill="auto"/>
          </w:tcPr>
          <w:p w14:paraId="5507D1B4"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lastRenderedPageBreak/>
              <w:t xml:space="preserve">11.3. Методы контроля эффективности </w:t>
            </w:r>
            <w:r w:rsidRPr="00E1203E">
              <w:rPr>
                <w:rFonts w:ascii="Times New Roman" w:hAnsi="Times New Roman"/>
                <w:color w:val="000000"/>
                <w:sz w:val="28"/>
                <w:szCs w:val="28"/>
              </w:rPr>
              <w:lastRenderedPageBreak/>
              <w:t>избранного способа достижения целей регулирования</w:t>
            </w:r>
          </w:p>
        </w:tc>
        <w:tc>
          <w:tcPr>
            <w:tcW w:w="1247" w:type="pct"/>
            <w:shd w:val="clear" w:color="auto" w:fill="auto"/>
          </w:tcPr>
          <w:p w14:paraId="2804DA02"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lastRenderedPageBreak/>
              <w:t>11.4. Степень контроля рисков</w:t>
            </w:r>
          </w:p>
          <w:p w14:paraId="5D2C3C9E" w14:textId="77777777" w:rsidR="001A585B" w:rsidRPr="00E1203E" w:rsidRDefault="001A585B" w:rsidP="00A4020E">
            <w:pPr>
              <w:jc w:val="right"/>
              <w:rPr>
                <w:rFonts w:ascii="Times New Roman" w:hAnsi="Times New Roman"/>
                <w:color w:val="000000"/>
                <w:sz w:val="28"/>
                <w:szCs w:val="28"/>
              </w:rPr>
            </w:pPr>
          </w:p>
        </w:tc>
      </w:tr>
      <w:tr w:rsidR="001A585B" w:rsidRPr="00E1203E" w14:paraId="757CEEAE" w14:textId="77777777" w:rsidTr="00A4020E">
        <w:tc>
          <w:tcPr>
            <w:tcW w:w="1262" w:type="pct"/>
            <w:gridSpan w:val="2"/>
            <w:shd w:val="clear" w:color="auto" w:fill="auto"/>
          </w:tcPr>
          <w:p w14:paraId="779FDA80"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lastRenderedPageBreak/>
              <w:t>(Риск 1)</w:t>
            </w:r>
          </w:p>
        </w:tc>
        <w:tc>
          <w:tcPr>
            <w:tcW w:w="1131" w:type="pct"/>
            <w:shd w:val="clear" w:color="auto" w:fill="auto"/>
          </w:tcPr>
          <w:p w14:paraId="4A8E62CD" w14:textId="77777777" w:rsidR="001A585B" w:rsidRPr="00E1203E" w:rsidRDefault="001A585B" w:rsidP="00A4020E">
            <w:pPr>
              <w:jc w:val="center"/>
              <w:rPr>
                <w:rFonts w:ascii="Times New Roman" w:hAnsi="Times New Roman"/>
                <w:color w:val="000000"/>
                <w:sz w:val="28"/>
                <w:szCs w:val="28"/>
              </w:rPr>
            </w:pPr>
          </w:p>
        </w:tc>
        <w:tc>
          <w:tcPr>
            <w:tcW w:w="1360" w:type="pct"/>
            <w:shd w:val="clear" w:color="auto" w:fill="auto"/>
          </w:tcPr>
          <w:p w14:paraId="53712784" w14:textId="77777777" w:rsidR="001A585B" w:rsidRPr="00E1203E" w:rsidRDefault="001A585B" w:rsidP="00A4020E">
            <w:pPr>
              <w:jc w:val="center"/>
              <w:rPr>
                <w:rFonts w:ascii="Times New Roman" w:hAnsi="Times New Roman"/>
                <w:color w:val="000000"/>
                <w:sz w:val="28"/>
                <w:szCs w:val="28"/>
              </w:rPr>
            </w:pPr>
          </w:p>
        </w:tc>
        <w:tc>
          <w:tcPr>
            <w:tcW w:w="1247" w:type="pct"/>
            <w:shd w:val="clear" w:color="auto" w:fill="auto"/>
          </w:tcPr>
          <w:p w14:paraId="3705D303" w14:textId="77777777" w:rsidR="001A585B" w:rsidRPr="00E1203E" w:rsidRDefault="001A585B" w:rsidP="00A4020E">
            <w:pPr>
              <w:jc w:val="center"/>
              <w:rPr>
                <w:rFonts w:ascii="Times New Roman" w:hAnsi="Times New Roman"/>
                <w:color w:val="000000"/>
                <w:sz w:val="28"/>
                <w:szCs w:val="28"/>
              </w:rPr>
            </w:pPr>
          </w:p>
        </w:tc>
      </w:tr>
      <w:tr w:rsidR="001A585B" w:rsidRPr="00E1203E" w14:paraId="52FA44E4" w14:textId="77777777" w:rsidTr="00A4020E">
        <w:tc>
          <w:tcPr>
            <w:tcW w:w="1262" w:type="pct"/>
            <w:gridSpan w:val="2"/>
            <w:shd w:val="clear" w:color="auto" w:fill="auto"/>
          </w:tcPr>
          <w:p w14:paraId="54DD8C2F"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(Риск №)</w:t>
            </w:r>
          </w:p>
        </w:tc>
        <w:tc>
          <w:tcPr>
            <w:tcW w:w="1131" w:type="pct"/>
            <w:shd w:val="clear" w:color="auto" w:fill="auto"/>
          </w:tcPr>
          <w:p w14:paraId="5257D465" w14:textId="77777777" w:rsidR="001A585B" w:rsidRPr="00E1203E" w:rsidRDefault="001A585B" w:rsidP="00A4020E">
            <w:pPr>
              <w:jc w:val="center"/>
              <w:rPr>
                <w:rFonts w:ascii="Times New Roman" w:hAnsi="Times New Roman"/>
                <w:color w:val="000000"/>
                <w:sz w:val="28"/>
                <w:szCs w:val="28"/>
              </w:rPr>
            </w:pPr>
          </w:p>
        </w:tc>
        <w:tc>
          <w:tcPr>
            <w:tcW w:w="1360" w:type="pct"/>
            <w:shd w:val="clear" w:color="auto" w:fill="auto"/>
          </w:tcPr>
          <w:p w14:paraId="0E7C010F" w14:textId="77777777" w:rsidR="001A585B" w:rsidRPr="00E1203E" w:rsidRDefault="001A585B" w:rsidP="00A4020E">
            <w:pPr>
              <w:jc w:val="center"/>
              <w:rPr>
                <w:rFonts w:ascii="Times New Roman" w:hAnsi="Times New Roman"/>
                <w:color w:val="000000"/>
                <w:sz w:val="28"/>
                <w:szCs w:val="28"/>
              </w:rPr>
            </w:pPr>
          </w:p>
        </w:tc>
        <w:tc>
          <w:tcPr>
            <w:tcW w:w="1247" w:type="pct"/>
            <w:shd w:val="clear" w:color="auto" w:fill="auto"/>
          </w:tcPr>
          <w:p w14:paraId="4641522C" w14:textId="77777777" w:rsidR="001A585B" w:rsidRPr="00E1203E" w:rsidRDefault="001A585B" w:rsidP="00A4020E">
            <w:pPr>
              <w:jc w:val="center"/>
              <w:rPr>
                <w:rFonts w:ascii="Times New Roman" w:hAnsi="Times New Roman"/>
                <w:color w:val="000000"/>
                <w:sz w:val="28"/>
                <w:szCs w:val="28"/>
              </w:rPr>
            </w:pPr>
          </w:p>
        </w:tc>
      </w:tr>
      <w:tr w:rsidR="001A585B" w:rsidRPr="00E1203E" w14:paraId="67B3EB06" w14:textId="77777777" w:rsidTr="00A4020E">
        <w:tc>
          <w:tcPr>
            <w:tcW w:w="391" w:type="pct"/>
            <w:shd w:val="clear" w:color="auto" w:fill="auto"/>
          </w:tcPr>
          <w:p w14:paraId="6631AFAC" w14:textId="77777777" w:rsidR="001A585B" w:rsidRPr="00E1203E" w:rsidRDefault="001A585B" w:rsidP="00A4020E">
            <w:pPr>
              <w:rPr>
                <w:rFonts w:ascii="Times New Roman" w:hAnsi="Times New Roman"/>
                <w:color w:val="000000"/>
                <w:sz w:val="28"/>
                <w:szCs w:val="28"/>
              </w:rPr>
            </w:pPr>
            <w:r w:rsidRPr="00E1203E">
              <w:rPr>
                <w:rFonts w:ascii="Times New Roman" w:hAnsi="Times New Roman"/>
                <w:color w:val="000000"/>
                <w:sz w:val="28"/>
                <w:szCs w:val="28"/>
              </w:rPr>
              <w:t>11.5.</w:t>
            </w:r>
          </w:p>
        </w:tc>
        <w:tc>
          <w:tcPr>
            <w:tcW w:w="4609" w:type="pct"/>
            <w:gridSpan w:val="4"/>
            <w:shd w:val="clear" w:color="auto" w:fill="auto"/>
          </w:tcPr>
          <w:p w14:paraId="1B2D5951" w14:textId="77777777" w:rsidR="001A585B" w:rsidRPr="00E1203E" w:rsidRDefault="001A585B" w:rsidP="00A4020E">
            <w:pPr>
              <w:pBdr>
                <w:bottom w:val="single" w:sz="4" w:space="1" w:color="auto"/>
              </w:pBdr>
              <w:rPr>
                <w:rFonts w:ascii="Times New Roman" w:hAnsi="Times New Roman"/>
                <w:color w:val="000000"/>
                <w:sz w:val="28"/>
                <w:szCs w:val="28"/>
              </w:rPr>
            </w:pPr>
            <w:r w:rsidRPr="00E1203E">
              <w:rPr>
                <w:rFonts w:ascii="Times New Roman" w:hAnsi="Times New Roman"/>
                <w:color w:val="000000"/>
                <w:sz w:val="28"/>
                <w:szCs w:val="28"/>
              </w:rPr>
              <w:t>Источники данных:</w:t>
            </w:r>
          </w:p>
          <w:p w14:paraId="35C82742"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5A96D69B"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 xml:space="preserve"> (место для текстового описания)</w:t>
            </w:r>
          </w:p>
        </w:tc>
      </w:tr>
    </w:tbl>
    <w:p w14:paraId="7C4C2289" w14:textId="77777777" w:rsidR="001A585B" w:rsidRPr="00E1203E" w:rsidRDefault="001A585B" w:rsidP="001A585B">
      <w:pPr>
        <w:spacing w:before="240"/>
        <w:jc w:val="center"/>
        <w:rPr>
          <w:rFonts w:ascii="Times New Roman" w:hAnsi="Times New Roman"/>
          <w:color w:val="000000"/>
          <w:sz w:val="28"/>
          <w:szCs w:val="28"/>
        </w:rPr>
      </w:pPr>
      <w:r w:rsidRPr="00E1203E">
        <w:rPr>
          <w:rFonts w:ascii="Times New Roman" w:hAnsi="Times New Roman"/>
          <w:color w:val="000000"/>
          <w:sz w:val="28"/>
          <w:szCs w:val="28"/>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468"/>
        <w:gridCol w:w="2082"/>
        <w:gridCol w:w="1482"/>
        <w:gridCol w:w="987"/>
        <w:gridCol w:w="2265"/>
      </w:tblGrid>
      <w:tr w:rsidR="001A585B" w:rsidRPr="00E1203E" w14:paraId="655C502D" w14:textId="77777777" w:rsidTr="00A4020E">
        <w:tc>
          <w:tcPr>
            <w:tcW w:w="1230" w:type="pct"/>
            <w:gridSpan w:val="2"/>
            <w:shd w:val="clear" w:color="auto" w:fill="auto"/>
          </w:tcPr>
          <w:p w14:paraId="0FD5EE6A"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12.1.</w:t>
            </w:r>
          </w:p>
          <w:p w14:paraId="1D2809BD"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Цели предлагаемого регулирования</w:t>
            </w:r>
            <w:r w:rsidRPr="00E1203E">
              <w:rPr>
                <w:rFonts w:ascii="Times New Roman" w:hAnsi="Times New Roman"/>
                <w:color w:val="000000"/>
                <w:sz w:val="28"/>
                <w:szCs w:val="28"/>
                <w:vertAlign w:val="superscript"/>
              </w:rPr>
              <w:footnoteReference w:id="3"/>
            </w:r>
          </w:p>
        </w:tc>
        <w:tc>
          <w:tcPr>
            <w:tcW w:w="1151" w:type="pct"/>
            <w:shd w:val="clear" w:color="auto" w:fill="auto"/>
          </w:tcPr>
          <w:p w14:paraId="240A581A"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12.2.</w:t>
            </w:r>
          </w:p>
          <w:p w14:paraId="3BE29904"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Индикативные показатели</w:t>
            </w:r>
          </w:p>
          <w:p w14:paraId="7F14F16F"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(по годам)</w:t>
            </w:r>
          </w:p>
        </w:tc>
        <w:tc>
          <w:tcPr>
            <w:tcW w:w="1367" w:type="pct"/>
            <w:gridSpan w:val="2"/>
            <w:shd w:val="clear" w:color="auto" w:fill="auto"/>
          </w:tcPr>
          <w:p w14:paraId="617F3E5C"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12.3.</w:t>
            </w:r>
          </w:p>
          <w:p w14:paraId="6988462E"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Единицы измерения индикативных показателей</w:t>
            </w:r>
          </w:p>
        </w:tc>
        <w:tc>
          <w:tcPr>
            <w:tcW w:w="1252" w:type="pct"/>
            <w:shd w:val="clear" w:color="auto" w:fill="auto"/>
          </w:tcPr>
          <w:p w14:paraId="2BF94F18" w14:textId="77777777" w:rsidR="001A585B" w:rsidRPr="00E1203E" w:rsidRDefault="001A585B" w:rsidP="00A4020E">
            <w:pPr>
              <w:jc w:val="center"/>
              <w:rPr>
                <w:rFonts w:ascii="Times New Roman" w:hAnsi="Times New Roman"/>
                <w:color w:val="000000"/>
                <w:sz w:val="28"/>
                <w:szCs w:val="28"/>
                <w:lang w:val="en-US"/>
              </w:rPr>
            </w:pPr>
            <w:r w:rsidRPr="00E1203E">
              <w:rPr>
                <w:rFonts w:ascii="Times New Roman" w:hAnsi="Times New Roman"/>
                <w:color w:val="000000"/>
                <w:sz w:val="28"/>
                <w:szCs w:val="28"/>
                <w:lang w:val="en-US"/>
              </w:rPr>
              <w:t>1</w:t>
            </w:r>
            <w:r w:rsidRPr="00E1203E">
              <w:rPr>
                <w:rFonts w:ascii="Times New Roman" w:hAnsi="Times New Roman"/>
                <w:color w:val="000000"/>
                <w:sz w:val="28"/>
                <w:szCs w:val="28"/>
              </w:rPr>
              <w:t>2</w:t>
            </w:r>
            <w:r w:rsidRPr="00E1203E">
              <w:rPr>
                <w:rFonts w:ascii="Times New Roman" w:hAnsi="Times New Roman"/>
                <w:color w:val="000000"/>
                <w:sz w:val="28"/>
                <w:szCs w:val="28"/>
                <w:lang w:val="en-US"/>
              </w:rPr>
              <w:t>.4.</w:t>
            </w:r>
          </w:p>
          <w:p w14:paraId="165C1347" w14:textId="77777777" w:rsidR="001A585B" w:rsidRPr="00E1203E" w:rsidRDefault="001A585B" w:rsidP="00A4020E">
            <w:pPr>
              <w:jc w:val="center"/>
              <w:rPr>
                <w:rFonts w:ascii="Times New Roman" w:hAnsi="Times New Roman"/>
                <w:color w:val="000000"/>
                <w:sz w:val="28"/>
                <w:szCs w:val="28"/>
                <w:lang w:val="en-US"/>
              </w:rPr>
            </w:pPr>
            <w:r w:rsidRPr="00E1203E">
              <w:rPr>
                <w:rFonts w:ascii="Times New Roman" w:hAnsi="Times New Roman"/>
                <w:color w:val="000000"/>
                <w:sz w:val="28"/>
                <w:szCs w:val="28"/>
                <w:lang w:val="en-US"/>
              </w:rPr>
              <w:t>Способы расчета индикативных показателей</w:t>
            </w:r>
          </w:p>
        </w:tc>
      </w:tr>
      <w:tr w:rsidR="001A585B" w:rsidRPr="00E1203E" w14:paraId="60DABD85" w14:textId="77777777" w:rsidTr="00A4020E">
        <w:trPr>
          <w:trHeight w:val="330"/>
        </w:trPr>
        <w:tc>
          <w:tcPr>
            <w:tcW w:w="1230" w:type="pct"/>
            <w:gridSpan w:val="2"/>
            <w:shd w:val="clear" w:color="auto" w:fill="auto"/>
          </w:tcPr>
          <w:p w14:paraId="217CAFD5"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(Цель 1)</w:t>
            </w:r>
          </w:p>
        </w:tc>
        <w:tc>
          <w:tcPr>
            <w:tcW w:w="1151" w:type="pct"/>
            <w:shd w:val="clear" w:color="auto" w:fill="auto"/>
          </w:tcPr>
          <w:p w14:paraId="47723DEB" w14:textId="77777777" w:rsidR="001A585B" w:rsidRPr="00E1203E" w:rsidRDefault="001A585B" w:rsidP="00A4020E">
            <w:pPr>
              <w:rPr>
                <w:rFonts w:ascii="Times New Roman" w:hAnsi="Times New Roman"/>
                <w:color w:val="000000"/>
                <w:sz w:val="28"/>
                <w:szCs w:val="28"/>
              </w:rPr>
            </w:pPr>
          </w:p>
        </w:tc>
        <w:tc>
          <w:tcPr>
            <w:tcW w:w="1367" w:type="pct"/>
            <w:gridSpan w:val="2"/>
            <w:shd w:val="clear" w:color="auto" w:fill="auto"/>
          </w:tcPr>
          <w:p w14:paraId="04BE3B6A" w14:textId="77777777" w:rsidR="001A585B" w:rsidRPr="00E1203E" w:rsidRDefault="001A585B" w:rsidP="00A4020E">
            <w:pPr>
              <w:rPr>
                <w:rFonts w:ascii="Times New Roman" w:hAnsi="Times New Roman"/>
                <w:color w:val="000000"/>
                <w:sz w:val="28"/>
                <w:szCs w:val="28"/>
              </w:rPr>
            </w:pPr>
          </w:p>
        </w:tc>
        <w:tc>
          <w:tcPr>
            <w:tcW w:w="1252" w:type="pct"/>
            <w:shd w:val="clear" w:color="auto" w:fill="auto"/>
          </w:tcPr>
          <w:p w14:paraId="10F9F939" w14:textId="77777777" w:rsidR="001A585B" w:rsidRPr="00E1203E" w:rsidRDefault="001A585B" w:rsidP="00A4020E">
            <w:pPr>
              <w:rPr>
                <w:rFonts w:ascii="Times New Roman" w:hAnsi="Times New Roman"/>
                <w:color w:val="000000"/>
                <w:sz w:val="28"/>
                <w:szCs w:val="28"/>
              </w:rPr>
            </w:pPr>
          </w:p>
        </w:tc>
      </w:tr>
      <w:tr w:rsidR="001A585B" w:rsidRPr="00E1203E" w14:paraId="637C6C9A" w14:textId="77777777" w:rsidTr="00A4020E">
        <w:trPr>
          <w:trHeight w:val="330"/>
        </w:trPr>
        <w:tc>
          <w:tcPr>
            <w:tcW w:w="1230" w:type="pct"/>
            <w:gridSpan w:val="2"/>
            <w:shd w:val="clear" w:color="auto" w:fill="auto"/>
          </w:tcPr>
          <w:p w14:paraId="42A591E6"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(Цель 2)</w:t>
            </w:r>
          </w:p>
        </w:tc>
        <w:tc>
          <w:tcPr>
            <w:tcW w:w="1151" w:type="pct"/>
            <w:shd w:val="clear" w:color="auto" w:fill="auto"/>
          </w:tcPr>
          <w:p w14:paraId="64DB04B0" w14:textId="77777777" w:rsidR="001A585B" w:rsidRPr="00E1203E" w:rsidRDefault="001A585B" w:rsidP="00A4020E">
            <w:pPr>
              <w:rPr>
                <w:rFonts w:ascii="Times New Roman" w:hAnsi="Times New Roman"/>
                <w:color w:val="000000"/>
                <w:sz w:val="28"/>
                <w:szCs w:val="28"/>
              </w:rPr>
            </w:pPr>
          </w:p>
        </w:tc>
        <w:tc>
          <w:tcPr>
            <w:tcW w:w="1367" w:type="pct"/>
            <w:gridSpan w:val="2"/>
            <w:shd w:val="clear" w:color="auto" w:fill="auto"/>
          </w:tcPr>
          <w:p w14:paraId="414FAF80" w14:textId="77777777" w:rsidR="001A585B" w:rsidRPr="00E1203E" w:rsidRDefault="001A585B" w:rsidP="00A4020E">
            <w:pPr>
              <w:rPr>
                <w:rFonts w:ascii="Times New Roman" w:hAnsi="Times New Roman"/>
                <w:color w:val="000000"/>
                <w:sz w:val="28"/>
                <w:szCs w:val="28"/>
              </w:rPr>
            </w:pPr>
          </w:p>
        </w:tc>
        <w:tc>
          <w:tcPr>
            <w:tcW w:w="1252" w:type="pct"/>
            <w:shd w:val="clear" w:color="auto" w:fill="auto"/>
          </w:tcPr>
          <w:p w14:paraId="290C99FE" w14:textId="77777777" w:rsidR="001A585B" w:rsidRPr="00E1203E" w:rsidRDefault="001A585B" w:rsidP="00A4020E">
            <w:pPr>
              <w:rPr>
                <w:rFonts w:ascii="Times New Roman" w:hAnsi="Times New Roman"/>
                <w:color w:val="000000"/>
                <w:sz w:val="28"/>
                <w:szCs w:val="28"/>
              </w:rPr>
            </w:pPr>
          </w:p>
        </w:tc>
      </w:tr>
      <w:tr w:rsidR="001A585B" w:rsidRPr="00E1203E" w14:paraId="4D0260F6" w14:textId="77777777" w:rsidTr="00A4020E">
        <w:tc>
          <w:tcPr>
            <w:tcW w:w="418" w:type="pct"/>
            <w:shd w:val="clear" w:color="auto" w:fill="auto"/>
          </w:tcPr>
          <w:p w14:paraId="375F4D27" w14:textId="77777777" w:rsidR="001A585B" w:rsidRPr="00E1203E" w:rsidRDefault="001A585B" w:rsidP="00A4020E">
            <w:pPr>
              <w:rPr>
                <w:rFonts w:ascii="Times New Roman" w:hAnsi="Times New Roman"/>
                <w:color w:val="000000"/>
                <w:sz w:val="28"/>
                <w:szCs w:val="28"/>
                <w:lang w:val="en-US"/>
              </w:rPr>
            </w:pPr>
            <w:r w:rsidRPr="00E1203E">
              <w:rPr>
                <w:rFonts w:ascii="Times New Roman" w:hAnsi="Times New Roman"/>
                <w:color w:val="000000"/>
                <w:sz w:val="28"/>
                <w:szCs w:val="28"/>
                <w:lang w:val="en-US"/>
              </w:rPr>
              <w:t>1</w:t>
            </w:r>
            <w:r w:rsidRPr="00E1203E">
              <w:rPr>
                <w:rFonts w:ascii="Times New Roman" w:hAnsi="Times New Roman"/>
                <w:color w:val="000000"/>
                <w:sz w:val="28"/>
                <w:szCs w:val="28"/>
              </w:rPr>
              <w:t>2</w:t>
            </w:r>
            <w:r w:rsidRPr="00E1203E">
              <w:rPr>
                <w:rFonts w:ascii="Times New Roman" w:hAnsi="Times New Roman"/>
                <w:color w:val="000000"/>
                <w:sz w:val="28"/>
                <w:szCs w:val="28"/>
                <w:lang w:val="en-US"/>
              </w:rPr>
              <w:t>.5.</w:t>
            </w:r>
          </w:p>
        </w:tc>
        <w:tc>
          <w:tcPr>
            <w:tcW w:w="4582" w:type="pct"/>
            <w:gridSpan w:val="5"/>
            <w:shd w:val="clear" w:color="auto" w:fill="auto"/>
          </w:tcPr>
          <w:p w14:paraId="5E1F98A6" w14:textId="77777777" w:rsidR="001A585B" w:rsidRPr="00E1203E" w:rsidRDefault="001A585B" w:rsidP="00A4020E">
            <w:pPr>
              <w:pBdr>
                <w:bottom w:val="single" w:sz="4" w:space="1" w:color="auto"/>
              </w:pBdr>
              <w:jc w:val="both"/>
              <w:rPr>
                <w:rFonts w:ascii="Times New Roman" w:hAnsi="Times New Roman"/>
                <w:color w:val="000000"/>
                <w:sz w:val="28"/>
                <w:szCs w:val="28"/>
              </w:rPr>
            </w:pPr>
            <w:r w:rsidRPr="00E1203E">
              <w:rPr>
                <w:rFonts w:ascii="Times New Roman" w:hAnsi="Times New Roman"/>
                <w:color w:val="000000"/>
                <w:sz w:val="28"/>
                <w:szCs w:val="28"/>
              </w:rPr>
              <w:t>Информация о программах мониторинга и иных способах (методах) оценки достижения заявленных целей регулирования:</w:t>
            </w:r>
          </w:p>
          <w:p w14:paraId="7D2FFD14" w14:textId="77777777" w:rsidR="001A585B" w:rsidRPr="00E1203E" w:rsidRDefault="001A585B" w:rsidP="00A4020E">
            <w:pPr>
              <w:pBdr>
                <w:bottom w:val="single" w:sz="4" w:space="1" w:color="auto"/>
              </w:pBdr>
              <w:jc w:val="center"/>
              <w:rPr>
                <w:rFonts w:ascii="Times New Roman" w:hAnsi="Times New Roman"/>
                <w:color w:val="000000"/>
                <w:sz w:val="28"/>
                <w:szCs w:val="28"/>
              </w:rPr>
            </w:pPr>
          </w:p>
          <w:p w14:paraId="350CF43C"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 xml:space="preserve"> (место для текстового описания)</w:t>
            </w:r>
          </w:p>
        </w:tc>
      </w:tr>
      <w:tr w:rsidR="001A585B" w:rsidRPr="00E1203E" w14:paraId="274F7E1B" w14:textId="77777777" w:rsidTr="00A4020E">
        <w:tc>
          <w:tcPr>
            <w:tcW w:w="418" w:type="pct"/>
            <w:shd w:val="clear" w:color="auto" w:fill="auto"/>
          </w:tcPr>
          <w:p w14:paraId="6F4E9BED" w14:textId="77777777" w:rsidR="001A585B" w:rsidRPr="00391CE9" w:rsidRDefault="001A585B" w:rsidP="00A4020E">
            <w:pPr>
              <w:rPr>
                <w:rFonts w:ascii="Times New Roman" w:hAnsi="Times New Roman"/>
                <w:color w:val="000000"/>
                <w:sz w:val="28"/>
                <w:szCs w:val="28"/>
                <w:lang w:val="en-US"/>
              </w:rPr>
            </w:pPr>
            <w:r w:rsidRPr="00391CE9">
              <w:rPr>
                <w:rFonts w:ascii="Times New Roman" w:hAnsi="Times New Roman"/>
                <w:color w:val="000000"/>
                <w:sz w:val="28"/>
                <w:szCs w:val="28"/>
                <w:lang w:val="en-US"/>
              </w:rPr>
              <w:t>1</w:t>
            </w:r>
            <w:r w:rsidRPr="00391CE9">
              <w:rPr>
                <w:rFonts w:ascii="Times New Roman" w:hAnsi="Times New Roman"/>
                <w:color w:val="000000"/>
                <w:sz w:val="28"/>
                <w:szCs w:val="28"/>
              </w:rPr>
              <w:t>2</w:t>
            </w:r>
            <w:r w:rsidRPr="00391CE9">
              <w:rPr>
                <w:rFonts w:ascii="Times New Roman" w:hAnsi="Times New Roman"/>
                <w:color w:val="000000"/>
                <w:sz w:val="28"/>
                <w:szCs w:val="28"/>
                <w:lang w:val="en-US"/>
              </w:rPr>
              <w:t>.6.</w:t>
            </w:r>
          </w:p>
        </w:tc>
        <w:tc>
          <w:tcPr>
            <w:tcW w:w="2783" w:type="pct"/>
            <w:gridSpan w:val="3"/>
            <w:shd w:val="clear" w:color="auto" w:fill="auto"/>
          </w:tcPr>
          <w:p w14:paraId="35C0B5C7" w14:textId="77777777" w:rsidR="001A585B" w:rsidRPr="00391CE9" w:rsidRDefault="001A585B" w:rsidP="00A4020E">
            <w:pPr>
              <w:rPr>
                <w:rFonts w:ascii="Times New Roman" w:hAnsi="Times New Roman"/>
                <w:color w:val="000000"/>
                <w:sz w:val="28"/>
                <w:szCs w:val="28"/>
              </w:rPr>
            </w:pPr>
            <w:r w:rsidRPr="00391CE9">
              <w:rPr>
                <w:rFonts w:ascii="Times New Roman" w:hAnsi="Times New Roman"/>
                <w:color w:val="000000"/>
                <w:sz w:val="28"/>
                <w:szCs w:val="28"/>
              </w:rPr>
              <w:t>Оценка затрат на осуществление мониторинга (в среднем в год):</w:t>
            </w:r>
          </w:p>
        </w:tc>
        <w:tc>
          <w:tcPr>
            <w:tcW w:w="1799" w:type="pct"/>
            <w:gridSpan w:val="2"/>
            <w:shd w:val="clear" w:color="auto" w:fill="auto"/>
          </w:tcPr>
          <w:p w14:paraId="3D0A75AD" w14:textId="77777777" w:rsidR="001A585B" w:rsidRPr="00391CE9" w:rsidRDefault="001A585B" w:rsidP="00A4020E">
            <w:pPr>
              <w:rPr>
                <w:rFonts w:ascii="Times New Roman" w:hAnsi="Times New Roman"/>
                <w:color w:val="000000"/>
                <w:sz w:val="28"/>
                <w:szCs w:val="28"/>
              </w:rPr>
            </w:pPr>
          </w:p>
          <w:p w14:paraId="55513447" w14:textId="77777777" w:rsidR="001A585B" w:rsidRPr="00391CE9" w:rsidRDefault="001A585B" w:rsidP="00A4020E">
            <w:pPr>
              <w:rPr>
                <w:rFonts w:ascii="Times New Roman" w:hAnsi="Times New Roman"/>
                <w:color w:val="000000"/>
                <w:sz w:val="28"/>
                <w:szCs w:val="28"/>
                <w:lang w:val="en-US"/>
              </w:rPr>
            </w:pPr>
            <w:r w:rsidRPr="00391CE9">
              <w:rPr>
                <w:rFonts w:ascii="Times New Roman" w:hAnsi="Times New Roman"/>
                <w:color w:val="000000"/>
                <w:sz w:val="28"/>
                <w:szCs w:val="28"/>
              </w:rPr>
              <w:t>__________(тыс. рублей)</w:t>
            </w:r>
          </w:p>
        </w:tc>
      </w:tr>
      <w:tr w:rsidR="001A585B" w:rsidRPr="00E1203E" w14:paraId="0373ABEF" w14:textId="77777777" w:rsidTr="00A4020E">
        <w:tc>
          <w:tcPr>
            <w:tcW w:w="418" w:type="pct"/>
            <w:shd w:val="clear" w:color="auto" w:fill="auto"/>
          </w:tcPr>
          <w:p w14:paraId="2FA5A462" w14:textId="77777777" w:rsidR="001A585B" w:rsidRPr="00391CE9" w:rsidRDefault="001A585B" w:rsidP="00A4020E">
            <w:pPr>
              <w:rPr>
                <w:rFonts w:ascii="Times New Roman" w:hAnsi="Times New Roman"/>
                <w:color w:val="000000"/>
                <w:sz w:val="28"/>
                <w:szCs w:val="28"/>
                <w:lang w:val="en-US"/>
              </w:rPr>
            </w:pPr>
            <w:r w:rsidRPr="00391CE9">
              <w:rPr>
                <w:rFonts w:ascii="Times New Roman" w:hAnsi="Times New Roman"/>
                <w:color w:val="000000"/>
                <w:sz w:val="28"/>
                <w:szCs w:val="28"/>
                <w:lang w:val="en-US"/>
              </w:rPr>
              <w:lastRenderedPageBreak/>
              <w:t>1</w:t>
            </w:r>
            <w:r w:rsidRPr="00391CE9">
              <w:rPr>
                <w:rFonts w:ascii="Times New Roman" w:hAnsi="Times New Roman"/>
                <w:color w:val="000000"/>
                <w:sz w:val="28"/>
                <w:szCs w:val="28"/>
              </w:rPr>
              <w:t>2</w:t>
            </w:r>
            <w:r w:rsidRPr="00391CE9">
              <w:rPr>
                <w:rFonts w:ascii="Times New Roman" w:hAnsi="Times New Roman"/>
                <w:color w:val="000000"/>
                <w:sz w:val="28"/>
                <w:szCs w:val="28"/>
                <w:lang w:val="en-US"/>
              </w:rPr>
              <w:t>.7.</w:t>
            </w:r>
          </w:p>
        </w:tc>
        <w:tc>
          <w:tcPr>
            <w:tcW w:w="4582" w:type="pct"/>
            <w:gridSpan w:val="5"/>
            <w:shd w:val="clear" w:color="auto" w:fill="auto"/>
          </w:tcPr>
          <w:p w14:paraId="009FFD86" w14:textId="77777777" w:rsidR="001A585B" w:rsidRPr="00391CE9" w:rsidRDefault="001A585B" w:rsidP="00A4020E">
            <w:pPr>
              <w:pBdr>
                <w:bottom w:val="single" w:sz="4" w:space="1" w:color="auto"/>
              </w:pBdr>
              <w:jc w:val="both"/>
              <w:rPr>
                <w:rFonts w:ascii="Times New Roman" w:hAnsi="Times New Roman"/>
                <w:color w:val="000000"/>
                <w:sz w:val="28"/>
                <w:szCs w:val="28"/>
              </w:rPr>
            </w:pPr>
            <w:r w:rsidRPr="00391CE9">
              <w:rPr>
                <w:rFonts w:ascii="Times New Roman" w:hAnsi="Times New Roman"/>
                <w:color w:val="000000"/>
                <w:sz w:val="28"/>
                <w:szCs w:val="28"/>
              </w:rPr>
              <w:t>Описание источников информации для расчета показателей (индикаторов):</w:t>
            </w:r>
          </w:p>
          <w:p w14:paraId="14CDC0D2" w14:textId="77777777" w:rsidR="001A585B" w:rsidRPr="00391CE9" w:rsidRDefault="001A585B" w:rsidP="00A4020E">
            <w:pPr>
              <w:pBdr>
                <w:bottom w:val="single" w:sz="4" w:space="1" w:color="auto"/>
              </w:pBdr>
              <w:jc w:val="center"/>
              <w:rPr>
                <w:rFonts w:ascii="Times New Roman" w:hAnsi="Times New Roman"/>
                <w:color w:val="000000"/>
                <w:sz w:val="28"/>
                <w:szCs w:val="28"/>
              </w:rPr>
            </w:pPr>
          </w:p>
          <w:p w14:paraId="346AE22D"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 xml:space="preserve"> (место для текстового описания)</w:t>
            </w:r>
          </w:p>
        </w:tc>
      </w:tr>
    </w:tbl>
    <w:p w14:paraId="0797A7E9" w14:textId="77777777" w:rsidR="001A585B" w:rsidRPr="00391CE9" w:rsidRDefault="001A585B" w:rsidP="001A585B">
      <w:pPr>
        <w:spacing w:before="240"/>
        <w:jc w:val="center"/>
        <w:rPr>
          <w:rFonts w:ascii="Times New Roman" w:hAnsi="Times New Roman"/>
          <w:color w:val="000000"/>
          <w:sz w:val="28"/>
          <w:szCs w:val="28"/>
        </w:rPr>
      </w:pPr>
      <w:r w:rsidRPr="00391CE9">
        <w:rPr>
          <w:rFonts w:ascii="Times New Roman" w:hAnsi="Times New Roman"/>
          <w:color w:val="000000"/>
          <w:sz w:val="28"/>
          <w:szCs w:val="28"/>
        </w:rPr>
        <w:t>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103"/>
        <w:gridCol w:w="776"/>
        <w:gridCol w:w="3406"/>
      </w:tblGrid>
      <w:tr w:rsidR="001A585B" w:rsidRPr="00E1203E" w14:paraId="67B4F6FB" w14:textId="77777777" w:rsidTr="00A4020E">
        <w:tc>
          <w:tcPr>
            <w:tcW w:w="406" w:type="pct"/>
            <w:shd w:val="clear" w:color="auto" w:fill="auto"/>
          </w:tcPr>
          <w:p w14:paraId="60115AB0" w14:textId="77777777" w:rsidR="001A585B" w:rsidRPr="00391CE9" w:rsidRDefault="001A585B" w:rsidP="00A4020E">
            <w:pPr>
              <w:jc w:val="center"/>
              <w:rPr>
                <w:rFonts w:ascii="Times New Roman" w:hAnsi="Times New Roman"/>
                <w:color w:val="000000"/>
                <w:sz w:val="28"/>
                <w:szCs w:val="28"/>
                <w:lang w:val="en-US"/>
              </w:rPr>
            </w:pPr>
            <w:r w:rsidRPr="00391CE9">
              <w:rPr>
                <w:rFonts w:ascii="Times New Roman" w:hAnsi="Times New Roman"/>
                <w:color w:val="000000"/>
                <w:sz w:val="28"/>
                <w:szCs w:val="28"/>
              </w:rPr>
              <w:t>13</w:t>
            </w:r>
            <w:r w:rsidRPr="00391CE9">
              <w:rPr>
                <w:rFonts w:ascii="Times New Roman" w:hAnsi="Times New Roman"/>
                <w:color w:val="000000"/>
                <w:sz w:val="28"/>
                <w:szCs w:val="28"/>
                <w:lang w:val="en-US"/>
              </w:rPr>
              <w:t>.1.</w:t>
            </w:r>
          </w:p>
        </w:tc>
        <w:tc>
          <w:tcPr>
            <w:tcW w:w="2692" w:type="pct"/>
            <w:gridSpan w:val="2"/>
            <w:shd w:val="clear" w:color="auto" w:fill="auto"/>
          </w:tcPr>
          <w:p w14:paraId="14D10D9C" w14:textId="77777777" w:rsidR="001A585B" w:rsidRPr="00391CE9" w:rsidRDefault="001A585B" w:rsidP="00A4020E">
            <w:pPr>
              <w:jc w:val="both"/>
              <w:rPr>
                <w:rFonts w:ascii="Times New Roman" w:hAnsi="Times New Roman"/>
                <w:color w:val="000000"/>
                <w:sz w:val="28"/>
                <w:szCs w:val="28"/>
              </w:rPr>
            </w:pPr>
            <w:r w:rsidRPr="00391CE9">
              <w:rPr>
                <w:rFonts w:ascii="Times New Roman" w:hAnsi="Times New Roman"/>
                <w:color w:val="000000"/>
                <w:sz w:val="28"/>
                <w:szCs w:val="28"/>
              </w:rPr>
              <w:t>Предполагаемая дата вступления в силу проекта муниципального нормативного правового акта:</w:t>
            </w:r>
          </w:p>
        </w:tc>
        <w:tc>
          <w:tcPr>
            <w:tcW w:w="1902" w:type="pct"/>
            <w:shd w:val="clear" w:color="auto" w:fill="auto"/>
          </w:tcPr>
          <w:p w14:paraId="3303D89D" w14:textId="77777777" w:rsidR="001A585B" w:rsidRPr="00391CE9" w:rsidRDefault="001A585B" w:rsidP="00A4020E">
            <w:pPr>
              <w:rPr>
                <w:rFonts w:ascii="Times New Roman" w:hAnsi="Times New Roman"/>
                <w:color w:val="000000"/>
                <w:sz w:val="28"/>
                <w:szCs w:val="28"/>
              </w:rPr>
            </w:pPr>
          </w:p>
          <w:p w14:paraId="3599C8B1" w14:textId="77777777" w:rsidR="001A585B" w:rsidRPr="00391CE9" w:rsidRDefault="001A585B" w:rsidP="00A4020E">
            <w:pPr>
              <w:rPr>
                <w:rFonts w:ascii="Times New Roman" w:hAnsi="Times New Roman"/>
                <w:color w:val="000000"/>
                <w:sz w:val="28"/>
                <w:szCs w:val="28"/>
              </w:rPr>
            </w:pPr>
            <w:r w:rsidRPr="00391CE9">
              <w:rPr>
                <w:rFonts w:ascii="Times New Roman" w:hAnsi="Times New Roman"/>
                <w:color w:val="000000"/>
                <w:sz w:val="28"/>
                <w:szCs w:val="28"/>
              </w:rPr>
              <w:t>«___ »__________20 ___ года</w:t>
            </w:r>
          </w:p>
        </w:tc>
      </w:tr>
      <w:tr w:rsidR="001A585B" w:rsidRPr="00E1203E" w14:paraId="3346C563" w14:textId="77777777" w:rsidTr="00A4020E">
        <w:tc>
          <w:tcPr>
            <w:tcW w:w="406" w:type="pct"/>
            <w:shd w:val="clear" w:color="auto" w:fill="auto"/>
          </w:tcPr>
          <w:p w14:paraId="2473DC5E" w14:textId="77777777" w:rsidR="001A585B" w:rsidRPr="00391CE9" w:rsidRDefault="001A585B" w:rsidP="00A4020E">
            <w:pPr>
              <w:jc w:val="center"/>
              <w:rPr>
                <w:rFonts w:ascii="Times New Roman" w:hAnsi="Times New Roman"/>
                <w:color w:val="000000"/>
                <w:sz w:val="28"/>
                <w:szCs w:val="28"/>
              </w:rPr>
            </w:pPr>
            <w:r w:rsidRPr="00391CE9">
              <w:rPr>
                <w:rFonts w:ascii="Times New Roman" w:hAnsi="Times New Roman"/>
                <w:color w:val="000000"/>
                <w:sz w:val="28"/>
                <w:szCs w:val="28"/>
              </w:rPr>
              <w:t>13</w:t>
            </w:r>
            <w:r w:rsidRPr="00391CE9">
              <w:rPr>
                <w:rFonts w:ascii="Times New Roman" w:hAnsi="Times New Roman"/>
                <w:color w:val="000000"/>
                <w:sz w:val="28"/>
                <w:szCs w:val="28"/>
                <w:lang w:val="en-US"/>
              </w:rPr>
              <w:t>.2.</w:t>
            </w:r>
          </w:p>
        </w:tc>
        <w:tc>
          <w:tcPr>
            <w:tcW w:w="2287" w:type="pct"/>
            <w:shd w:val="clear" w:color="auto" w:fill="auto"/>
          </w:tcPr>
          <w:p w14:paraId="0BD9CC2E" w14:textId="77777777" w:rsidR="001A585B" w:rsidRPr="00391CE9" w:rsidRDefault="001A585B" w:rsidP="00A4020E">
            <w:pPr>
              <w:pBdr>
                <w:bottom w:val="single" w:sz="4" w:space="1" w:color="auto"/>
              </w:pBdr>
              <w:jc w:val="both"/>
              <w:rPr>
                <w:rFonts w:ascii="Times New Roman" w:hAnsi="Times New Roman"/>
                <w:color w:val="000000"/>
                <w:sz w:val="28"/>
                <w:szCs w:val="28"/>
              </w:rPr>
            </w:pPr>
            <w:r w:rsidRPr="00391CE9">
              <w:rPr>
                <w:rFonts w:ascii="Times New Roman" w:hAnsi="Times New Roman"/>
                <w:color w:val="000000"/>
                <w:sz w:val="28"/>
                <w:szCs w:val="28"/>
              </w:rPr>
              <w:t>Необходимость установления переходных положений (переходного периода):</w:t>
            </w:r>
          </w:p>
          <w:p w14:paraId="3D7AC5DF" w14:textId="77777777" w:rsidR="001A585B" w:rsidRPr="00391CE9" w:rsidRDefault="001A585B" w:rsidP="00A4020E">
            <w:pPr>
              <w:pBdr>
                <w:bottom w:val="single" w:sz="4" w:space="1" w:color="auto"/>
              </w:pBdr>
              <w:jc w:val="center"/>
              <w:rPr>
                <w:rFonts w:ascii="Times New Roman" w:hAnsi="Times New Roman"/>
                <w:color w:val="000000"/>
                <w:sz w:val="28"/>
                <w:szCs w:val="28"/>
              </w:rPr>
            </w:pPr>
          </w:p>
          <w:p w14:paraId="2A05C897" w14:textId="77777777" w:rsidR="001A585B" w:rsidRPr="00391CE9" w:rsidRDefault="001A585B" w:rsidP="00A4020E">
            <w:pPr>
              <w:jc w:val="center"/>
              <w:rPr>
                <w:rFonts w:ascii="Times New Roman" w:hAnsi="Times New Roman"/>
                <w:color w:val="000000"/>
                <w:sz w:val="28"/>
                <w:szCs w:val="28"/>
              </w:rPr>
            </w:pPr>
            <w:r w:rsidRPr="00391CE9">
              <w:rPr>
                <w:rFonts w:ascii="Times New Roman" w:hAnsi="Times New Roman"/>
                <w:color w:val="000000"/>
                <w:sz w:val="28"/>
                <w:szCs w:val="28"/>
              </w:rPr>
              <w:t xml:space="preserve"> (есть/ нет)</w:t>
            </w:r>
          </w:p>
        </w:tc>
        <w:tc>
          <w:tcPr>
            <w:tcW w:w="405" w:type="pct"/>
            <w:shd w:val="clear" w:color="auto" w:fill="auto"/>
          </w:tcPr>
          <w:p w14:paraId="3AED14C2" w14:textId="77777777" w:rsidR="001A585B" w:rsidRPr="00391CE9" w:rsidRDefault="001A585B" w:rsidP="00A4020E">
            <w:pPr>
              <w:jc w:val="center"/>
              <w:rPr>
                <w:rFonts w:ascii="Times New Roman" w:hAnsi="Times New Roman"/>
                <w:color w:val="000000"/>
                <w:sz w:val="28"/>
                <w:szCs w:val="28"/>
                <w:lang w:val="en-US"/>
              </w:rPr>
            </w:pPr>
            <w:r w:rsidRPr="00391CE9">
              <w:rPr>
                <w:rFonts w:ascii="Times New Roman" w:hAnsi="Times New Roman"/>
                <w:color w:val="000000"/>
                <w:sz w:val="28"/>
                <w:szCs w:val="28"/>
                <w:lang w:val="en-US"/>
              </w:rPr>
              <w:t>1</w:t>
            </w:r>
            <w:r w:rsidRPr="00391CE9">
              <w:rPr>
                <w:rFonts w:ascii="Times New Roman" w:hAnsi="Times New Roman"/>
                <w:color w:val="000000"/>
                <w:sz w:val="28"/>
                <w:szCs w:val="28"/>
              </w:rPr>
              <w:t>3</w:t>
            </w:r>
            <w:r w:rsidRPr="00391CE9">
              <w:rPr>
                <w:rFonts w:ascii="Times New Roman" w:hAnsi="Times New Roman"/>
                <w:color w:val="000000"/>
                <w:sz w:val="28"/>
                <w:szCs w:val="28"/>
                <w:lang w:val="en-US"/>
              </w:rPr>
              <w:t>.3.</w:t>
            </w:r>
          </w:p>
        </w:tc>
        <w:tc>
          <w:tcPr>
            <w:tcW w:w="1902" w:type="pct"/>
            <w:shd w:val="clear" w:color="auto" w:fill="auto"/>
          </w:tcPr>
          <w:p w14:paraId="34423064" w14:textId="77777777" w:rsidR="001A585B" w:rsidRPr="00391CE9" w:rsidRDefault="001A585B" w:rsidP="00A4020E">
            <w:pPr>
              <w:pBdr>
                <w:bottom w:val="single" w:sz="4" w:space="1" w:color="auto"/>
              </w:pBdr>
              <w:rPr>
                <w:rFonts w:ascii="Times New Roman" w:hAnsi="Times New Roman"/>
                <w:color w:val="000000"/>
                <w:sz w:val="28"/>
                <w:szCs w:val="28"/>
              </w:rPr>
            </w:pPr>
            <w:r w:rsidRPr="00391CE9">
              <w:rPr>
                <w:rFonts w:ascii="Times New Roman" w:hAnsi="Times New Roman"/>
                <w:color w:val="000000"/>
                <w:sz w:val="28"/>
                <w:szCs w:val="28"/>
              </w:rPr>
              <w:t>Срок (если есть необходимость):</w:t>
            </w:r>
          </w:p>
          <w:p w14:paraId="6A4744F7" w14:textId="77777777" w:rsidR="001A585B" w:rsidRPr="00391CE9" w:rsidRDefault="001A585B" w:rsidP="00A4020E">
            <w:pPr>
              <w:pBdr>
                <w:bottom w:val="single" w:sz="4" w:space="1" w:color="auto"/>
              </w:pBdr>
              <w:jc w:val="center"/>
              <w:rPr>
                <w:rFonts w:ascii="Times New Roman" w:hAnsi="Times New Roman"/>
                <w:color w:val="000000"/>
                <w:sz w:val="28"/>
                <w:szCs w:val="28"/>
              </w:rPr>
            </w:pPr>
          </w:p>
          <w:p w14:paraId="4B2DB35D" w14:textId="77777777" w:rsidR="001A585B" w:rsidRPr="00E1203E" w:rsidRDefault="001A585B" w:rsidP="00A4020E">
            <w:pPr>
              <w:jc w:val="center"/>
              <w:rPr>
                <w:rFonts w:ascii="Times New Roman" w:hAnsi="Times New Roman"/>
                <w:color w:val="000000"/>
                <w:sz w:val="28"/>
                <w:szCs w:val="28"/>
              </w:rPr>
            </w:pPr>
            <w:r w:rsidRPr="00E1203E">
              <w:rPr>
                <w:rFonts w:ascii="Times New Roman" w:hAnsi="Times New Roman"/>
                <w:color w:val="000000"/>
                <w:sz w:val="28"/>
                <w:szCs w:val="28"/>
              </w:rPr>
              <w:t xml:space="preserve"> (дней с момента принятия проекта нормативного правового акта)</w:t>
            </w:r>
          </w:p>
        </w:tc>
      </w:tr>
    </w:tbl>
    <w:p w14:paraId="3D0F2F32" w14:textId="77777777" w:rsidR="001A585B" w:rsidRPr="00391CE9" w:rsidRDefault="001A585B" w:rsidP="001A585B">
      <w:pPr>
        <w:jc w:val="center"/>
        <w:rPr>
          <w:rFonts w:ascii="Times New Roman" w:hAnsi="Times New Roman"/>
          <w:color w:val="000000"/>
          <w:sz w:val="28"/>
          <w:szCs w:val="28"/>
        </w:rPr>
      </w:pPr>
      <w:r w:rsidRPr="00391CE9">
        <w:rPr>
          <w:rFonts w:ascii="Times New Roman" w:hAnsi="Times New Roman"/>
          <w:color w:val="000000"/>
          <w:sz w:val="28"/>
          <w:szCs w:val="28"/>
        </w:rPr>
        <w:t>Указание (при наличии) на приложения.</w:t>
      </w:r>
    </w:p>
    <w:p w14:paraId="0A926EE7" w14:textId="77777777" w:rsidR="001A585B" w:rsidRPr="00391CE9" w:rsidRDefault="001A585B" w:rsidP="001A585B">
      <w:pPr>
        <w:tabs>
          <w:tab w:val="left" w:pos="3600"/>
        </w:tabs>
        <w:rPr>
          <w:rFonts w:ascii="Times New Roman" w:hAnsi="Times New Roman"/>
          <w:color w:val="000000"/>
          <w:sz w:val="28"/>
          <w:szCs w:val="28"/>
        </w:rPr>
      </w:pPr>
      <w:r w:rsidRPr="00391CE9">
        <w:rPr>
          <w:rFonts w:ascii="Times New Roman" w:hAnsi="Times New Roman"/>
          <w:color w:val="000000"/>
          <w:sz w:val="28"/>
          <w:szCs w:val="28"/>
        </w:rPr>
        <w:tab/>
      </w:r>
    </w:p>
    <w:tbl>
      <w:tblPr>
        <w:tblW w:w="5000" w:type="pct"/>
        <w:tblLook w:val="04A0" w:firstRow="1" w:lastRow="0" w:firstColumn="1" w:lastColumn="0" w:noHBand="0" w:noVBand="1"/>
      </w:tblPr>
      <w:tblGrid>
        <w:gridCol w:w="4793"/>
        <w:gridCol w:w="2213"/>
        <w:gridCol w:w="2065"/>
      </w:tblGrid>
      <w:tr w:rsidR="001A585B" w:rsidRPr="00E1203E" w14:paraId="4FAD233B" w14:textId="77777777" w:rsidTr="00A4020E">
        <w:tc>
          <w:tcPr>
            <w:tcW w:w="2642" w:type="pct"/>
            <w:shd w:val="clear" w:color="auto" w:fill="auto"/>
            <w:vAlign w:val="bottom"/>
          </w:tcPr>
          <w:p w14:paraId="2EB55050" w14:textId="77777777" w:rsidR="001A585B" w:rsidRPr="00391CE9" w:rsidRDefault="001A585B" w:rsidP="00A4020E">
            <w:pPr>
              <w:jc w:val="center"/>
              <w:rPr>
                <w:rFonts w:ascii="Times New Roman" w:hAnsi="Times New Roman"/>
                <w:color w:val="000000"/>
                <w:sz w:val="28"/>
                <w:szCs w:val="28"/>
              </w:rPr>
            </w:pPr>
            <w:r w:rsidRPr="00391CE9">
              <w:rPr>
                <w:rFonts w:ascii="Times New Roman" w:hAnsi="Times New Roman"/>
                <w:color w:val="000000"/>
                <w:sz w:val="28"/>
                <w:szCs w:val="28"/>
              </w:rPr>
              <w:t xml:space="preserve">Руководитель </w:t>
            </w:r>
            <w:r>
              <w:rPr>
                <w:rFonts w:ascii="Times New Roman" w:hAnsi="Times New Roman"/>
                <w:color w:val="000000"/>
                <w:sz w:val="28"/>
                <w:szCs w:val="28"/>
              </w:rPr>
              <w:t>регулирующего</w:t>
            </w:r>
            <w:r w:rsidRPr="00391CE9">
              <w:rPr>
                <w:rFonts w:ascii="Times New Roman" w:hAnsi="Times New Roman"/>
                <w:color w:val="000000"/>
                <w:sz w:val="28"/>
                <w:szCs w:val="28"/>
              </w:rPr>
              <w:t xml:space="preserve"> органа </w:t>
            </w:r>
          </w:p>
          <w:p w14:paraId="7CD6CFF8" w14:textId="77777777" w:rsidR="001A585B" w:rsidRPr="00391CE9" w:rsidRDefault="001A585B" w:rsidP="00A4020E">
            <w:pPr>
              <w:pBdr>
                <w:bottom w:val="single" w:sz="4" w:space="1" w:color="auto"/>
              </w:pBdr>
              <w:jc w:val="center"/>
              <w:rPr>
                <w:rFonts w:ascii="Times New Roman" w:hAnsi="Times New Roman"/>
                <w:color w:val="000000"/>
                <w:sz w:val="28"/>
                <w:szCs w:val="28"/>
              </w:rPr>
            </w:pPr>
          </w:p>
          <w:p w14:paraId="57F5652A" w14:textId="77777777" w:rsidR="001A585B" w:rsidRPr="00391CE9" w:rsidRDefault="001A585B" w:rsidP="00A4020E">
            <w:pPr>
              <w:jc w:val="center"/>
              <w:rPr>
                <w:rFonts w:ascii="Times New Roman" w:hAnsi="Times New Roman"/>
                <w:color w:val="000000"/>
                <w:sz w:val="28"/>
                <w:szCs w:val="28"/>
              </w:rPr>
            </w:pPr>
            <w:r w:rsidRPr="00391CE9">
              <w:rPr>
                <w:rFonts w:ascii="Times New Roman" w:hAnsi="Times New Roman"/>
                <w:color w:val="000000"/>
                <w:sz w:val="28"/>
                <w:szCs w:val="28"/>
              </w:rPr>
              <w:t>(инициалы, фамилия)</w:t>
            </w:r>
          </w:p>
        </w:tc>
        <w:tc>
          <w:tcPr>
            <w:tcW w:w="1220" w:type="pct"/>
            <w:shd w:val="clear" w:color="auto" w:fill="auto"/>
            <w:vAlign w:val="bottom"/>
          </w:tcPr>
          <w:p w14:paraId="7C36D0B3" w14:textId="77777777" w:rsidR="001A585B" w:rsidRPr="00391CE9" w:rsidRDefault="001A585B" w:rsidP="00A4020E">
            <w:pPr>
              <w:jc w:val="center"/>
              <w:rPr>
                <w:rFonts w:ascii="Times New Roman" w:hAnsi="Times New Roman"/>
                <w:color w:val="000000"/>
                <w:sz w:val="28"/>
                <w:szCs w:val="28"/>
              </w:rPr>
            </w:pPr>
            <w:r w:rsidRPr="00391CE9">
              <w:rPr>
                <w:rFonts w:ascii="Times New Roman" w:hAnsi="Times New Roman"/>
                <w:color w:val="000000"/>
                <w:sz w:val="28"/>
                <w:szCs w:val="28"/>
              </w:rPr>
              <w:t>Дата</w:t>
            </w:r>
          </w:p>
        </w:tc>
        <w:tc>
          <w:tcPr>
            <w:tcW w:w="1139" w:type="pct"/>
            <w:shd w:val="clear" w:color="auto" w:fill="auto"/>
            <w:vAlign w:val="bottom"/>
          </w:tcPr>
          <w:p w14:paraId="5DF15810" w14:textId="77777777" w:rsidR="001A585B" w:rsidRPr="00391CE9" w:rsidRDefault="001A585B" w:rsidP="00A4020E">
            <w:pPr>
              <w:pBdr>
                <w:bottom w:val="single" w:sz="4" w:space="1" w:color="auto"/>
              </w:pBdr>
              <w:jc w:val="center"/>
              <w:rPr>
                <w:rFonts w:ascii="Times New Roman" w:hAnsi="Times New Roman"/>
                <w:color w:val="000000"/>
                <w:sz w:val="28"/>
                <w:szCs w:val="28"/>
              </w:rPr>
            </w:pPr>
          </w:p>
          <w:p w14:paraId="0ECC5387" w14:textId="77777777" w:rsidR="001A585B" w:rsidRPr="00391CE9" w:rsidRDefault="001A585B" w:rsidP="003F2075">
            <w:pPr>
              <w:jc w:val="center"/>
              <w:rPr>
                <w:rFonts w:ascii="Times New Roman" w:hAnsi="Times New Roman"/>
                <w:color w:val="000000"/>
                <w:sz w:val="28"/>
                <w:szCs w:val="28"/>
              </w:rPr>
            </w:pPr>
            <w:r w:rsidRPr="00391CE9">
              <w:rPr>
                <w:rFonts w:ascii="Times New Roman" w:hAnsi="Times New Roman"/>
                <w:color w:val="000000"/>
                <w:sz w:val="28"/>
                <w:szCs w:val="28"/>
              </w:rPr>
              <w:t>Подпись</w:t>
            </w:r>
          </w:p>
        </w:tc>
      </w:tr>
    </w:tbl>
    <w:p w14:paraId="402D6952" w14:textId="77777777" w:rsidR="003F2075" w:rsidRDefault="003F2075" w:rsidP="003F2075">
      <w:pPr>
        <w:spacing w:after="0" w:line="240" w:lineRule="auto"/>
        <w:ind w:firstLine="708"/>
        <w:jc w:val="right"/>
        <w:rPr>
          <w:rFonts w:ascii="Times New Roman" w:hAnsi="Times New Roman"/>
          <w:sz w:val="28"/>
          <w:szCs w:val="28"/>
        </w:rPr>
      </w:pPr>
    </w:p>
    <w:p w14:paraId="292E554B" w14:textId="77777777" w:rsidR="001A585B" w:rsidRPr="005A0BEA" w:rsidRDefault="001A585B" w:rsidP="001A585B">
      <w:pPr>
        <w:tabs>
          <w:tab w:val="left" w:pos="4680"/>
        </w:tabs>
        <w:spacing w:after="0" w:line="240" w:lineRule="auto"/>
        <w:ind w:right="-1"/>
        <w:jc w:val="right"/>
        <w:rPr>
          <w:rFonts w:ascii="Times New Roman" w:hAnsi="Times New Roman"/>
          <w:sz w:val="28"/>
          <w:szCs w:val="28"/>
        </w:rPr>
      </w:pPr>
      <w:r w:rsidRPr="00B114B9">
        <w:rPr>
          <w:rFonts w:ascii="Times New Roman" w:hAnsi="Times New Roman"/>
          <w:sz w:val="28"/>
          <w:szCs w:val="28"/>
        </w:rPr>
        <w:t xml:space="preserve">Приложение 4 </w:t>
      </w:r>
    </w:p>
    <w:p w14:paraId="718AE44D" w14:textId="77777777" w:rsidR="001A585B" w:rsidRPr="005A0BEA" w:rsidRDefault="001A585B" w:rsidP="001A585B">
      <w:pPr>
        <w:tabs>
          <w:tab w:val="left" w:pos="4680"/>
        </w:tabs>
        <w:spacing w:after="0" w:line="240" w:lineRule="auto"/>
        <w:ind w:right="-1"/>
        <w:jc w:val="right"/>
        <w:rPr>
          <w:rFonts w:ascii="Times New Roman" w:hAnsi="Times New Roman"/>
          <w:sz w:val="28"/>
          <w:szCs w:val="28"/>
        </w:rPr>
      </w:pPr>
      <w:r w:rsidRPr="005A0BEA">
        <w:rPr>
          <w:rFonts w:ascii="Times New Roman" w:hAnsi="Times New Roman"/>
          <w:sz w:val="28"/>
          <w:szCs w:val="28"/>
        </w:rPr>
        <w:t xml:space="preserve">к постановлению администрации </w:t>
      </w:r>
    </w:p>
    <w:p w14:paraId="786557CE" w14:textId="77777777" w:rsidR="001A585B" w:rsidRPr="005A0BEA" w:rsidRDefault="001A585B" w:rsidP="001A585B">
      <w:pPr>
        <w:tabs>
          <w:tab w:val="left" w:pos="4680"/>
        </w:tabs>
        <w:spacing w:after="0" w:line="240" w:lineRule="auto"/>
        <w:ind w:right="-1"/>
        <w:jc w:val="right"/>
        <w:rPr>
          <w:rFonts w:ascii="Times New Roman" w:hAnsi="Times New Roman"/>
          <w:sz w:val="28"/>
          <w:szCs w:val="28"/>
        </w:rPr>
      </w:pPr>
      <w:r w:rsidRPr="005A0BEA">
        <w:rPr>
          <w:rFonts w:ascii="Times New Roman" w:hAnsi="Times New Roman"/>
          <w:sz w:val="28"/>
          <w:szCs w:val="28"/>
        </w:rPr>
        <w:t>Ханты-Мансийского района</w:t>
      </w:r>
    </w:p>
    <w:p w14:paraId="62E66129" w14:textId="77777777" w:rsidR="001A585B" w:rsidRPr="005A0BEA" w:rsidRDefault="001A585B" w:rsidP="001A585B">
      <w:pPr>
        <w:tabs>
          <w:tab w:val="left" w:pos="5735"/>
        </w:tabs>
        <w:spacing w:after="0" w:line="240" w:lineRule="auto"/>
        <w:ind w:right="-1"/>
        <w:rPr>
          <w:rFonts w:ascii="Times New Roman" w:hAnsi="Times New Roman"/>
          <w:sz w:val="28"/>
          <w:szCs w:val="28"/>
        </w:rPr>
      </w:pPr>
      <w:r w:rsidRPr="005A0BEA">
        <w:rPr>
          <w:rFonts w:ascii="Times New Roman" w:hAnsi="Times New Roman"/>
          <w:sz w:val="28"/>
          <w:szCs w:val="28"/>
        </w:rPr>
        <w:tab/>
        <w:t xml:space="preserve">               от 28.03.2017 № 73</w:t>
      </w:r>
    </w:p>
    <w:p w14:paraId="3B2A4E51" w14:textId="77777777" w:rsidR="001A585B" w:rsidRPr="005A0BEA" w:rsidRDefault="001A585B" w:rsidP="001A585B">
      <w:pPr>
        <w:spacing w:after="0" w:line="240" w:lineRule="auto"/>
        <w:ind w:right="-1"/>
        <w:jc w:val="center"/>
        <w:rPr>
          <w:rFonts w:ascii="Times New Roman" w:hAnsi="Times New Roman"/>
          <w:sz w:val="28"/>
          <w:szCs w:val="28"/>
        </w:rPr>
      </w:pPr>
    </w:p>
    <w:p w14:paraId="610B4CE5" w14:textId="77777777" w:rsidR="001A585B" w:rsidRPr="005A0BEA" w:rsidRDefault="001A585B" w:rsidP="001A585B">
      <w:pPr>
        <w:spacing w:after="0" w:line="240" w:lineRule="auto"/>
        <w:ind w:right="-1"/>
        <w:jc w:val="center"/>
        <w:rPr>
          <w:rFonts w:ascii="Times New Roman" w:hAnsi="Times New Roman"/>
          <w:sz w:val="28"/>
          <w:szCs w:val="28"/>
        </w:rPr>
      </w:pPr>
    </w:p>
    <w:p w14:paraId="0991D45F" w14:textId="77777777" w:rsidR="001A585B" w:rsidRPr="005A0BEA" w:rsidRDefault="001A585B" w:rsidP="001A585B">
      <w:pPr>
        <w:spacing w:after="0" w:line="240" w:lineRule="auto"/>
        <w:ind w:right="-1"/>
        <w:jc w:val="center"/>
        <w:rPr>
          <w:rFonts w:ascii="Times New Roman" w:hAnsi="Times New Roman"/>
          <w:sz w:val="28"/>
          <w:szCs w:val="28"/>
        </w:rPr>
      </w:pPr>
      <w:r w:rsidRPr="005A0BEA">
        <w:rPr>
          <w:rFonts w:ascii="Times New Roman" w:hAnsi="Times New Roman"/>
          <w:sz w:val="28"/>
          <w:szCs w:val="28"/>
        </w:rPr>
        <w:t>Форма</w:t>
      </w:r>
    </w:p>
    <w:p w14:paraId="3A8CF88F" w14:textId="77777777" w:rsidR="001A585B" w:rsidRPr="005A0BEA" w:rsidRDefault="001A585B" w:rsidP="001A585B">
      <w:pPr>
        <w:spacing w:after="0" w:line="240" w:lineRule="auto"/>
        <w:ind w:right="-1"/>
        <w:jc w:val="center"/>
        <w:rPr>
          <w:rFonts w:ascii="Times New Roman" w:hAnsi="Times New Roman"/>
          <w:sz w:val="28"/>
          <w:szCs w:val="28"/>
        </w:rPr>
      </w:pPr>
      <w:r w:rsidRPr="005A0BEA">
        <w:rPr>
          <w:rFonts w:ascii="Times New Roman" w:hAnsi="Times New Roman"/>
          <w:sz w:val="28"/>
          <w:szCs w:val="28"/>
        </w:rPr>
        <w:t>сводного отчета об экспертизе муниципального нормативного</w:t>
      </w:r>
    </w:p>
    <w:p w14:paraId="4D285AB1" w14:textId="77777777" w:rsidR="001A585B" w:rsidRPr="005A0BEA" w:rsidRDefault="001A585B" w:rsidP="001A585B">
      <w:pPr>
        <w:spacing w:after="0" w:line="240" w:lineRule="auto"/>
        <w:ind w:right="-1"/>
        <w:jc w:val="center"/>
        <w:rPr>
          <w:rFonts w:ascii="Times New Roman" w:hAnsi="Times New Roman"/>
          <w:sz w:val="28"/>
          <w:szCs w:val="28"/>
        </w:rPr>
      </w:pPr>
      <w:r w:rsidRPr="005A0BEA">
        <w:rPr>
          <w:rFonts w:ascii="Times New Roman" w:hAnsi="Times New Roman"/>
          <w:sz w:val="28"/>
          <w:szCs w:val="28"/>
        </w:rPr>
        <w:lastRenderedPageBreak/>
        <w:t>правового акта</w:t>
      </w:r>
    </w:p>
    <w:p w14:paraId="202C22DA" w14:textId="77777777" w:rsidR="001A585B" w:rsidRPr="005A0BEA" w:rsidRDefault="001A585B" w:rsidP="001A585B">
      <w:pPr>
        <w:autoSpaceDE w:val="0"/>
        <w:autoSpaceDN w:val="0"/>
        <w:spacing w:after="240"/>
        <w:ind w:left="567"/>
        <w:jc w:val="center"/>
        <w:rPr>
          <w:rFonts w:ascii="Times New Roman" w:hAnsi="Times New Roman"/>
          <w:bCs/>
          <w:color w:val="000000"/>
          <w:sz w:val="28"/>
          <w:szCs w:val="28"/>
        </w:rPr>
      </w:pPr>
      <w:r w:rsidRPr="005A0BEA">
        <w:rPr>
          <w:rFonts w:ascii="Times New Roman" w:hAnsi="Times New Roman"/>
          <w:bCs/>
          <w:color w:val="000000"/>
          <w:sz w:val="28"/>
          <w:szCs w:val="28"/>
        </w:rPr>
        <w:t>1. Общая информация</w:t>
      </w:r>
    </w:p>
    <w:p w14:paraId="5841C3E9"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1.1. Орган, осуществляющий экспертизу муниципальных нормативных правовых актов:</w:t>
      </w:r>
    </w:p>
    <w:p w14:paraId="6E059CC1"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полное и краткое наименования</w:t>
      </w:r>
    </w:p>
    <w:p w14:paraId="685B9385"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1.2. Вид и наименование муниципального нормативного правового акта:</w:t>
      </w:r>
    </w:p>
    <w:p w14:paraId="1C373574"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0D0A5858"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1.3. Краткое описание содержания правового регулирования:</w:t>
      </w:r>
    </w:p>
    <w:p w14:paraId="60EBDA18"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531AB86A"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1.4. Дата размещения уведомления о проведении публичных консультаций по муниципальному нормативному правовому акту: «___»________20__г.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«___»________20__г.; окончание: «___»________20__г.</w:t>
      </w:r>
    </w:p>
    <w:p w14:paraId="4321915A" w14:textId="77777777" w:rsidR="001A585B" w:rsidRPr="005A0BEA" w:rsidRDefault="001A585B" w:rsidP="001A585B">
      <w:pPr>
        <w:tabs>
          <w:tab w:val="center" w:pos="8505"/>
          <w:tab w:val="right" w:pos="9923"/>
        </w:tabs>
        <w:autoSpaceDE w:val="0"/>
        <w:autoSpaceDN w:val="0"/>
        <w:spacing w:before="120"/>
        <w:jc w:val="both"/>
        <w:rPr>
          <w:rFonts w:ascii="Times New Roman" w:hAnsi="Times New Roman"/>
          <w:color w:val="000000"/>
          <w:sz w:val="28"/>
          <w:szCs w:val="28"/>
        </w:rPr>
      </w:pPr>
      <w:r w:rsidRPr="005A0BEA">
        <w:rPr>
          <w:rFonts w:ascii="Times New Roman" w:hAnsi="Times New Roman"/>
          <w:color w:val="000000"/>
          <w:sz w:val="28"/>
          <w:szCs w:val="28"/>
        </w:rPr>
        <w:t>1.5. Сведения о количестве замечаний и предложений, полученных в ходе публичных консультаций по муниципальному нормативному правовому акту:</w:t>
      </w:r>
    </w:p>
    <w:p w14:paraId="79D1F12C" w14:textId="77777777" w:rsidR="001A585B" w:rsidRPr="005A0BEA" w:rsidRDefault="001A585B" w:rsidP="001A585B">
      <w:pPr>
        <w:tabs>
          <w:tab w:val="center" w:pos="8505"/>
          <w:tab w:val="right" w:pos="9923"/>
        </w:tabs>
        <w:autoSpaceDE w:val="0"/>
        <w:autoSpaceDN w:val="0"/>
        <w:spacing w:before="120"/>
        <w:jc w:val="both"/>
        <w:rPr>
          <w:rFonts w:ascii="Times New Roman" w:hAnsi="Times New Roman"/>
          <w:color w:val="000000"/>
          <w:sz w:val="28"/>
          <w:szCs w:val="28"/>
        </w:rPr>
      </w:pPr>
      <w:r w:rsidRPr="005A0BEA">
        <w:rPr>
          <w:rFonts w:ascii="Times New Roman" w:hAnsi="Times New Roman"/>
          <w:color w:val="000000"/>
          <w:sz w:val="28"/>
          <w:szCs w:val="28"/>
        </w:rPr>
        <w:t>Всего замечаний и предложений:________, из них:</w:t>
      </w:r>
    </w:p>
    <w:p w14:paraId="061E3021" w14:textId="77777777" w:rsidR="001A585B" w:rsidRPr="005A0BEA" w:rsidRDefault="001A585B" w:rsidP="001A585B">
      <w:pPr>
        <w:autoSpaceDE w:val="0"/>
        <w:autoSpaceDN w:val="0"/>
        <w:spacing w:before="240"/>
        <w:jc w:val="both"/>
        <w:rPr>
          <w:rFonts w:ascii="Times New Roman" w:hAnsi="Times New Roman"/>
          <w:color w:val="000000"/>
          <w:sz w:val="28"/>
          <w:szCs w:val="28"/>
        </w:rPr>
      </w:pPr>
      <w:r w:rsidRPr="005A0BEA">
        <w:rPr>
          <w:rFonts w:ascii="Times New Roman" w:hAnsi="Times New Roman"/>
          <w:color w:val="000000"/>
          <w:sz w:val="28"/>
          <w:szCs w:val="28"/>
        </w:rPr>
        <w:t>учтено полностью:_____, учтено частично: ______, не учтено: ________.</w:t>
      </w:r>
    </w:p>
    <w:p w14:paraId="4F29214D" w14:textId="77777777" w:rsidR="001A585B" w:rsidRPr="005A0BEA" w:rsidRDefault="001A585B" w:rsidP="001A585B">
      <w:pPr>
        <w:autoSpaceDE w:val="0"/>
        <w:autoSpaceDN w:val="0"/>
        <w:spacing w:before="240"/>
        <w:jc w:val="both"/>
        <w:rPr>
          <w:rFonts w:ascii="Times New Roman" w:hAnsi="Times New Roman"/>
          <w:color w:val="000000"/>
          <w:sz w:val="28"/>
          <w:szCs w:val="28"/>
        </w:rPr>
      </w:pPr>
      <w:r w:rsidRPr="005A0BEA">
        <w:rPr>
          <w:rFonts w:ascii="Times New Roman" w:hAnsi="Times New Roman"/>
          <w:color w:val="000000"/>
          <w:sz w:val="28"/>
          <w:szCs w:val="28"/>
        </w:rPr>
        <w:t>1.6. Дата размещения свода предложений, поступивших в связи с размещением уведомления о проведении публичных консультаций по муниципальному нормативному правовому акту: «___»________20__г.</w:t>
      </w:r>
    </w:p>
    <w:p w14:paraId="77EF7377" w14:textId="77777777" w:rsidR="001A585B" w:rsidRPr="005A0BEA" w:rsidRDefault="001A585B" w:rsidP="001A585B">
      <w:pPr>
        <w:autoSpaceDE w:val="0"/>
        <w:autoSpaceDN w:val="0"/>
        <w:spacing w:before="240"/>
        <w:jc w:val="both"/>
        <w:rPr>
          <w:rFonts w:ascii="Times New Roman" w:hAnsi="Times New Roman"/>
          <w:color w:val="000000"/>
          <w:sz w:val="28"/>
          <w:szCs w:val="28"/>
        </w:rPr>
      </w:pPr>
    </w:p>
    <w:p w14:paraId="382D9D08"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1.7. Контактная информация исполнителя в органе, осуществляющем экспертизу муниципальных нормативных правовых актов:</w:t>
      </w:r>
    </w:p>
    <w:p w14:paraId="48EE1F09" w14:textId="77777777" w:rsidR="001A585B" w:rsidRPr="005A0BEA" w:rsidRDefault="001A585B" w:rsidP="001A585B">
      <w:pPr>
        <w:autoSpaceDE w:val="0"/>
        <w:autoSpaceDN w:val="0"/>
        <w:spacing w:before="120"/>
        <w:rPr>
          <w:rFonts w:ascii="Times New Roman" w:hAnsi="Times New Roman"/>
          <w:color w:val="000000"/>
          <w:sz w:val="28"/>
          <w:szCs w:val="28"/>
        </w:rPr>
      </w:pPr>
      <w:r w:rsidRPr="005A0BEA">
        <w:rPr>
          <w:rFonts w:ascii="Times New Roman" w:hAnsi="Times New Roman"/>
          <w:color w:val="000000"/>
          <w:sz w:val="28"/>
          <w:szCs w:val="28"/>
        </w:rPr>
        <w:t>Ф.И.О.: ______________________________________________________________</w:t>
      </w:r>
    </w:p>
    <w:p w14:paraId="72298205"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1A585B" w:rsidRPr="005A0BEA" w14:paraId="5E52BB40" w14:textId="77777777" w:rsidTr="00A4020E">
        <w:tc>
          <w:tcPr>
            <w:tcW w:w="737" w:type="dxa"/>
            <w:tcBorders>
              <w:top w:val="nil"/>
              <w:left w:val="nil"/>
              <w:bottom w:val="nil"/>
              <w:right w:val="nil"/>
            </w:tcBorders>
            <w:vAlign w:val="bottom"/>
          </w:tcPr>
          <w:p w14:paraId="3D6DED48" w14:textId="77777777" w:rsidR="001A585B" w:rsidRPr="005A0BEA" w:rsidRDefault="001A585B" w:rsidP="00A4020E">
            <w:pPr>
              <w:autoSpaceDE w:val="0"/>
              <w:autoSpaceDN w:val="0"/>
              <w:rPr>
                <w:rFonts w:ascii="Times New Roman" w:hAnsi="Times New Roman"/>
                <w:color w:val="000000"/>
                <w:sz w:val="28"/>
                <w:szCs w:val="28"/>
              </w:rPr>
            </w:pPr>
            <w:r w:rsidRPr="005A0BEA">
              <w:rPr>
                <w:rFonts w:ascii="Times New Roman" w:hAnsi="Times New Roman"/>
                <w:color w:val="000000"/>
                <w:sz w:val="28"/>
                <w:szCs w:val="28"/>
              </w:rPr>
              <w:lastRenderedPageBreak/>
              <w:t>Тел.:</w:t>
            </w:r>
          </w:p>
        </w:tc>
        <w:tc>
          <w:tcPr>
            <w:tcW w:w="2126" w:type="dxa"/>
            <w:tcBorders>
              <w:top w:val="nil"/>
              <w:left w:val="nil"/>
              <w:bottom w:val="single" w:sz="4" w:space="0" w:color="auto"/>
              <w:right w:val="nil"/>
            </w:tcBorders>
            <w:vAlign w:val="bottom"/>
          </w:tcPr>
          <w:p w14:paraId="3D34B98D" w14:textId="77777777" w:rsidR="001A585B" w:rsidRPr="005A0BEA" w:rsidRDefault="001A585B" w:rsidP="00A4020E">
            <w:pPr>
              <w:autoSpaceDE w:val="0"/>
              <w:autoSpaceDN w:val="0"/>
              <w:ind w:left="85"/>
              <w:jc w:val="center"/>
              <w:rPr>
                <w:rFonts w:ascii="Times New Roman" w:hAnsi="Times New Roman"/>
                <w:color w:val="000000"/>
                <w:sz w:val="28"/>
                <w:szCs w:val="28"/>
              </w:rPr>
            </w:pPr>
          </w:p>
        </w:tc>
        <w:tc>
          <w:tcPr>
            <w:tcW w:w="3657" w:type="dxa"/>
            <w:tcBorders>
              <w:top w:val="nil"/>
              <w:left w:val="nil"/>
              <w:bottom w:val="nil"/>
              <w:right w:val="nil"/>
            </w:tcBorders>
            <w:vAlign w:val="bottom"/>
          </w:tcPr>
          <w:p w14:paraId="2ABF1A42"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Адрес электронной почты:</w:t>
            </w:r>
          </w:p>
        </w:tc>
        <w:tc>
          <w:tcPr>
            <w:tcW w:w="3147" w:type="dxa"/>
            <w:tcBorders>
              <w:top w:val="nil"/>
              <w:left w:val="nil"/>
              <w:bottom w:val="single" w:sz="4" w:space="0" w:color="auto"/>
              <w:right w:val="nil"/>
            </w:tcBorders>
            <w:vAlign w:val="bottom"/>
          </w:tcPr>
          <w:p w14:paraId="005F2D1F" w14:textId="77777777" w:rsidR="001A585B" w:rsidRPr="005A0BEA" w:rsidRDefault="001A585B" w:rsidP="00A4020E">
            <w:pPr>
              <w:autoSpaceDE w:val="0"/>
              <w:autoSpaceDN w:val="0"/>
              <w:jc w:val="center"/>
              <w:rPr>
                <w:rFonts w:ascii="Times New Roman" w:hAnsi="Times New Roman"/>
                <w:color w:val="000000"/>
                <w:sz w:val="28"/>
                <w:szCs w:val="28"/>
              </w:rPr>
            </w:pPr>
          </w:p>
        </w:tc>
      </w:tr>
    </w:tbl>
    <w:p w14:paraId="26E680E9" w14:textId="77777777" w:rsidR="001A585B" w:rsidRPr="005A0BEA" w:rsidRDefault="001A585B" w:rsidP="001A585B">
      <w:pPr>
        <w:pageBreakBefore/>
        <w:tabs>
          <w:tab w:val="left" w:pos="851"/>
        </w:tabs>
        <w:autoSpaceDE w:val="0"/>
        <w:autoSpaceDN w:val="0"/>
        <w:spacing w:after="240"/>
        <w:jc w:val="both"/>
        <w:rPr>
          <w:rFonts w:ascii="Times New Roman" w:hAnsi="Times New Roman"/>
          <w:bCs/>
          <w:color w:val="000000"/>
          <w:sz w:val="27"/>
          <w:szCs w:val="27"/>
        </w:rPr>
      </w:pPr>
      <w:r w:rsidRPr="005A0BEA">
        <w:rPr>
          <w:rFonts w:ascii="Times New Roman" w:hAnsi="Times New Roman"/>
          <w:bCs/>
          <w:color w:val="000000"/>
          <w:sz w:val="27"/>
          <w:szCs w:val="27"/>
        </w:rPr>
        <w:lastRenderedPageBreak/>
        <w:t>2. Описание проблемы, на решение которой направлено правовое регулирование</w:t>
      </w:r>
    </w:p>
    <w:p w14:paraId="73EC39C4"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2.1. Описание содержания проблемной ситуации, на решение которой направлен муниципальный нормативный правовой акт:</w:t>
      </w:r>
    </w:p>
    <w:p w14:paraId="48710D36" w14:textId="77777777" w:rsidR="001A585B" w:rsidRPr="005A0BEA" w:rsidRDefault="001A585B" w:rsidP="001A585B">
      <w:pPr>
        <w:autoSpaceDE w:val="0"/>
        <w:autoSpaceDN w:val="0"/>
        <w:rPr>
          <w:rFonts w:ascii="Times New Roman" w:hAnsi="Times New Roman"/>
          <w:color w:val="000000"/>
          <w:sz w:val="27"/>
          <w:szCs w:val="27"/>
        </w:rPr>
      </w:pPr>
    </w:p>
    <w:p w14:paraId="3414B7F2" w14:textId="77777777" w:rsidR="001A585B" w:rsidRPr="005A0BEA" w:rsidRDefault="001A585B" w:rsidP="001A585B">
      <w:pPr>
        <w:pBdr>
          <w:top w:val="single" w:sz="4" w:space="0"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19E184E6"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2.2. Информация о возникновении, выявлении проблемы и мерах, принятых ранее для ее решения, достигнутых результатах и затраченных ресурсах:</w:t>
      </w:r>
    </w:p>
    <w:p w14:paraId="7BB4380E" w14:textId="77777777" w:rsidR="001A585B" w:rsidRPr="005A0BEA" w:rsidRDefault="001A585B" w:rsidP="001A585B">
      <w:pPr>
        <w:autoSpaceDE w:val="0"/>
        <w:autoSpaceDN w:val="0"/>
        <w:rPr>
          <w:rFonts w:ascii="Times New Roman" w:hAnsi="Times New Roman"/>
          <w:color w:val="000000"/>
          <w:sz w:val="27"/>
          <w:szCs w:val="27"/>
        </w:rPr>
      </w:pPr>
    </w:p>
    <w:p w14:paraId="4BD75C62"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1FFFF9A4"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2.3. Действующие нормативные правовые акты, поручения, другие решения, из которых вытекает необходимость правового регулирования:</w:t>
      </w:r>
    </w:p>
    <w:p w14:paraId="3A18BA7B" w14:textId="77777777" w:rsidR="001A585B" w:rsidRPr="005A0BEA" w:rsidRDefault="001A585B" w:rsidP="001A585B">
      <w:pPr>
        <w:autoSpaceDE w:val="0"/>
        <w:autoSpaceDN w:val="0"/>
        <w:rPr>
          <w:rFonts w:ascii="Times New Roman" w:hAnsi="Times New Roman"/>
          <w:strike/>
          <w:color w:val="000000"/>
          <w:sz w:val="27"/>
          <w:szCs w:val="27"/>
        </w:rPr>
      </w:pPr>
    </w:p>
    <w:p w14:paraId="61B6D979"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 (указывается муниципальный нормативный правовой акт более высокого уровня либо инициативный порядок разработки)</w:t>
      </w:r>
    </w:p>
    <w:p w14:paraId="3EC1DA2A"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14:paraId="2DDB439E" w14:textId="77777777" w:rsidR="001A585B" w:rsidRPr="005A0BEA" w:rsidRDefault="001A585B" w:rsidP="001A585B">
      <w:pPr>
        <w:autoSpaceDE w:val="0"/>
        <w:autoSpaceDN w:val="0"/>
        <w:rPr>
          <w:rFonts w:ascii="Times New Roman" w:hAnsi="Times New Roman"/>
          <w:color w:val="000000"/>
          <w:sz w:val="27"/>
          <w:szCs w:val="27"/>
        </w:rPr>
      </w:pPr>
    </w:p>
    <w:p w14:paraId="4FBDCD61"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3F7CD8EE"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2.5. Причины возникновения проблемы и факторы, поддерживающие ее существование:</w:t>
      </w:r>
    </w:p>
    <w:p w14:paraId="339B025F" w14:textId="77777777" w:rsidR="001A585B" w:rsidRPr="005A0BEA" w:rsidRDefault="001A585B" w:rsidP="001A585B">
      <w:pPr>
        <w:autoSpaceDE w:val="0"/>
        <w:autoSpaceDN w:val="0"/>
        <w:rPr>
          <w:rFonts w:ascii="Times New Roman" w:hAnsi="Times New Roman"/>
          <w:color w:val="000000"/>
          <w:sz w:val="27"/>
          <w:szCs w:val="27"/>
        </w:rPr>
      </w:pPr>
    </w:p>
    <w:p w14:paraId="5CB6BD2B"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6983FF79"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2.6. Причины невозможности решения проблемы участниками соответствующих отношений самостоятельно, без вмешательства государства:</w:t>
      </w:r>
    </w:p>
    <w:p w14:paraId="07ECB188" w14:textId="77777777" w:rsidR="001A585B" w:rsidRPr="005A0BEA" w:rsidRDefault="001A585B" w:rsidP="001A585B">
      <w:pPr>
        <w:autoSpaceDE w:val="0"/>
        <w:autoSpaceDN w:val="0"/>
        <w:rPr>
          <w:rFonts w:ascii="Times New Roman" w:hAnsi="Times New Roman"/>
          <w:color w:val="000000"/>
          <w:sz w:val="27"/>
          <w:szCs w:val="27"/>
        </w:rPr>
      </w:pPr>
    </w:p>
    <w:p w14:paraId="1E636974"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66D13FB6"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lastRenderedPageBreak/>
        <w:t>2.7. Опыт решения аналогичных проблем в Ханты-Мансийском автономном округе – Югре, других субъектах Российской Федерации, иностранных государствах:</w:t>
      </w:r>
    </w:p>
    <w:p w14:paraId="04860848" w14:textId="77777777" w:rsidR="001A585B" w:rsidRPr="005A0BEA" w:rsidRDefault="001A585B" w:rsidP="001A585B">
      <w:pPr>
        <w:autoSpaceDE w:val="0"/>
        <w:autoSpaceDN w:val="0"/>
        <w:rPr>
          <w:rFonts w:ascii="Times New Roman" w:hAnsi="Times New Roman"/>
          <w:color w:val="000000"/>
          <w:sz w:val="27"/>
          <w:szCs w:val="27"/>
        </w:rPr>
      </w:pPr>
    </w:p>
    <w:p w14:paraId="24F8597F"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668E1E79"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2.8. Источники данных:</w:t>
      </w:r>
    </w:p>
    <w:p w14:paraId="7533F0C7" w14:textId="77777777" w:rsidR="001A585B" w:rsidRPr="005A0BEA" w:rsidRDefault="001A585B" w:rsidP="001A585B">
      <w:pPr>
        <w:autoSpaceDE w:val="0"/>
        <w:autoSpaceDN w:val="0"/>
        <w:rPr>
          <w:rFonts w:ascii="Times New Roman" w:hAnsi="Times New Roman"/>
          <w:color w:val="000000"/>
          <w:sz w:val="27"/>
          <w:szCs w:val="27"/>
        </w:rPr>
      </w:pPr>
    </w:p>
    <w:p w14:paraId="64A906EA"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437B2C54" w14:textId="77777777" w:rsidR="001A585B" w:rsidRPr="005A0BEA" w:rsidRDefault="001A585B" w:rsidP="001A585B">
      <w:pPr>
        <w:autoSpaceDE w:val="0"/>
        <w:autoSpaceDN w:val="0"/>
        <w:jc w:val="both"/>
        <w:rPr>
          <w:rFonts w:ascii="Times New Roman" w:hAnsi="Times New Roman"/>
          <w:color w:val="000000"/>
          <w:sz w:val="27"/>
          <w:szCs w:val="27"/>
        </w:rPr>
      </w:pPr>
      <w:r w:rsidRPr="005A0BEA">
        <w:rPr>
          <w:rFonts w:ascii="Times New Roman" w:hAnsi="Times New Roman"/>
          <w:color w:val="000000"/>
          <w:sz w:val="27"/>
          <w:szCs w:val="27"/>
        </w:rPr>
        <w:t>2.9. Иная информация о проблеме:</w:t>
      </w:r>
    </w:p>
    <w:p w14:paraId="67606CE1" w14:textId="77777777" w:rsidR="001A585B" w:rsidRPr="005A0BEA" w:rsidRDefault="001A585B" w:rsidP="001A585B">
      <w:pPr>
        <w:autoSpaceDE w:val="0"/>
        <w:autoSpaceDN w:val="0"/>
        <w:rPr>
          <w:rFonts w:ascii="Times New Roman" w:hAnsi="Times New Roman"/>
          <w:color w:val="000000"/>
          <w:sz w:val="27"/>
          <w:szCs w:val="27"/>
        </w:rPr>
      </w:pPr>
    </w:p>
    <w:p w14:paraId="793DCFD2" w14:textId="77777777" w:rsidR="001A585B" w:rsidRPr="005A0BEA" w:rsidRDefault="001A585B" w:rsidP="001A585B">
      <w:pPr>
        <w:pBdr>
          <w:top w:val="single" w:sz="4" w:space="1" w:color="auto"/>
        </w:pBdr>
        <w:autoSpaceDE w:val="0"/>
        <w:autoSpaceDN w:val="0"/>
        <w:spacing w:after="240"/>
        <w:jc w:val="center"/>
        <w:rPr>
          <w:rFonts w:ascii="Times New Roman" w:hAnsi="Times New Roman"/>
          <w:color w:val="000000"/>
          <w:sz w:val="28"/>
          <w:szCs w:val="28"/>
        </w:rPr>
      </w:pPr>
      <w:r w:rsidRPr="005A0BEA">
        <w:rPr>
          <w:rFonts w:ascii="Times New Roman" w:hAnsi="Times New Roman"/>
          <w:color w:val="000000"/>
        </w:rPr>
        <w:t>место для текстового описания</w:t>
      </w:r>
    </w:p>
    <w:p w14:paraId="535AB48F" w14:textId="77777777" w:rsidR="001A585B" w:rsidRPr="005A0BEA" w:rsidRDefault="001A585B" w:rsidP="001A585B">
      <w:pPr>
        <w:autoSpaceDE w:val="0"/>
        <w:autoSpaceDN w:val="0"/>
        <w:rPr>
          <w:rFonts w:ascii="Times New Roman" w:hAnsi="Times New Roman"/>
          <w:color w:val="000000"/>
          <w:sz w:val="28"/>
          <w:szCs w:val="28"/>
        </w:rPr>
        <w:sectPr w:rsidR="001A585B" w:rsidRPr="005A0BEA" w:rsidSect="00310A5E">
          <w:headerReference w:type="default" r:id="rId10"/>
          <w:headerReference w:type="first" r:id="rId11"/>
          <w:pgSz w:w="11906" w:h="16838"/>
          <w:pgMar w:top="1418" w:right="1276" w:bottom="1134" w:left="1559" w:header="397" w:footer="397" w:gutter="0"/>
          <w:cols w:space="709"/>
          <w:docGrid w:linePitch="326"/>
        </w:sectPr>
      </w:pPr>
    </w:p>
    <w:p w14:paraId="59CDA2CC" w14:textId="77777777" w:rsidR="001A585B" w:rsidRPr="005A0BEA" w:rsidRDefault="001A585B" w:rsidP="001A585B">
      <w:pPr>
        <w:autoSpaceDE w:val="0"/>
        <w:autoSpaceDN w:val="0"/>
        <w:spacing w:after="240"/>
        <w:rPr>
          <w:rFonts w:ascii="Times New Roman" w:hAnsi="Times New Roman"/>
          <w:bCs/>
          <w:color w:val="000000"/>
          <w:sz w:val="28"/>
          <w:szCs w:val="28"/>
        </w:rPr>
      </w:pPr>
      <w:r w:rsidRPr="005A0BEA">
        <w:rPr>
          <w:rFonts w:ascii="Times New Roman" w:hAnsi="Times New Roman"/>
          <w:bCs/>
          <w:color w:val="000000"/>
          <w:sz w:val="28"/>
          <w:szCs w:val="28"/>
        </w:rPr>
        <w:lastRenderedPageBreak/>
        <w:t>3. Определение целей правового регулирования и индикаторов для оценки их достижения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84"/>
        <w:gridCol w:w="5812"/>
      </w:tblGrid>
      <w:tr w:rsidR="001A585B" w:rsidRPr="005A0BEA" w14:paraId="491FCE37" w14:textId="77777777" w:rsidTr="00A4020E">
        <w:tc>
          <w:tcPr>
            <w:tcW w:w="9384" w:type="dxa"/>
          </w:tcPr>
          <w:p w14:paraId="40EB4593"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3.1. Цели правового регулирования (принятия нормативного правового акта)</w:t>
            </w:r>
          </w:p>
        </w:tc>
        <w:tc>
          <w:tcPr>
            <w:tcW w:w="5812" w:type="dxa"/>
          </w:tcPr>
          <w:p w14:paraId="1CD8ED99"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3.2. Сроки достижения целей правового регулирования</w:t>
            </w:r>
          </w:p>
        </w:tc>
      </w:tr>
      <w:tr w:rsidR="001A585B" w:rsidRPr="005A0BEA" w14:paraId="12B4DC71" w14:textId="77777777" w:rsidTr="00A4020E">
        <w:tc>
          <w:tcPr>
            <w:tcW w:w="9384" w:type="dxa"/>
          </w:tcPr>
          <w:p w14:paraId="6436E055"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(Цель 1)</w:t>
            </w:r>
          </w:p>
        </w:tc>
        <w:tc>
          <w:tcPr>
            <w:tcW w:w="5812" w:type="dxa"/>
          </w:tcPr>
          <w:p w14:paraId="2848FA3E"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09B14D43" w14:textId="77777777" w:rsidTr="00A4020E">
        <w:tc>
          <w:tcPr>
            <w:tcW w:w="9384" w:type="dxa"/>
          </w:tcPr>
          <w:p w14:paraId="3F798C34"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(Цель 2)</w:t>
            </w:r>
          </w:p>
        </w:tc>
        <w:tc>
          <w:tcPr>
            <w:tcW w:w="5812" w:type="dxa"/>
          </w:tcPr>
          <w:p w14:paraId="350486BA"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47EFF1E3" w14:textId="77777777" w:rsidTr="00A4020E">
        <w:tc>
          <w:tcPr>
            <w:tcW w:w="9384" w:type="dxa"/>
          </w:tcPr>
          <w:p w14:paraId="71EDC5F3"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 xml:space="preserve">(Цель </w:t>
            </w:r>
            <w:r w:rsidRPr="005A0BEA">
              <w:rPr>
                <w:rFonts w:ascii="Times New Roman" w:hAnsi="Times New Roman"/>
                <w:iCs/>
                <w:color w:val="000000"/>
                <w:sz w:val="28"/>
                <w:szCs w:val="28"/>
                <w:lang w:val="en-US"/>
              </w:rPr>
              <w:t>N</w:t>
            </w:r>
            <w:r w:rsidRPr="005A0BEA">
              <w:rPr>
                <w:rFonts w:ascii="Times New Roman" w:hAnsi="Times New Roman"/>
                <w:iCs/>
                <w:color w:val="000000"/>
                <w:sz w:val="28"/>
                <w:szCs w:val="28"/>
              </w:rPr>
              <w:t>)</w:t>
            </w:r>
          </w:p>
        </w:tc>
        <w:tc>
          <w:tcPr>
            <w:tcW w:w="5812" w:type="dxa"/>
          </w:tcPr>
          <w:p w14:paraId="49CFE779" w14:textId="77777777" w:rsidR="001A585B" w:rsidRPr="005A0BEA" w:rsidRDefault="001A585B" w:rsidP="00A4020E">
            <w:pPr>
              <w:autoSpaceDE w:val="0"/>
              <w:autoSpaceDN w:val="0"/>
              <w:jc w:val="center"/>
              <w:rPr>
                <w:rFonts w:ascii="Times New Roman" w:hAnsi="Times New Roman"/>
                <w:color w:val="000000"/>
                <w:sz w:val="28"/>
                <w:szCs w:val="28"/>
              </w:rPr>
            </w:pPr>
          </w:p>
        </w:tc>
      </w:tr>
    </w:tbl>
    <w:p w14:paraId="5B1F5EA4" w14:textId="77777777" w:rsidR="001A585B" w:rsidRPr="005A0BEA" w:rsidRDefault="001A585B" w:rsidP="001A585B">
      <w:pPr>
        <w:autoSpaceDE w:val="0"/>
        <w:autoSpaceDN w:val="0"/>
        <w:rPr>
          <w:rFonts w:ascii="Times New Roman" w:hAnsi="Times New Roman"/>
          <w:color w:val="000000"/>
          <w:sz w:val="28"/>
          <w:szCs w:val="28"/>
        </w:rPr>
      </w:pPr>
    </w:p>
    <w:p w14:paraId="5D7E96DD"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3.3. Действующие нормативные правовые акты, поручения, другие решения, из которых вытекает необходимость правового регулирования</w:t>
      </w:r>
    </w:p>
    <w:p w14:paraId="5C6E7B98" w14:textId="77777777" w:rsidR="001A585B" w:rsidRPr="005A0BEA" w:rsidRDefault="001A585B" w:rsidP="001A585B">
      <w:pPr>
        <w:autoSpaceDE w:val="0"/>
        <w:autoSpaceDN w:val="0"/>
        <w:rPr>
          <w:rFonts w:ascii="Times New Roman" w:hAnsi="Times New Roman"/>
          <w:color w:val="000000"/>
          <w:sz w:val="28"/>
          <w:szCs w:val="28"/>
        </w:rPr>
      </w:pPr>
    </w:p>
    <w:p w14:paraId="158851DC" w14:textId="77777777" w:rsidR="001A585B" w:rsidRPr="005A0BEA" w:rsidRDefault="001A585B" w:rsidP="001A585B">
      <w:pPr>
        <w:pBdr>
          <w:top w:val="single" w:sz="4" w:space="1" w:color="auto"/>
        </w:pBdr>
        <w:autoSpaceDE w:val="0"/>
        <w:autoSpaceDN w:val="0"/>
        <w:spacing w:after="360"/>
        <w:jc w:val="center"/>
        <w:rPr>
          <w:rFonts w:ascii="Times New Roman" w:hAnsi="Times New Roman"/>
          <w:color w:val="000000"/>
          <w:sz w:val="28"/>
          <w:szCs w:val="28"/>
        </w:rPr>
      </w:pPr>
      <w:r w:rsidRPr="005A0BEA">
        <w:rPr>
          <w:rFonts w:ascii="Times New Roman" w:hAnsi="Times New Roman"/>
          <w:color w:val="000000"/>
          <w:sz w:val="28"/>
          <w:szCs w:val="28"/>
        </w:rPr>
        <w:t>указывается нормативный правовой акт более высокого уровня либо инициативный порядок разработки</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2009"/>
        <w:gridCol w:w="2073"/>
      </w:tblGrid>
      <w:tr w:rsidR="001A585B" w:rsidRPr="005A0BEA" w14:paraId="6A215CA5" w14:textId="77777777" w:rsidTr="00A4020E">
        <w:trPr>
          <w:trHeight w:val="1106"/>
        </w:trPr>
        <w:tc>
          <w:tcPr>
            <w:tcW w:w="4820" w:type="dxa"/>
            <w:vMerge w:val="restart"/>
          </w:tcPr>
          <w:p w14:paraId="29B91E05"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3.4. Цели правового регулирования (в соответствии с пунктом 3.1 сводного отчета)</w:t>
            </w:r>
          </w:p>
        </w:tc>
        <w:tc>
          <w:tcPr>
            <w:tcW w:w="4253" w:type="dxa"/>
            <w:vMerge w:val="restart"/>
          </w:tcPr>
          <w:p w14:paraId="3DC16907"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3.5. Индикаторы достижения целей правового регулирования</w:t>
            </w:r>
          </w:p>
        </w:tc>
        <w:tc>
          <w:tcPr>
            <w:tcW w:w="2041" w:type="dxa"/>
            <w:vMerge w:val="restart"/>
          </w:tcPr>
          <w:p w14:paraId="3FE708C3"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3.6. Ед. измерения индикаторов</w:t>
            </w:r>
          </w:p>
        </w:tc>
        <w:tc>
          <w:tcPr>
            <w:tcW w:w="4082" w:type="dxa"/>
            <w:gridSpan w:val="2"/>
          </w:tcPr>
          <w:p w14:paraId="1D47E4CD"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3.7. Целевые значения</w:t>
            </w:r>
            <w:r w:rsidRPr="005A0BEA">
              <w:rPr>
                <w:rFonts w:ascii="Times New Roman" w:hAnsi="Times New Roman"/>
                <w:color w:val="000000"/>
                <w:sz w:val="28"/>
                <w:szCs w:val="28"/>
              </w:rPr>
              <w:br/>
              <w:t>индикаторов на отчетную дату (за период достижения целей регулирования)</w:t>
            </w:r>
          </w:p>
        </w:tc>
      </w:tr>
      <w:tr w:rsidR="001A585B" w:rsidRPr="005A0BEA" w14:paraId="0E57F1E1" w14:textId="77777777" w:rsidTr="00A4020E">
        <w:trPr>
          <w:trHeight w:val="167"/>
        </w:trPr>
        <w:tc>
          <w:tcPr>
            <w:tcW w:w="4820" w:type="dxa"/>
            <w:vMerge/>
          </w:tcPr>
          <w:p w14:paraId="1CEC0D6B" w14:textId="77777777" w:rsidR="001A585B" w:rsidRPr="005A0BEA" w:rsidRDefault="001A585B" w:rsidP="00A4020E">
            <w:pPr>
              <w:autoSpaceDE w:val="0"/>
              <w:autoSpaceDN w:val="0"/>
              <w:ind w:left="57" w:right="57"/>
              <w:jc w:val="center"/>
              <w:rPr>
                <w:rFonts w:ascii="Times New Roman" w:hAnsi="Times New Roman"/>
                <w:color w:val="000000"/>
                <w:sz w:val="28"/>
                <w:szCs w:val="28"/>
              </w:rPr>
            </w:pPr>
          </w:p>
        </w:tc>
        <w:tc>
          <w:tcPr>
            <w:tcW w:w="4253" w:type="dxa"/>
            <w:vMerge/>
          </w:tcPr>
          <w:p w14:paraId="26CB95CB" w14:textId="77777777" w:rsidR="001A585B" w:rsidRPr="005A0BEA" w:rsidRDefault="001A585B" w:rsidP="00A4020E">
            <w:pPr>
              <w:autoSpaceDE w:val="0"/>
              <w:autoSpaceDN w:val="0"/>
              <w:ind w:left="57" w:right="57"/>
              <w:jc w:val="center"/>
              <w:rPr>
                <w:rFonts w:ascii="Times New Roman" w:hAnsi="Times New Roman"/>
                <w:color w:val="000000"/>
                <w:sz w:val="28"/>
                <w:szCs w:val="28"/>
              </w:rPr>
            </w:pPr>
          </w:p>
        </w:tc>
        <w:tc>
          <w:tcPr>
            <w:tcW w:w="2041" w:type="dxa"/>
            <w:vMerge/>
          </w:tcPr>
          <w:p w14:paraId="6B3E5101"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09" w:type="dxa"/>
          </w:tcPr>
          <w:p w14:paraId="50B67F69"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Планируемые при принятии нормативного правового акта</w:t>
            </w:r>
          </w:p>
        </w:tc>
        <w:tc>
          <w:tcPr>
            <w:tcW w:w="2073" w:type="dxa"/>
          </w:tcPr>
          <w:p w14:paraId="0442B64A"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Фактически сложившиеся</w:t>
            </w:r>
          </w:p>
        </w:tc>
      </w:tr>
      <w:tr w:rsidR="001A585B" w:rsidRPr="005A0BEA" w14:paraId="164ACCD9" w14:textId="77777777" w:rsidTr="00A4020E">
        <w:tc>
          <w:tcPr>
            <w:tcW w:w="4820" w:type="dxa"/>
          </w:tcPr>
          <w:p w14:paraId="5EE6F2AB"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(Цель 1)</w:t>
            </w:r>
          </w:p>
        </w:tc>
        <w:tc>
          <w:tcPr>
            <w:tcW w:w="4253" w:type="dxa"/>
          </w:tcPr>
          <w:p w14:paraId="5CF87139"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(Индикатор 1.1)</w:t>
            </w:r>
          </w:p>
        </w:tc>
        <w:tc>
          <w:tcPr>
            <w:tcW w:w="2041" w:type="dxa"/>
          </w:tcPr>
          <w:p w14:paraId="421C6F26"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09" w:type="dxa"/>
          </w:tcPr>
          <w:p w14:paraId="57E0DDAB"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73" w:type="dxa"/>
          </w:tcPr>
          <w:p w14:paraId="68A4D34B"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13F756D3" w14:textId="77777777" w:rsidTr="00A4020E">
        <w:tc>
          <w:tcPr>
            <w:tcW w:w="4820" w:type="dxa"/>
          </w:tcPr>
          <w:p w14:paraId="4EA16A30"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p>
        </w:tc>
        <w:tc>
          <w:tcPr>
            <w:tcW w:w="4253" w:type="dxa"/>
          </w:tcPr>
          <w:p w14:paraId="2173869C"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(Индикатор 1.</w:t>
            </w:r>
            <w:r w:rsidRPr="005A0BEA">
              <w:rPr>
                <w:rFonts w:ascii="Times New Roman" w:hAnsi="Times New Roman"/>
                <w:iCs/>
                <w:color w:val="000000"/>
                <w:sz w:val="28"/>
                <w:szCs w:val="28"/>
                <w:lang w:val="en-US"/>
              </w:rPr>
              <w:t>N</w:t>
            </w:r>
            <w:r w:rsidRPr="005A0BEA">
              <w:rPr>
                <w:rFonts w:ascii="Times New Roman" w:hAnsi="Times New Roman"/>
                <w:iCs/>
                <w:color w:val="000000"/>
                <w:sz w:val="28"/>
                <w:szCs w:val="28"/>
              </w:rPr>
              <w:t>)</w:t>
            </w:r>
          </w:p>
        </w:tc>
        <w:tc>
          <w:tcPr>
            <w:tcW w:w="2041" w:type="dxa"/>
          </w:tcPr>
          <w:p w14:paraId="67FFD9F9"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09" w:type="dxa"/>
          </w:tcPr>
          <w:p w14:paraId="5D5A1459"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73" w:type="dxa"/>
          </w:tcPr>
          <w:p w14:paraId="63CB93F0"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49E328B5" w14:textId="77777777" w:rsidTr="00A4020E">
        <w:tc>
          <w:tcPr>
            <w:tcW w:w="4820" w:type="dxa"/>
          </w:tcPr>
          <w:p w14:paraId="12CAA111"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 xml:space="preserve">(Цель </w:t>
            </w:r>
            <w:r w:rsidRPr="005A0BEA">
              <w:rPr>
                <w:rFonts w:ascii="Times New Roman" w:hAnsi="Times New Roman"/>
                <w:iCs/>
                <w:color w:val="000000"/>
                <w:sz w:val="28"/>
                <w:szCs w:val="28"/>
                <w:lang w:val="en-US"/>
              </w:rPr>
              <w:t>N</w:t>
            </w:r>
            <w:r w:rsidRPr="005A0BEA">
              <w:rPr>
                <w:rFonts w:ascii="Times New Roman" w:hAnsi="Times New Roman"/>
                <w:iCs/>
                <w:color w:val="000000"/>
                <w:sz w:val="28"/>
                <w:szCs w:val="28"/>
              </w:rPr>
              <w:t>)</w:t>
            </w:r>
          </w:p>
        </w:tc>
        <w:tc>
          <w:tcPr>
            <w:tcW w:w="4253" w:type="dxa"/>
          </w:tcPr>
          <w:p w14:paraId="0291B670"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(Индикатор N.1)</w:t>
            </w:r>
          </w:p>
        </w:tc>
        <w:tc>
          <w:tcPr>
            <w:tcW w:w="2041" w:type="dxa"/>
          </w:tcPr>
          <w:p w14:paraId="2B108F13"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09" w:type="dxa"/>
          </w:tcPr>
          <w:p w14:paraId="354DA213"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73" w:type="dxa"/>
          </w:tcPr>
          <w:p w14:paraId="7E4F7908"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29776104" w14:textId="77777777" w:rsidTr="00A4020E">
        <w:tc>
          <w:tcPr>
            <w:tcW w:w="4820" w:type="dxa"/>
          </w:tcPr>
          <w:p w14:paraId="2A9D8AE3"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p>
        </w:tc>
        <w:tc>
          <w:tcPr>
            <w:tcW w:w="4253" w:type="dxa"/>
          </w:tcPr>
          <w:p w14:paraId="78E5E5DA"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 xml:space="preserve">(Индикатор </w:t>
            </w:r>
            <w:r w:rsidRPr="005A0BEA">
              <w:rPr>
                <w:rFonts w:ascii="Times New Roman" w:hAnsi="Times New Roman"/>
                <w:iCs/>
                <w:color w:val="000000"/>
                <w:sz w:val="28"/>
                <w:szCs w:val="28"/>
                <w:lang w:val="en-US"/>
              </w:rPr>
              <w:t>N.N</w:t>
            </w:r>
            <w:r w:rsidRPr="005A0BEA">
              <w:rPr>
                <w:rFonts w:ascii="Times New Roman" w:hAnsi="Times New Roman"/>
                <w:iCs/>
                <w:color w:val="000000"/>
                <w:sz w:val="28"/>
                <w:szCs w:val="28"/>
              </w:rPr>
              <w:t>)</w:t>
            </w:r>
          </w:p>
        </w:tc>
        <w:tc>
          <w:tcPr>
            <w:tcW w:w="2041" w:type="dxa"/>
          </w:tcPr>
          <w:p w14:paraId="26AFCFA9"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09" w:type="dxa"/>
          </w:tcPr>
          <w:p w14:paraId="41BE5CC9" w14:textId="77777777" w:rsidR="001A585B" w:rsidRPr="005A0BEA" w:rsidRDefault="001A585B" w:rsidP="00A4020E">
            <w:pPr>
              <w:autoSpaceDE w:val="0"/>
              <w:autoSpaceDN w:val="0"/>
              <w:jc w:val="center"/>
              <w:rPr>
                <w:rFonts w:ascii="Times New Roman" w:hAnsi="Times New Roman"/>
                <w:color w:val="000000"/>
                <w:sz w:val="28"/>
                <w:szCs w:val="28"/>
              </w:rPr>
            </w:pPr>
          </w:p>
        </w:tc>
        <w:tc>
          <w:tcPr>
            <w:tcW w:w="2073" w:type="dxa"/>
          </w:tcPr>
          <w:p w14:paraId="3EFA756B" w14:textId="77777777" w:rsidR="001A585B" w:rsidRPr="005A0BEA" w:rsidRDefault="001A585B" w:rsidP="00A4020E">
            <w:pPr>
              <w:autoSpaceDE w:val="0"/>
              <w:autoSpaceDN w:val="0"/>
              <w:jc w:val="center"/>
              <w:rPr>
                <w:rFonts w:ascii="Times New Roman" w:hAnsi="Times New Roman"/>
                <w:color w:val="000000"/>
                <w:sz w:val="28"/>
                <w:szCs w:val="28"/>
              </w:rPr>
            </w:pPr>
          </w:p>
        </w:tc>
      </w:tr>
    </w:tbl>
    <w:p w14:paraId="63D19371" w14:textId="77777777" w:rsidR="001A585B" w:rsidRPr="005A0BEA" w:rsidRDefault="001A585B" w:rsidP="001A585B">
      <w:pPr>
        <w:autoSpaceDE w:val="0"/>
        <w:autoSpaceDN w:val="0"/>
        <w:rPr>
          <w:rFonts w:ascii="Times New Roman" w:hAnsi="Times New Roman"/>
          <w:color w:val="000000"/>
          <w:sz w:val="28"/>
          <w:szCs w:val="28"/>
        </w:rPr>
      </w:pPr>
    </w:p>
    <w:p w14:paraId="7A1250B5"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3.8.</w:t>
      </w:r>
      <w:r w:rsidRPr="005A0BEA">
        <w:rPr>
          <w:rFonts w:ascii="Times New Roman" w:hAnsi="Times New Roman"/>
          <w:color w:val="000000"/>
          <w:sz w:val="28"/>
          <w:szCs w:val="28"/>
          <w:lang w:val="en-US"/>
        </w:rPr>
        <w:t> </w:t>
      </w:r>
      <w:r w:rsidRPr="005A0BEA">
        <w:rPr>
          <w:rFonts w:ascii="Times New Roman" w:hAnsi="Times New Roman"/>
          <w:color w:val="000000"/>
          <w:sz w:val="28"/>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14:paraId="2BAF16DB" w14:textId="77777777" w:rsidR="001A585B" w:rsidRPr="005A0BEA" w:rsidRDefault="001A585B" w:rsidP="001A585B">
      <w:pPr>
        <w:autoSpaceDE w:val="0"/>
        <w:autoSpaceDN w:val="0"/>
        <w:ind w:left="5664"/>
        <w:rPr>
          <w:rFonts w:ascii="Times New Roman" w:hAnsi="Times New Roman"/>
          <w:color w:val="000000"/>
        </w:rPr>
      </w:pPr>
      <w:r w:rsidRPr="005A0BEA">
        <w:rPr>
          <w:rFonts w:ascii="Times New Roman" w:hAnsi="Times New Roman"/>
          <w:color w:val="000000"/>
        </w:rPr>
        <w:t xml:space="preserve">         место для текстового описания</w:t>
      </w:r>
    </w:p>
    <w:p w14:paraId="770CA6FF" w14:textId="77777777" w:rsidR="001A585B" w:rsidRPr="005A0BEA" w:rsidRDefault="001A585B" w:rsidP="001A585B">
      <w:pPr>
        <w:autoSpaceDE w:val="0"/>
        <w:autoSpaceDN w:val="0"/>
        <w:ind w:left="5664"/>
        <w:rPr>
          <w:rFonts w:ascii="Times New Roman" w:hAnsi="Times New Roman"/>
          <w:color w:val="000000"/>
          <w:sz w:val="28"/>
          <w:szCs w:val="28"/>
        </w:rPr>
      </w:pPr>
    </w:p>
    <w:p w14:paraId="3B6F83DE"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3.9.</w:t>
      </w:r>
      <w:r w:rsidRPr="005A0BEA">
        <w:rPr>
          <w:rFonts w:ascii="Times New Roman" w:hAnsi="Times New Roman"/>
          <w:color w:val="000000"/>
          <w:sz w:val="28"/>
          <w:szCs w:val="28"/>
          <w:lang w:val="en-US"/>
        </w:rPr>
        <w:t> </w:t>
      </w:r>
      <w:r w:rsidRPr="005A0BEA">
        <w:rPr>
          <w:rFonts w:ascii="Times New Roman" w:hAnsi="Times New Roman"/>
          <w:color w:val="000000"/>
          <w:sz w:val="28"/>
          <w:szCs w:val="28"/>
        </w:rPr>
        <w:t xml:space="preserve"> Оценка затрат на проведение мониторинга достижения целей правового регулирования:</w:t>
      </w:r>
    </w:p>
    <w:p w14:paraId="40229F9C" w14:textId="77777777" w:rsidR="001A585B" w:rsidRPr="005A0BEA" w:rsidRDefault="001A585B" w:rsidP="001A585B">
      <w:pPr>
        <w:autoSpaceDE w:val="0"/>
        <w:autoSpaceDN w:val="0"/>
        <w:rPr>
          <w:rFonts w:ascii="Times New Roman" w:hAnsi="Times New Roman"/>
          <w:color w:val="000000"/>
          <w:sz w:val="28"/>
          <w:szCs w:val="28"/>
        </w:rPr>
      </w:pPr>
    </w:p>
    <w:p w14:paraId="0B51F3D9" w14:textId="77777777" w:rsidR="001A585B" w:rsidRPr="005A0BEA" w:rsidRDefault="001A585B" w:rsidP="001A585B">
      <w:pPr>
        <w:pBdr>
          <w:top w:val="single" w:sz="4" w:space="1" w:color="auto"/>
        </w:pBdr>
        <w:autoSpaceDE w:val="0"/>
        <w:autoSpaceDN w:val="0"/>
        <w:spacing w:after="48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62048CF1" w14:textId="77777777" w:rsidR="001A585B" w:rsidRPr="005A0BEA" w:rsidRDefault="001A585B" w:rsidP="001A585B">
      <w:pPr>
        <w:keepNext/>
        <w:autoSpaceDE w:val="0"/>
        <w:autoSpaceDN w:val="0"/>
        <w:spacing w:after="240"/>
        <w:jc w:val="both"/>
        <w:rPr>
          <w:rFonts w:ascii="Times New Roman" w:hAnsi="Times New Roman"/>
          <w:bCs/>
          <w:color w:val="000000"/>
          <w:sz w:val="28"/>
          <w:szCs w:val="28"/>
        </w:rPr>
      </w:pPr>
      <w:r w:rsidRPr="005A0BEA">
        <w:rPr>
          <w:rFonts w:ascii="Times New Roman" w:hAnsi="Times New Roman"/>
          <w:bCs/>
          <w:color w:val="000000"/>
          <w:sz w:val="28"/>
          <w:szCs w:val="28"/>
        </w:rPr>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1A585B" w:rsidRPr="005A0BEA" w14:paraId="24F2245A" w14:textId="77777777" w:rsidTr="00A4020E">
        <w:trPr>
          <w:cantSplit/>
        </w:trPr>
        <w:tc>
          <w:tcPr>
            <w:tcW w:w="6747" w:type="dxa"/>
          </w:tcPr>
          <w:p w14:paraId="639FF3D5"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4.1. Группы потенциальных адресатов правового регулирования (краткое описание их качественных характеристик)</w:t>
            </w:r>
          </w:p>
        </w:tc>
        <w:tc>
          <w:tcPr>
            <w:tcW w:w="3685" w:type="dxa"/>
          </w:tcPr>
          <w:p w14:paraId="0A5A1D01"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4.2. Количество участников группы</w:t>
            </w:r>
          </w:p>
        </w:tc>
        <w:tc>
          <w:tcPr>
            <w:tcW w:w="4763" w:type="dxa"/>
          </w:tcPr>
          <w:p w14:paraId="3E17750C"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4.3. Источники данных</w:t>
            </w:r>
          </w:p>
        </w:tc>
      </w:tr>
      <w:tr w:rsidR="001A585B" w:rsidRPr="005A0BEA" w14:paraId="03CEBC43" w14:textId="77777777" w:rsidTr="00A4020E">
        <w:trPr>
          <w:cantSplit/>
        </w:trPr>
        <w:tc>
          <w:tcPr>
            <w:tcW w:w="6747" w:type="dxa"/>
          </w:tcPr>
          <w:p w14:paraId="7869661C"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(Группа 1)</w:t>
            </w:r>
          </w:p>
        </w:tc>
        <w:tc>
          <w:tcPr>
            <w:tcW w:w="3685" w:type="dxa"/>
          </w:tcPr>
          <w:p w14:paraId="7E7F4311" w14:textId="77777777" w:rsidR="001A585B" w:rsidRPr="005A0BEA" w:rsidRDefault="001A585B" w:rsidP="00A4020E">
            <w:pPr>
              <w:autoSpaceDE w:val="0"/>
              <w:autoSpaceDN w:val="0"/>
              <w:jc w:val="center"/>
              <w:rPr>
                <w:rFonts w:ascii="Times New Roman" w:hAnsi="Times New Roman"/>
                <w:color w:val="000000"/>
                <w:sz w:val="28"/>
                <w:szCs w:val="28"/>
              </w:rPr>
            </w:pPr>
          </w:p>
        </w:tc>
        <w:tc>
          <w:tcPr>
            <w:tcW w:w="4763" w:type="dxa"/>
          </w:tcPr>
          <w:p w14:paraId="733CEFF7"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7DACC1A8" w14:textId="77777777" w:rsidTr="00A4020E">
        <w:trPr>
          <w:cantSplit/>
        </w:trPr>
        <w:tc>
          <w:tcPr>
            <w:tcW w:w="6747" w:type="dxa"/>
          </w:tcPr>
          <w:p w14:paraId="2D190E9D"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(Группа 2)</w:t>
            </w:r>
          </w:p>
        </w:tc>
        <w:tc>
          <w:tcPr>
            <w:tcW w:w="3685" w:type="dxa"/>
          </w:tcPr>
          <w:p w14:paraId="35526052" w14:textId="77777777" w:rsidR="001A585B" w:rsidRPr="005A0BEA" w:rsidRDefault="001A585B" w:rsidP="00A4020E">
            <w:pPr>
              <w:autoSpaceDE w:val="0"/>
              <w:autoSpaceDN w:val="0"/>
              <w:jc w:val="center"/>
              <w:rPr>
                <w:rFonts w:ascii="Times New Roman" w:hAnsi="Times New Roman"/>
                <w:color w:val="000000"/>
                <w:sz w:val="28"/>
                <w:szCs w:val="28"/>
              </w:rPr>
            </w:pPr>
          </w:p>
        </w:tc>
        <w:tc>
          <w:tcPr>
            <w:tcW w:w="4763" w:type="dxa"/>
          </w:tcPr>
          <w:p w14:paraId="344607FA"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5AB71F85" w14:textId="77777777" w:rsidTr="00A4020E">
        <w:trPr>
          <w:cantSplit/>
        </w:trPr>
        <w:tc>
          <w:tcPr>
            <w:tcW w:w="6747" w:type="dxa"/>
          </w:tcPr>
          <w:p w14:paraId="678E40F1"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 xml:space="preserve">(Группа </w:t>
            </w:r>
            <w:r w:rsidRPr="005A0BEA">
              <w:rPr>
                <w:rFonts w:ascii="Times New Roman" w:hAnsi="Times New Roman"/>
                <w:iCs/>
                <w:color w:val="000000"/>
                <w:sz w:val="28"/>
                <w:szCs w:val="28"/>
                <w:lang w:val="en-US"/>
              </w:rPr>
              <w:t>N</w:t>
            </w:r>
            <w:r w:rsidRPr="005A0BEA">
              <w:rPr>
                <w:rFonts w:ascii="Times New Roman" w:hAnsi="Times New Roman"/>
                <w:iCs/>
                <w:color w:val="000000"/>
                <w:sz w:val="28"/>
                <w:szCs w:val="28"/>
              </w:rPr>
              <w:t>)</w:t>
            </w:r>
          </w:p>
        </w:tc>
        <w:tc>
          <w:tcPr>
            <w:tcW w:w="3685" w:type="dxa"/>
          </w:tcPr>
          <w:p w14:paraId="575E4194" w14:textId="77777777" w:rsidR="001A585B" w:rsidRPr="005A0BEA" w:rsidRDefault="001A585B" w:rsidP="00A4020E">
            <w:pPr>
              <w:autoSpaceDE w:val="0"/>
              <w:autoSpaceDN w:val="0"/>
              <w:jc w:val="center"/>
              <w:rPr>
                <w:rFonts w:ascii="Times New Roman" w:hAnsi="Times New Roman"/>
                <w:color w:val="000000"/>
                <w:sz w:val="28"/>
                <w:szCs w:val="28"/>
              </w:rPr>
            </w:pPr>
          </w:p>
        </w:tc>
        <w:tc>
          <w:tcPr>
            <w:tcW w:w="4763" w:type="dxa"/>
          </w:tcPr>
          <w:p w14:paraId="5606B769" w14:textId="77777777" w:rsidR="001A585B" w:rsidRPr="005A0BEA" w:rsidRDefault="001A585B" w:rsidP="00A4020E">
            <w:pPr>
              <w:autoSpaceDE w:val="0"/>
              <w:autoSpaceDN w:val="0"/>
              <w:jc w:val="center"/>
              <w:rPr>
                <w:rFonts w:ascii="Times New Roman" w:hAnsi="Times New Roman"/>
                <w:color w:val="000000"/>
                <w:sz w:val="28"/>
                <w:szCs w:val="28"/>
              </w:rPr>
            </w:pPr>
          </w:p>
        </w:tc>
      </w:tr>
    </w:tbl>
    <w:p w14:paraId="3E410C21" w14:textId="77777777" w:rsidR="001A585B" w:rsidRPr="005A0BEA" w:rsidRDefault="001A585B" w:rsidP="001A585B">
      <w:pPr>
        <w:autoSpaceDE w:val="0"/>
        <w:autoSpaceDN w:val="0"/>
        <w:spacing w:before="240" w:after="240"/>
        <w:jc w:val="both"/>
        <w:rPr>
          <w:rFonts w:ascii="Times New Roman" w:hAnsi="Times New Roman"/>
          <w:bCs/>
          <w:color w:val="000000"/>
          <w:sz w:val="28"/>
          <w:szCs w:val="28"/>
        </w:rPr>
      </w:pPr>
      <w:r w:rsidRPr="005A0BEA">
        <w:rPr>
          <w:rFonts w:ascii="Times New Roman" w:hAnsi="Times New Roman"/>
          <w:bCs/>
          <w:color w:val="000000"/>
          <w:sz w:val="28"/>
          <w:szCs w:val="28"/>
        </w:rPr>
        <w:lastRenderedPageBreak/>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1A585B" w:rsidRPr="005A0BEA" w14:paraId="56CF87E4" w14:textId="77777777" w:rsidTr="00A4020E">
        <w:tc>
          <w:tcPr>
            <w:tcW w:w="6181" w:type="dxa"/>
          </w:tcPr>
          <w:p w14:paraId="607B2D85" w14:textId="77777777" w:rsidR="001A585B" w:rsidRPr="005A0BEA" w:rsidRDefault="001A585B" w:rsidP="00A4020E">
            <w:pPr>
              <w:autoSpaceDE w:val="0"/>
              <w:autoSpaceDN w:val="0"/>
              <w:ind w:left="57" w:right="57"/>
              <w:jc w:val="center"/>
              <w:rPr>
                <w:rFonts w:ascii="Times New Roman" w:hAnsi="Times New Roman"/>
                <w:strike/>
                <w:color w:val="000000"/>
                <w:sz w:val="28"/>
                <w:szCs w:val="28"/>
              </w:rPr>
            </w:pPr>
            <w:r w:rsidRPr="005A0BEA">
              <w:rPr>
                <w:rFonts w:ascii="Times New Roman" w:hAnsi="Times New Roman"/>
                <w:color w:val="000000"/>
                <w:sz w:val="28"/>
                <w:szCs w:val="28"/>
              </w:rPr>
              <w:t>5.1. Наименование функции (полномочия, обязанности или права)</w:t>
            </w:r>
          </w:p>
        </w:tc>
        <w:tc>
          <w:tcPr>
            <w:tcW w:w="3005" w:type="dxa"/>
          </w:tcPr>
          <w:p w14:paraId="708E37DB"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5.2. Порядок реализации</w:t>
            </w:r>
          </w:p>
        </w:tc>
        <w:tc>
          <w:tcPr>
            <w:tcW w:w="3005" w:type="dxa"/>
          </w:tcPr>
          <w:p w14:paraId="1B01C605"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5.3. Оценка трудовых затрат</w:t>
            </w:r>
          </w:p>
          <w:p w14:paraId="2E16723A"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(чел./час. в год),</w:t>
            </w:r>
          </w:p>
          <w:p w14:paraId="2E28EEB1"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численности сотрудников (чел.)</w:t>
            </w:r>
          </w:p>
        </w:tc>
        <w:tc>
          <w:tcPr>
            <w:tcW w:w="3005" w:type="dxa"/>
          </w:tcPr>
          <w:p w14:paraId="7359CB0C"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5.4. Оценка потребностей в других ресурсах</w:t>
            </w:r>
          </w:p>
        </w:tc>
      </w:tr>
      <w:tr w:rsidR="001A585B" w:rsidRPr="005A0BEA" w14:paraId="0DCDEC0A" w14:textId="77777777" w:rsidTr="00A4020E">
        <w:trPr>
          <w:cantSplit/>
        </w:trPr>
        <w:tc>
          <w:tcPr>
            <w:tcW w:w="15196" w:type="dxa"/>
            <w:gridSpan w:val="4"/>
          </w:tcPr>
          <w:p w14:paraId="729D0B78"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Наименование органа 1(в соответствии с п.4.1 сводного отчета):</w:t>
            </w:r>
          </w:p>
        </w:tc>
      </w:tr>
      <w:tr w:rsidR="001A585B" w:rsidRPr="005A0BEA" w14:paraId="027605E8" w14:textId="77777777" w:rsidTr="00A4020E">
        <w:tc>
          <w:tcPr>
            <w:tcW w:w="6181" w:type="dxa"/>
          </w:tcPr>
          <w:p w14:paraId="2FE4EF69"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iCs/>
                <w:color w:val="000000"/>
                <w:sz w:val="28"/>
                <w:szCs w:val="28"/>
              </w:rPr>
              <w:t>Функция (полномочие, обязанность или право) 1.1</w:t>
            </w:r>
          </w:p>
        </w:tc>
        <w:tc>
          <w:tcPr>
            <w:tcW w:w="3005" w:type="dxa"/>
          </w:tcPr>
          <w:p w14:paraId="7CC15653" w14:textId="77777777" w:rsidR="001A585B" w:rsidRPr="005A0BEA" w:rsidRDefault="001A585B" w:rsidP="00A4020E">
            <w:pPr>
              <w:autoSpaceDE w:val="0"/>
              <w:autoSpaceDN w:val="0"/>
              <w:rPr>
                <w:rFonts w:ascii="Times New Roman" w:hAnsi="Times New Roman"/>
                <w:color w:val="000000"/>
                <w:sz w:val="28"/>
                <w:szCs w:val="28"/>
              </w:rPr>
            </w:pPr>
          </w:p>
        </w:tc>
        <w:tc>
          <w:tcPr>
            <w:tcW w:w="3005" w:type="dxa"/>
          </w:tcPr>
          <w:p w14:paraId="20199D6C" w14:textId="77777777" w:rsidR="001A585B" w:rsidRPr="005A0BEA" w:rsidRDefault="001A585B" w:rsidP="00A4020E">
            <w:pPr>
              <w:autoSpaceDE w:val="0"/>
              <w:autoSpaceDN w:val="0"/>
              <w:jc w:val="center"/>
              <w:rPr>
                <w:rFonts w:ascii="Times New Roman" w:hAnsi="Times New Roman"/>
                <w:color w:val="000000"/>
                <w:sz w:val="28"/>
                <w:szCs w:val="28"/>
              </w:rPr>
            </w:pPr>
          </w:p>
        </w:tc>
        <w:tc>
          <w:tcPr>
            <w:tcW w:w="3005" w:type="dxa"/>
          </w:tcPr>
          <w:p w14:paraId="11B90809" w14:textId="77777777" w:rsidR="001A585B" w:rsidRPr="005A0BEA" w:rsidRDefault="001A585B" w:rsidP="00A4020E">
            <w:pPr>
              <w:autoSpaceDE w:val="0"/>
              <w:autoSpaceDN w:val="0"/>
              <w:rPr>
                <w:rFonts w:ascii="Times New Roman" w:hAnsi="Times New Roman"/>
                <w:color w:val="000000"/>
                <w:sz w:val="28"/>
                <w:szCs w:val="28"/>
              </w:rPr>
            </w:pPr>
          </w:p>
        </w:tc>
      </w:tr>
      <w:tr w:rsidR="001A585B" w:rsidRPr="005A0BEA" w14:paraId="113EC2A7" w14:textId="77777777" w:rsidTr="00A4020E">
        <w:tc>
          <w:tcPr>
            <w:tcW w:w="6181" w:type="dxa"/>
          </w:tcPr>
          <w:p w14:paraId="04CD5772"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iCs/>
                <w:color w:val="000000"/>
                <w:sz w:val="28"/>
                <w:szCs w:val="28"/>
              </w:rPr>
              <w:t>Функция (полномочие, обязанность или право) 1.</w:t>
            </w:r>
            <w:r w:rsidRPr="005A0BEA">
              <w:rPr>
                <w:rFonts w:ascii="Times New Roman" w:hAnsi="Times New Roman"/>
                <w:iCs/>
                <w:color w:val="000000"/>
                <w:sz w:val="28"/>
                <w:szCs w:val="28"/>
                <w:lang w:val="en-US"/>
              </w:rPr>
              <w:t>N</w:t>
            </w:r>
          </w:p>
        </w:tc>
        <w:tc>
          <w:tcPr>
            <w:tcW w:w="3005" w:type="dxa"/>
          </w:tcPr>
          <w:p w14:paraId="54A072CD" w14:textId="77777777" w:rsidR="001A585B" w:rsidRPr="005A0BEA" w:rsidRDefault="001A585B" w:rsidP="00A4020E">
            <w:pPr>
              <w:autoSpaceDE w:val="0"/>
              <w:autoSpaceDN w:val="0"/>
              <w:rPr>
                <w:rFonts w:ascii="Times New Roman" w:hAnsi="Times New Roman"/>
                <w:color w:val="000000"/>
                <w:sz w:val="28"/>
                <w:szCs w:val="28"/>
              </w:rPr>
            </w:pPr>
          </w:p>
        </w:tc>
        <w:tc>
          <w:tcPr>
            <w:tcW w:w="3005" w:type="dxa"/>
          </w:tcPr>
          <w:p w14:paraId="2A6110C2" w14:textId="77777777" w:rsidR="001A585B" w:rsidRPr="005A0BEA" w:rsidRDefault="001A585B" w:rsidP="00A4020E">
            <w:pPr>
              <w:autoSpaceDE w:val="0"/>
              <w:autoSpaceDN w:val="0"/>
              <w:jc w:val="center"/>
              <w:rPr>
                <w:rFonts w:ascii="Times New Roman" w:hAnsi="Times New Roman"/>
                <w:color w:val="000000"/>
                <w:sz w:val="28"/>
                <w:szCs w:val="28"/>
              </w:rPr>
            </w:pPr>
          </w:p>
        </w:tc>
        <w:tc>
          <w:tcPr>
            <w:tcW w:w="3005" w:type="dxa"/>
          </w:tcPr>
          <w:p w14:paraId="68CCBB6A" w14:textId="77777777" w:rsidR="001A585B" w:rsidRPr="005A0BEA" w:rsidRDefault="001A585B" w:rsidP="00A4020E">
            <w:pPr>
              <w:autoSpaceDE w:val="0"/>
              <w:autoSpaceDN w:val="0"/>
              <w:rPr>
                <w:rFonts w:ascii="Times New Roman" w:hAnsi="Times New Roman"/>
                <w:color w:val="000000"/>
                <w:sz w:val="28"/>
                <w:szCs w:val="28"/>
              </w:rPr>
            </w:pPr>
          </w:p>
        </w:tc>
      </w:tr>
      <w:tr w:rsidR="001A585B" w:rsidRPr="005A0BEA" w14:paraId="307B6EC0" w14:textId="77777777" w:rsidTr="00A4020E">
        <w:trPr>
          <w:cantSplit/>
        </w:trPr>
        <w:tc>
          <w:tcPr>
            <w:tcW w:w="15196" w:type="dxa"/>
            <w:gridSpan w:val="4"/>
          </w:tcPr>
          <w:p w14:paraId="2FBE3EC9"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 xml:space="preserve">Наименование органа местного самоуправления муниципального образования </w:t>
            </w:r>
            <w:r w:rsidRPr="005A0BEA">
              <w:rPr>
                <w:rFonts w:ascii="Times New Roman" w:hAnsi="Times New Roman"/>
                <w:iCs/>
                <w:color w:val="000000"/>
                <w:sz w:val="28"/>
                <w:szCs w:val="28"/>
                <w:lang w:val="en-US"/>
              </w:rPr>
              <w:t>K</w:t>
            </w:r>
            <w:r w:rsidRPr="005A0BEA">
              <w:rPr>
                <w:rFonts w:ascii="Times New Roman" w:hAnsi="Times New Roman"/>
                <w:iCs/>
                <w:color w:val="000000"/>
                <w:sz w:val="28"/>
                <w:szCs w:val="28"/>
              </w:rPr>
              <w:t xml:space="preserve"> (в соответствии с п.4.1 сводного отчета:</w:t>
            </w:r>
          </w:p>
        </w:tc>
      </w:tr>
      <w:tr w:rsidR="001A585B" w:rsidRPr="005A0BEA" w14:paraId="387FC5CB" w14:textId="77777777" w:rsidTr="00A4020E">
        <w:tc>
          <w:tcPr>
            <w:tcW w:w="6181" w:type="dxa"/>
          </w:tcPr>
          <w:p w14:paraId="0A548B67"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iCs/>
                <w:color w:val="000000"/>
                <w:sz w:val="28"/>
                <w:szCs w:val="28"/>
              </w:rPr>
              <w:t xml:space="preserve">Функция (полномочие, обязанность или право) </w:t>
            </w:r>
            <w:r w:rsidRPr="005A0BEA">
              <w:rPr>
                <w:rFonts w:ascii="Times New Roman" w:hAnsi="Times New Roman"/>
                <w:iCs/>
                <w:color w:val="000000"/>
                <w:sz w:val="28"/>
                <w:szCs w:val="28"/>
                <w:lang w:val="en-US"/>
              </w:rPr>
              <w:t>K</w:t>
            </w:r>
            <w:r w:rsidRPr="005A0BEA">
              <w:rPr>
                <w:rFonts w:ascii="Times New Roman" w:hAnsi="Times New Roman"/>
                <w:iCs/>
                <w:color w:val="000000"/>
                <w:sz w:val="28"/>
                <w:szCs w:val="28"/>
              </w:rPr>
              <w:t>.1</w:t>
            </w:r>
          </w:p>
        </w:tc>
        <w:tc>
          <w:tcPr>
            <w:tcW w:w="3005" w:type="dxa"/>
          </w:tcPr>
          <w:p w14:paraId="6874A51D" w14:textId="77777777" w:rsidR="001A585B" w:rsidRPr="005A0BEA" w:rsidRDefault="001A585B" w:rsidP="00A4020E">
            <w:pPr>
              <w:autoSpaceDE w:val="0"/>
              <w:autoSpaceDN w:val="0"/>
              <w:rPr>
                <w:rFonts w:ascii="Times New Roman" w:hAnsi="Times New Roman"/>
                <w:color w:val="000000"/>
                <w:sz w:val="28"/>
                <w:szCs w:val="28"/>
              </w:rPr>
            </w:pPr>
          </w:p>
        </w:tc>
        <w:tc>
          <w:tcPr>
            <w:tcW w:w="3005" w:type="dxa"/>
          </w:tcPr>
          <w:p w14:paraId="5DEF3A4D" w14:textId="77777777" w:rsidR="001A585B" w:rsidRPr="005A0BEA" w:rsidRDefault="001A585B" w:rsidP="00A4020E">
            <w:pPr>
              <w:autoSpaceDE w:val="0"/>
              <w:autoSpaceDN w:val="0"/>
              <w:jc w:val="center"/>
              <w:rPr>
                <w:rFonts w:ascii="Times New Roman" w:hAnsi="Times New Roman"/>
                <w:color w:val="000000"/>
                <w:sz w:val="28"/>
                <w:szCs w:val="28"/>
              </w:rPr>
            </w:pPr>
          </w:p>
        </w:tc>
        <w:tc>
          <w:tcPr>
            <w:tcW w:w="3005" w:type="dxa"/>
          </w:tcPr>
          <w:p w14:paraId="3D9C83F9" w14:textId="77777777" w:rsidR="001A585B" w:rsidRPr="005A0BEA" w:rsidRDefault="001A585B" w:rsidP="00A4020E">
            <w:pPr>
              <w:autoSpaceDE w:val="0"/>
              <w:autoSpaceDN w:val="0"/>
              <w:rPr>
                <w:rFonts w:ascii="Times New Roman" w:hAnsi="Times New Roman"/>
                <w:color w:val="000000"/>
                <w:sz w:val="28"/>
                <w:szCs w:val="28"/>
              </w:rPr>
            </w:pPr>
          </w:p>
        </w:tc>
      </w:tr>
      <w:tr w:rsidR="001A585B" w:rsidRPr="005A0BEA" w14:paraId="233566C1" w14:textId="77777777" w:rsidTr="00A4020E">
        <w:tc>
          <w:tcPr>
            <w:tcW w:w="6181" w:type="dxa"/>
          </w:tcPr>
          <w:p w14:paraId="18D3CA86"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iCs/>
                <w:color w:val="000000"/>
                <w:sz w:val="28"/>
                <w:szCs w:val="28"/>
              </w:rPr>
              <w:t xml:space="preserve">Функция (полномочие, обязанность или право) </w:t>
            </w:r>
            <w:r w:rsidRPr="005A0BEA">
              <w:rPr>
                <w:rFonts w:ascii="Times New Roman" w:hAnsi="Times New Roman"/>
                <w:iCs/>
                <w:color w:val="000000"/>
                <w:sz w:val="28"/>
                <w:szCs w:val="28"/>
                <w:lang w:val="en-US"/>
              </w:rPr>
              <w:t>K</w:t>
            </w:r>
            <w:r w:rsidRPr="005A0BEA">
              <w:rPr>
                <w:rFonts w:ascii="Times New Roman" w:hAnsi="Times New Roman"/>
                <w:iCs/>
                <w:color w:val="000000"/>
                <w:sz w:val="28"/>
                <w:szCs w:val="28"/>
              </w:rPr>
              <w:t>.</w:t>
            </w:r>
            <w:r w:rsidRPr="005A0BEA">
              <w:rPr>
                <w:rFonts w:ascii="Times New Roman" w:hAnsi="Times New Roman"/>
                <w:iCs/>
                <w:color w:val="000000"/>
                <w:sz w:val="28"/>
                <w:szCs w:val="28"/>
                <w:lang w:val="en-US"/>
              </w:rPr>
              <w:t>N</w:t>
            </w:r>
          </w:p>
        </w:tc>
        <w:tc>
          <w:tcPr>
            <w:tcW w:w="3005" w:type="dxa"/>
          </w:tcPr>
          <w:p w14:paraId="100D3EFD" w14:textId="77777777" w:rsidR="001A585B" w:rsidRPr="005A0BEA" w:rsidRDefault="001A585B" w:rsidP="00A4020E">
            <w:pPr>
              <w:autoSpaceDE w:val="0"/>
              <w:autoSpaceDN w:val="0"/>
              <w:rPr>
                <w:rFonts w:ascii="Times New Roman" w:hAnsi="Times New Roman"/>
                <w:color w:val="000000"/>
                <w:sz w:val="28"/>
                <w:szCs w:val="28"/>
              </w:rPr>
            </w:pPr>
          </w:p>
        </w:tc>
        <w:tc>
          <w:tcPr>
            <w:tcW w:w="3005" w:type="dxa"/>
          </w:tcPr>
          <w:p w14:paraId="67362E40" w14:textId="77777777" w:rsidR="001A585B" w:rsidRPr="005A0BEA" w:rsidRDefault="001A585B" w:rsidP="00A4020E">
            <w:pPr>
              <w:autoSpaceDE w:val="0"/>
              <w:autoSpaceDN w:val="0"/>
              <w:jc w:val="center"/>
              <w:rPr>
                <w:rFonts w:ascii="Times New Roman" w:hAnsi="Times New Roman"/>
                <w:color w:val="000000"/>
                <w:sz w:val="28"/>
                <w:szCs w:val="28"/>
              </w:rPr>
            </w:pPr>
          </w:p>
        </w:tc>
        <w:tc>
          <w:tcPr>
            <w:tcW w:w="3005" w:type="dxa"/>
          </w:tcPr>
          <w:p w14:paraId="24992BE3" w14:textId="77777777" w:rsidR="001A585B" w:rsidRPr="005A0BEA" w:rsidRDefault="001A585B" w:rsidP="00A4020E">
            <w:pPr>
              <w:autoSpaceDE w:val="0"/>
              <w:autoSpaceDN w:val="0"/>
              <w:rPr>
                <w:rFonts w:ascii="Times New Roman" w:hAnsi="Times New Roman"/>
                <w:color w:val="000000"/>
                <w:sz w:val="28"/>
                <w:szCs w:val="28"/>
              </w:rPr>
            </w:pPr>
          </w:p>
        </w:tc>
      </w:tr>
    </w:tbl>
    <w:p w14:paraId="52B3B1EF" w14:textId="77777777" w:rsidR="001A585B" w:rsidRPr="005A0BEA" w:rsidRDefault="001A585B" w:rsidP="001A585B">
      <w:pPr>
        <w:autoSpaceDE w:val="0"/>
        <w:autoSpaceDN w:val="0"/>
        <w:rPr>
          <w:rFonts w:ascii="Times New Roman" w:hAnsi="Times New Roman"/>
          <w:color w:val="000000"/>
          <w:sz w:val="28"/>
          <w:szCs w:val="28"/>
        </w:rPr>
      </w:pPr>
    </w:p>
    <w:p w14:paraId="52BE0407" w14:textId="77777777" w:rsidR="001A585B" w:rsidRPr="005A0BEA" w:rsidRDefault="001A585B" w:rsidP="001A585B">
      <w:pPr>
        <w:pageBreakBefore/>
        <w:autoSpaceDE w:val="0"/>
        <w:autoSpaceDN w:val="0"/>
        <w:spacing w:after="240"/>
        <w:jc w:val="both"/>
        <w:rPr>
          <w:rFonts w:ascii="Times New Roman" w:hAnsi="Times New Roman"/>
          <w:bCs/>
          <w:color w:val="000000"/>
          <w:sz w:val="28"/>
          <w:szCs w:val="28"/>
        </w:rPr>
      </w:pPr>
      <w:r w:rsidRPr="005A0BEA">
        <w:rPr>
          <w:rFonts w:ascii="Times New Roman" w:hAnsi="Times New Roman"/>
          <w:bCs/>
          <w:color w:val="000000"/>
          <w:sz w:val="28"/>
          <w:szCs w:val="28"/>
        </w:rPr>
        <w:lastRenderedPageBreak/>
        <w:t>6. Оценка расходов (доходов) бюджета муниципального образования,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1A585B" w:rsidRPr="005A0BEA" w14:paraId="1BFBB660" w14:textId="77777777" w:rsidTr="00A4020E">
        <w:trPr>
          <w:cantSplit/>
        </w:trPr>
        <w:tc>
          <w:tcPr>
            <w:tcW w:w="4137" w:type="dxa"/>
          </w:tcPr>
          <w:p w14:paraId="5EAD5117"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6.1. Наименование функции (полномочия, обязанности или права) (в соответствии с пунктом 5.1)</w:t>
            </w:r>
          </w:p>
        </w:tc>
        <w:tc>
          <w:tcPr>
            <w:tcW w:w="7660" w:type="dxa"/>
          </w:tcPr>
          <w:p w14:paraId="3A0CC34F"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6.2. Виды расходов (поступлений) бюджета муниципального образования</w:t>
            </w:r>
          </w:p>
        </w:tc>
        <w:tc>
          <w:tcPr>
            <w:tcW w:w="3400" w:type="dxa"/>
          </w:tcPr>
          <w:p w14:paraId="16AD9361"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6.3. Количественная оценка расходов и поступлений, тыс. рублей</w:t>
            </w:r>
          </w:p>
        </w:tc>
      </w:tr>
      <w:tr w:rsidR="001A585B" w:rsidRPr="005A0BEA" w14:paraId="114C3156" w14:textId="77777777" w:rsidTr="00A4020E">
        <w:trPr>
          <w:cantSplit/>
          <w:trHeight w:val="396"/>
        </w:trPr>
        <w:tc>
          <w:tcPr>
            <w:tcW w:w="15197" w:type="dxa"/>
            <w:gridSpan w:val="3"/>
          </w:tcPr>
          <w:p w14:paraId="229034F4"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 xml:space="preserve">Наименование органа (от 1 до </w:t>
            </w:r>
            <w:r w:rsidRPr="005A0BEA">
              <w:rPr>
                <w:rFonts w:ascii="Times New Roman" w:hAnsi="Times New Roman"/>
                <w:iCs/>
                <w:color w:val="000000"/>
                <w:sz w:val="28"/>
                <w:szCs w:val="28"/>
                <w:lang w:val="en-US"/>
              </w:rPr>
              <w:t>K</w:t>
            </w:r>
            <w:r w:rsidRPr="005A0BEA">
              <w:rPr>
                <w:rFonts w:ascii="Times New Roman" w:hAnsi="Times New Roman"/>
                <w:iCs/>
                <w:color w:val="000000"/>
                <w:sz w:val="28"/>
                <w:szCs w:val="28"/>
              </w:rPr>
              <w:t>):</w:t>
            </w:r>
          </w:p>
        </w:tc>
      </w:tr>
      <w:tr w:rsidR="001A585B" w:rsidRPr="005A0BEA" w14:paraId="75AC9B93" w14:textId="77777777" w:rsidTr="00A4020E">
        <w:trPr>
          <w:cantSplit/>
          <w:trHeight w:val="399"/>
        </w:trPr>
        <w:tc>
          <w:tcPr>
            <w:tcW w:w="4137" w:type="dxa"/>
            <w:vMerge w:val="restart"/>
          </w:tcPr>
          <w:p w14:paraId="330D68AA"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Функция (полномочие, обязанность или право) 1.1</w:t>
            </w:r>
          </w:p>
        </w:tc>
        <w:tc>
          <w:tcPr>
            <w:tcW w:w="7660" w:type="dxa"/>
          </w:tcPr>
          <w:p w14:paraId="247512FB"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Единовременные расходы (от 1 до N) в ________ г.:</w:t>
            </w:r>
          </w:p>
        </w:tc>
        <w:tc>
          <w:tcPr>
            <w:tcW w:w="3400" w:type="dxa"/>
          </w:tcPr>
          <w:p w14:paraId="3A65FD21"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48230230" w14:textId="77777777" w:rsidTr="00A4020E">
        <w:trPr>
          <w:cantSplit/>
          <w:trHeight w:val="420"/>
        </w:trPr>
        <w:tc>
          <w:tcPr>
            <w:tcW w:w="4137" w:type="dxa"/>
            <w:vMerge/>
          </w:tcPr>
          <w:p w14:paraId="79D94644" w14:textId="77777777" w:rsidR="001A585B" w:rsidRPr="005A0BEA" w:rsidRDefault="001A585B" w:rsidP="00A4020E">
            <w:pPr>
              <w:autoSpaceDE w:val="0"/>
              <w:autoSpaceDN w:val="0"/>
              <w:ind w:left="57" w:right="57"/>
              <w:rPr>
                <w:rFonts w:ascii="Times New Roman" w:hAnsi="Times New Roman"/>
                <w:iCs/>
                <w:color w:val="000000"/>
                <w:sz w:val="28"/>
                <w:szCs w:val="28"/>
              </w:rPr>
            </w:pPr>
          </w:p>
        </w:tc>
        <w:tc>
          <w:tcPr>
            <w:tcW w:w="7660" w:type="dxa"/>
          </w:tcPr>
          <w:p w14:paraId="1F69A640"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Периодические расходы (от 1 до N) за период ________ г.:</w:t>
            </w:r>
          </w:p>
        </w:tc>
        <w:tc>
          <w:tcPr>
            <w:tcW w:w="3400" w:type="dxa"/>
          </w:tcPr>
          <w:p w14:paraId="331BAF5B"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631FF5F2" w14:textId="77777777" w:rsidTr="00A4020E">
        <w:trPr>
          <w:cantSplit/>
          <w:trHeight w:val="412"/>
        </w:trPr>
        <w:tc>
          <w:tcPr>
            <w:tcW w:w="4137" w:type="dxa"/>
            <w:vMerge/>
          </w:tcPr>
          <w:p w14:paraId="0217B3E6" w14:textId="77777777" w:rsidR="001A585B" w:rsidRPr="005A0BEA" w:rsidRDefault="001A585B" w:rsidP="00A4020E">
            <w:pPr>
              <w:autoSpaceDE w:val="0"/>
              <w:autoSpaceDN w:val="0"/>
              <w:ind w:left="57" w:right="57"/>
              <w:rPr>
                <w:rFonts w:ascii="Times New Roman" w:hAnsi="Times New Roman"/>
                <w:iCs/>
                <w:color w:val="000000"/>
                <w:sz w:val="28"/>
                <w:szCs w:val="28"/>
              </w:rPr>
            </w:pPr>
          </w:p>
        </w:tc>
        <w:tc>
          <w:tcPr>
            <w:tcW w:w="7660" w:type="dxa"/>
          </w:tcPr>
          <w:p w14:paraId="625D2477"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Возможные доходы (от 1 до N) за период ________ г.:</w:t>
            </w:r>
          </w:p>
        </w:tc>
        <w:tc>
          <w:tcPr>
            <w:tcW w:w="3400" w:type="dxa"/>
          </w:tcPr>
          <w:p w14:paraId="2A4CE5FD"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4AF1D55A" w14:textId="77777777" w:rsidTr="00A4020E">
        <w:trPr>
          <w:cantSplit/>
          <w:trHeight w:val="403"/>
        </w:trPr>
        <w:tc>
          <w:tcPr>
            <w:tcW w:w="4137" w:type="dxa"/>
            <w:vMerge w:val="restart"/>
          </w:tcPr>
          <w:p w14:paraId="5C2B395A"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Функция (полномочие, обязанность или право) 1.</w:t>
            </w:r>
            <w:r w:rsidRPr="005A0BEA">
              <w:rPr>
                <w:rFonts w:ascii="Times New Roman" w:hAnsi="Times New Roman"/>
                <w:iCs/>
                <w:color w:val="000000"/>
                <w:sz w:val="28"/>
                <w:szCs w:val="28"/>
                <w:lang w:val="en-US"/>
              </w:rPr>
              <w:t>N</w:t>
            </w:r>
          </w:p>
        </w:tc>
        <w:tc>
          <w:tcPr>
            <w:tcW w:w="7660" w:type="dxa"/>
          </w:tcPr>
          <w:p w14:paraId="014415E1"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Единовременные расходы (от 1 до N) в ________ г.:</w:t>
            </w:r>
          </w:p>
        </w:tc>
        <w:tc>
          <w:tcPr>
            <w:tcW w:w="3400" w:type="dxa"/>
          </w:tcPr>
          <w:p w14:paraId="2C080699"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1B52F01F" w14:textId="77777777" w:rsidTr="00A4020E">
        <w:trPr>
          <w:cantSplit/>
          <w:trHeight w:val="423"/>
        </w:trPr>
        <w:tc>
          <w:tcPr>
            <w:tcW w:w="4137" w:type="dxa"/>
            <w:vMerge/>
          </w:tcPr>
          <w:p w14:paraId="3A92C4C3" w14:textId="77777777" w:rsidR="001A585B" w:rsidRPr="005A0BEA" w:rsidRDefault="001A585B" w:rsidP="00A4020E">
            <w:pPr>
              <w:autoSpaceDE w:val="0"/>
              <w:autoSpaceDN w:val="0"/>
              <w:ind w:left="57" w:right="57"/>
              <w:rPr>
                <w:rFonts w:ascii="Times New Roman" w:hAnsi="Times New Roman"/>
                <w:iCs/>
                <w:color w:val="000000"/>
                <w:sz w:val="28"/>
                <w:szCs w:val="28"/>
              </w:rPr>
            </w:pPr>
          </w:p>
        </w:tc>
        <w:tc>
          <w:tcPr>
            <w:tcW w:w="7660" w:type="dxa"/>
          </w:tcPr>
          <w:p w14:paraId="2B932D94"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Периодические расходы (от 1 до N) за период ________ г.:</w:t>
            </w:r>
          </w:p>
        </w:tc>
        <w:tc>
          <w:tcPr>
            <w:tcW w:w="3400" w:type="dxa"/>
          </w:tcPr>
          <w:p w14:paraId="48485E35"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66E0DB7E" w14:textId="77777777" w:rsidTr="00A4020E">
        <w:trPr>
          <w:cantSplit/>
          <w:trHeight w:val="416"/>
        </w:trPr>
        <w:tc>
          <w:tcPr>
            <w:tcW w:w="4137" w:type="dxa"/>
            <w:vMerge/>
          </w:tcPr>
          <w:p w14:paraId="57D29912" w14:textId="77777777" w:rsidR="001A585B" w:rsidRPr="005A0BEA" w:rsidRDefault="001A585B" w:rsidP="00A4020E">
            <w:pPr>
              <w:autoSpaceDE w:val="0"/>
              <w:autoSpaceDN w:val="0"/>
              <w:ind w:left="57" w:right="57"/>
              <w:rPr>
                <w:rFonts w:ascii="Times New Roman" w:hAnsi="Times New Roman"/>
                <w:iCs/>
                <w:color w:val="000000"/>
                <w:sz w:val="28"/>
                <w:szCs w:val="28"/>
              </w:rPr>
            </w:pPr>
          </w:p>
        </w:tc>
        <w:tc>
          <w:tcPr>
            <w:tcW w:w="7660" w:type="dxa"/>
          </w:tcPr>
          <w:p w14:paraId="45473024" w14:textId="77777777" w:rsidR="001A585B" w:rsidRPr="005A0BEA" w:rsidRDefault="001A585B" w:rsidP="00A4020E">
            <w:pPr>
              <w:autoSpaceDE w:val="0"/>
              <w:autoSpaceDN w:val="0"/>
              <w:ind w:left="57" w:right="57"/>
              <w:rPr>
                <w:rFonts w:ascii="Times New Roman" w:hAnsi="Times New Roman"/>
                <w:iCs/>
                <w:color w:val="000000"/>
                <w:sz w:val="28"/>
                <w:szCs w:val="28"/>
              </w:rPr>
            </w:pPr>
            <w:r w:rsidRPr="005A0BEA">
              <w:rPr>
                <w:rFonts w:ascii="Times New Roman" w:hAnsi="Times New Roman"/>
                <w:iCs/>
                <w:color w:val="000000"/>
                <w:sz w:val="28"/>
                <w:szCs w:val="28"/>
              </w:rPr>
              <w:t>Возможные доходы (от 1 до N) за период________ г.:</w:t>
            </w:r>
          </w:p>
        </w:tc>
        <w:tc>
          <w:tcPr>
            <w:tcW w:w="3400" w:type="dxa"/>
          </w:tcPr>
          <w:p w14:paraId="570E9E6F" w14:textId="77777777" w:rsidR="001A585B" w:rsidRPr="005A0BEA" w:rsidRDefault="001A585B" w:rsidP="00A4020E">
            <w:pPr>
              <w:autoSpaceDE w:val="0"/>
              <w:autoSpaceDN w:val="0"/>
              <w:ind w:left="57" w:right="57"/>
              <w:rPr>
                <w:rFonts w:ascii="Times New Roman" w:hAnsi="Times New Roman"/>
                <w:iCs/>
                <w:color w:val="000000"/>
                <w:sz w:val="28"/>
                <w:szCs w:val="28"/>
              </w:rPr>
            </w:pPr>
          </w:p>
        </w:tc>
      </w:tr>
      <w:tr w:rsidR="001A585B" w:rsidRPr="005A0BEA" w14:paraId="44589460" w14:textId="77777777" w:rsidTr="00A4020E">
        <w:trPr>
          <w:cantSplit/>
          <w:trHeight w:val="408"/>
        </w:trPr>
        <w:tc>
          <w:tcPr>
            <w:tcW w:w="11797" w:type="dxa"/>
            <w:gridSpan w:val="2"/>
          </w:tcPr>
          <w:p w14:paraId="5B516270" w14:textId="77777777" w:rsidR="001A585B" w:rsidRPr="005A0BEA" w:rsidRDefault="001A585B" w:rsidP="00A4020E">
            <w:pPr>
              <w:autoSpaceDE w:val="0"/>
              <w:autoSpaceDN w:val="0"/>
              <w:ind w:left="57"/>
              <w:rPr>
                <w:rFonts w:ascii="Times New Roman" w:hAnsi="Times New Roman"/>
                <w:iCs/>
                <w:color w:val="000000"/>
                <w:sz w:val="28"/>
                <w:szCs w:val="28"/>
              </w:rPr>
            </w:pPr>
            <w:r w:rsidRPr="005A0BEA">
              <w:rPr>
                <w:rFonts w:ascii="Times New Roman" w:hAnsi="Times New Roman"/>
                <w:iCs/>
                <w:color w:val="000000"/>
                <w:sz w:val="28"/>
                <w:szCs w:val="28"/>
              </w:rPr>
              <w:t>Итого единовременные расходы за период __________________ гг.:</w:t>
            </w:r>
          </w:p>
        </w:tc>
        <w:tc>
          <w:tcPr>
            <w:tcW w:w="3400" w:type="dxa"/>
            <w:vAlign w:val="bottom"/>
          </w:tcPr>
          <w:p w14:paraId="5C3A5194" w14:textId="77777777" w:rsidR="001A585B" w:rsidRPr="005A0BEA" w:rsidRDefault="001A585B" w:rsidP="00A4020E">
            <w:pPr>
              <w:autoSpaceDE w:val="0"/>
              <w:autoSpaceDN w:val="0"/>
              <w:jc w:val="center"/>
              <w:rPr>
                <w:rFonts w:ascii="Times New Roman" w:hAnsi="Times New Roman"/>
                <w:iCs/>
                <w:color w:val="000000"/>
                <w:sz w:val="28"/>
                <w:szCs w:val="28"/>
              </w:rPr>
            </w:pPr>
          </w:p>
        </w:tc>
      </w:tr>
      <w:tr w:rsidR="001A585B" w:rsidRPr="005A0BEA" w14:paraId="1D26709A" w14:textId="77777777" w:rsidTr="00A4020E">
        <w:trPr>
          <w:cantSplit/>
          <w:trHeight w:val="408"/>
        </w:trPr>
        <w:tc>
          <w:tcPr>
            <w:tcW w:w="11797" w:type="dxa"/>
            <w:gridSpan w:val="2"/>
          </w:tcPr>
          <w:p w14:paraId="1540F926" w14:textId="77777777" w:rsidR="001A585B" w:rsidRPr="005A0BEA" w:rsidRDefault="001A585B" w:rsidP="00A4020E">
            <w:pPr>
              <w:autoSpaceDE w:val="0"/>
              <w:autoSpaceDN w:val="0"/>
              <w:ind w:left="57"/>
              <w:rPr>
                <w:rFonts w:ascii="Times New Roman" w:hAnsi="Times New Roman"/>
                <w:iCs/>
                <w:color w:val="000000"/>
                <w:sz w:val="28"/>
                <w:szCs w:val="28"/>
              </w:rPr>
            </w:pPr>
            <w:r w:rsidRPr="005A0BEA">
              <w:rPr>
                <w:rFonts w:ascii="Times New Roman" w:hAnsi="Times New Roman"/>
                <w:iCs/>
                <w:color w:val="000000"/>
                <w:sz w:val="28"/>
                <w:szCs w:val="28"/>
              </w:rPr>
              <w:t>Итого периодические расходы за период __________________ гг.:</w:t>
            </w:r>
          </w:p>
        </w:tc>
        <w:tc>
          <w:tcPr>
            <w:tcW w:w="3400" w:type="dxa"/>
            <w:vAlign w:val="bottom"/>
          </w:tcPr>
          <w:p w14:paraId="78A2EB36" w14:textId="77777777" w:rsidR="001A585B" w:rsidRPr="005A0BEA" w:rsidRDefault="001A585B" w:rsidP="00A4020E">
            <w:pPr>
              <w:autoSpaceDE w:val="0"/>
              <w:autoSpaceDN w:val="0"/>
              <w:jc w:val="center"/>
              <w:rPr>
                <w:rFonts w:ascii="Times New Roman" w:hAnsi="Times New Roman"/>
                <w:iCs/>
                <w:color w:val="000000"/>
                <w:sz w:val="28"/>
                <w:szCs w:val="28"/>
              </w:rPr>
            </w:pPr>
          </w:p>
        </w:tc>
      </w:tr>
      <w:tr w:rsidR="001A585B" w:rsidRPr="005A0BEA" w14:paraId="2A199CE0" w14:textId="77777777" w:rsidTr="00A4020E">
        <w:trPr>
          <w:cantSplit/>
          <w:trHeight w:val="419"/>
        </w:trPr>
        <w:tc>
          <w:tcPr>
            <w:tcW w:w="11797" w:type="dxa"/>
            <w:gridSpan w:val="2"/>
          </w:tcPr>
          <w:p w14:paraId="66BA92B1" w14:textId="77777777" w:rsidR="001A585B" w:rsidRPr="005A0BEA" w:rsidRDefault="001A585B" w:rsidP="00A4020E">
            <w:pPr>
              <w:autoSpaceDE w:val="0"/>
              <w:autoSpaceDN w:val="0"/>
              <w:ind w:left="57"/>
              <w:rPr>
                <w:rFonts w:ascii="Times New Roman" w:hAnsi="Times New Roman"/>
                <w:iCs/>
                <w:color w:val="000000"/>
                <w:sz w:val="28"/>
                <w:szCs w:val="28"/>
              </w:rPr>
            </w:pPr>
            <w:r w:rsidRPr="005A0BEA">
              <w:rPr>
                <w:rFonts w:ascii="Times New Roman" w:hAnsi="Times New Roman"/>
                <w:iCs/>
                <w:color w:val="000000"/>
                <w:sz w:val="28"/>
                <w:szCs w:val="28"/>
              </w:rPr>
              <w:t>Итого возможные доходы за период __________________ гг.:</w:t>
            </w:r>
          </w:p>
        </w:tc>
        <w:tc>
          <w:tcPr>
            <w:tcW w:w="3400" w:type="dxa"/>
            <w:vAlign w:val="bottom"/>
          </w:tcPr>
          <w:p w14:paraId="1E9A8CD5" w14:textId="77777777" w:rsidR="001A585B" w:rsidRPr="005A0BEA" w:rsidRDefault="001A585B" w:rsidP="00A4020E">
            <w:pPr>
              <w:autoSpaceDE w:val="0"/>
              <w:autoSpaceDN w:val="0"/>
              <w:jc w:val="center"/>
              <w:rPr>
                <w:rFonts w:ascii="Times New Roman" w:hAnsi="Times New Roman"/>
                <w:iCs/>
                <w:color w:val="000000"/>
                <w:sz w:val="28"/>
                <w:szCs w:val="28"/>
              </w:rPr>
            </w:pPr>
          </w:p>
        </w:tc>
      </w:tr>
    </w:tbl>
    <w:p w14:paraId="33A3FA84" w14:textId="77777777" w:rsidR="001A585B" w:rsidRPr="005A0BEA" w:rsidRDefault="001A585B" w:rsidP="001A585B">
      <w:pPr>
        <w:autoSpaceDE w:val="0"/>
        <w:autoSpaceDN w:val="0"/>
        <w:rPr>
          <w:rFonts w:ascii="Times New Roman" w:hAnsi="Times New Roman"/>
          <w:color w:val="000000"/>
          <w:sz w:val="28"/>
          <w:szCs w:val="28"/>
        </w:rPr>
      </w:pPr>
    </w:p>
    <w:p w14:paraId="34CE7C2F" w14:textId="77777777" w:rsidR="001A585B" w:rsidRPr="005A0BEA" w:rsidRDefault="001A585B" w:rsidP="001A585B">
      <w:pPr>
        <w:autoSpaceDE w:val="0"/>
        <w:autoSpaceDN w:val="0"/>
        <w:jc w:val="both"/>
        <w:rPr>
          <w:rFonts w:ascii="Times New Roman" w:hAnsi="Times New Roman"/>
          <w:color w:val="000000"/>
          <w:sz w:val="28"/>
          <w:szCs w:val="28"/>
        </w:rPr>
      </w:pPr>
      <w:r w:rsidRPr="005A0BEA">
        <w:rPr>
          <w:rFonts w:ascii="Times New Roman" w:hAnsi="Times New Roman"/>
          <w:color w:val="000000"/>
          <w:sz w:val="28"/>
          <w:szCs w:val="28"/>
        </w:rPr>
        <w:t xml:space="preserve">6.4. Другие сведения о расходах (доходах) бюджета </w:t>
      </w:r>
      <w:r w:rsidRPr="005A0BEA">
        <w:rPr>
          <w:rFonts w:ascii="Times New Roman" w:hAnsi="Times New Roman"/>
          <w:bCs/>
          <w:color w:val="000000"/>
          <w:sz w:val="28"/>
          <w:szCs w:val="28"/>
        </w:rPr>
        <w:t>муниципального образования</w:t>
      </w:r>
      <w:r w:rsidRPr="005A0BEA">
        <w:rPr>
          <w:rFonts w:ascii="Times New Roman" w:hAnsi="Times New Roman"/>
          <w:color w:val="000000"/>
          <w:sz w:val="28"/>
          <w:szCs w:val="28"/>
        </w:rPr>
        <w:t xml:space="preserve"> в связи с правовым регулированием:</w:t>
      </w:r>
    </w:p>
    <w:p w14:paraId="707EF5EE" w14:textId="77777777" w:rsidR="001A585B" w:rsidRPr="005A0BEA" w:rsidRDefault="001A585B" w:rsidP="001A585B">
      <w:pPr>
        <w:autoSpaceDE w:val="0"/>
        <w:autoSpaceDN w:val="0"/>
        <w:rPr>
          <w:rFonts w:ascii="Times New Roman" w:hAnsi="Times New Roman"/>
          <w:color w:val="000000"/>
          <w:sz w:val="28"/>
          <w:szCs w:val="28"/>
        </w:rPr>
      </w:pPr>
    </w:p>
    <w:p w14:paraId="51ADAA04" w14:textId="77777777" w:rsidR="001A585B" w:rsidRPr="005A0BEA" w:rsidRDefault="001A585B" w:rsidP="001A585B">
      <w:pPr>
        <w:pBdr>
          <w:top w:val="single" w:sz="4" w:space="1" w:color="auto"/>
        </w:pBdr>
        <w:autoSpaceDE w:val="0"/>
        <w:autoSpaceDN w:val="0"/>
        <w:spacing w:after="36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0E602D5A"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lastRenderedPageBreak/>
        <w:t>6.5. Источники данных:</w:t>
      </w:r>
    </w:p>
    <w:p w14:paraId="1AB89DA1" w14:textId="77777777" w:rsidR="001A585B" w:rsidRPr="005A0BEA" w:rsidRDefault="001A585B" w:rsidP="001A585B">
      <w:pPr>
        <w:autoSpaceDE w:val="0"/>
        <w:autoSpaceDN w:val="0"/>
        <w:rPr>
          <w:rFonts w:ascii="Times New Roman" w:hAnsi="Times New Roman"/>
          <w:color w:val="000000"/>
          <w:sz w:val="28"/>
          <w:szCs w:val="28"/>
        </w:rPr>
      </w:pPr>
    </w:p>
    <w:p w14:paraId="3783EB5A" w14:textId="77777777" w:rsidR="001A585B" w:rsidRPr="005A0BEA" w:rsidRDefault="001A585B" w:rsidP="001A585B">
      <w:pPr>
        <w:pBdr>
          <w:top w:val="single" w:sz="4" w:space="1" w:color="auto"/>
        </w:pBdr>
        <w:autoSpaceDE w:val="0"/>
        <w:autoSpaceDN w:val="0"/>
        <w:spacing w:after="36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5AE8A892" w14:textId="77777777" w:rsidR="001A585B" w:rsidRPr="005A0BEA" w:rsidRDefault="001A585B" w:rsidP="001A585B">
      <w:pPr>
        <w:pageBreakBefore/>
        <w:autoSpaceDE w:val="0"/>
        <w:autoSpaceDN w:val="0"/>
        <w:spacing w:after="120"/>
        <w:jc w:val="both"/>
        <w:rPr>
          <w:rFonts w:ascii="Times New Roman" w:hAnsi="Times New Roman"/>
          <w:bCs/>
          <w:color w:val="000000"/>
          <w:sz w:val="28"/>
          <w:szCs w:val="28"/>
        </w:rPr>
      </w:pPr>
      <w:r w:rsidRPr="005A0BEA">
        <w:rPr>
          <w:rFonts w:ascii="Times New Roman" w:hAnsi="Times New Roman"/>
          <w:bCs/>
          <w:color w:val="000000"/>
          <w:sz w:val="28"/>
          <w:szCs w:val="28"/>
        </w:rPr>
        <w:lastRenderedPageBreak/>
        <w:t>7.  Обязанности (ограничения)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5103"/>
        <w:gridCol w:w="3090"/>
        <w:gridCol w:w="3572"/>
      </w:tblGrid>
      <w:tr w:rsidR="001A585B" w:rsidRPr="005A0BEA" w14:paraId="6F3337E7" w14:textId="77777777" w:rsidTr="00A4020E">
        <w:tc>
          <w:tcPr>
            <w:tcW w:w="3430" w:type="dxa"/>
          </w:tcPr>
          <w:p w14:paraId="2A97D0D1"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7.1. Группы потенциальных адресатов правового регулирования</w:t>
            </w:r>
          </w:p>
          <w:p w14:paraId="1D32AB5C" w14:textId="77777777" w:rsidR="001A585B" w:rsidRPr="005A0BEA" w:rsidRDefault="001A585B" w:rsidP="00A4020E">
            <w:pPr>
              <w:autoSpaceDE w:val="0"/>
              <w:autoSpaceDN w:val="0"/>
              <w:ind w:left="57" w:right="57"/>
              <w:jc w:val="center"/>
              <w:rPr>
                <w:rFonts w:ascii="Times New Roman" w:hAnsi="Times New Roman"/>
                <w:iCs/>
                <w:color w:val="000000"/>
              </w:rPr>
            </w:pPr>
            <w:r w:rsidRPr="005A0BEA">
              <w:rPr>
                <w:rFonts w:ascii="Times New Roman" w:hAnsi="Times New Roman"/>
                <w:iCs/>
                <w:color w:val="000000"/>
              </w:rPr>
              <w:t>(в соответствии с п. 4.1 сводного отчета)</w:t>
            </w:r>
          </w:p>
        </w:tc>
        <w:tc>
          <w:tcPr>
            <w:tcW w:w="5103" w:type="dxa"/>
          </w:tcPr>
          <w:p w14:paraId="3BE49C33"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 xml:space="preserve">7.2. Обязанности и ограничения, введенные правовым регулированием </w:t>
            </w:r>
            <w:r w:rsidRPr="005A0BEA">
              <w:rPr>
                <w:rFonts w:ascii="Times New Roman" w:hAnsi="Times New Roman"/>
                <w:iCs/>
                <w:color w:val="000000"/>
                <w:sz w:val="28"/>
                <w:szCs w:val="28"/>
              </w:rPr>
              <w:t>(с указанием соответствующих положений нормативного правового акта)</w:t>
            </w:r>
          </w:p>
        </w:tc>
        <w:tc>
          <w:tcPr>
            <w:tcW w:w="3090" w:type="dxa"/>
          </w:tcPr>
          <w:p w14:paraId="4C4917B5"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7.3. Описание расходов и  доходов, связанных с правовым регулированием</w:t>
            </w:r>
          </w:p>
        </w:tc>
        <w:tc>
          <w:tcPr>
            <w:tcW w:w="3572" w:type="dxa"/>
          </w:tcPr>
          <w:p w14:paraId="2B1F6A06" w14:textId="77777777" w:rsidR="001A585B" w:rsidRPr="005A0BEA" w:rsidRDefault="001A585B" w:rsidP="00A4020E">
            <w:pPr>
              <w:autoSpaceDE w:val="0"/>
              <w:autoSpaceDN w:val="0"/>
              <w:ind w:left="57" w:right="57"/>
              <w:jc w:val="center"/>
              <w:rPr>
                <w:rFonts w:ascii="Times New Roman" w:hAnsi="Times New Roman"/>
                <w:color w:val="000000"/>
                <w:sz w:val="28"/>
                <w:szCs w:val="28"/>
              </w:rPr>
            </w:pPr>
            <w:r w:rsidRPr="005A0BEA">
              <w:rPr>
                <w:rFonts w:ascii="Times New Roman" w:hAnsi="Times New Roman"/>
                <w:color w:val="000000"/>
                <w:sz w:val="28"/>
                <w:szCs w:val="28"/>
              </w:rPr>
              <w:t>7.4. Количественная оценка,</w:t>
            </w:r>
            <w:r w:rsidRPr="005A0BEA">
              <w:rPr>
                <w:rFonts w:ascii="Times New Roman" w:hAnsi="Times New Roman"/>
                <w:color w:val="000000"/>
                <w:sz w:val="28"/>
                <w:szCs w:val="28"/>
              </w:rPr>
              <w:br/>
              <w:t>тыс. рублей</w:t>
            </w:r>
          </w:p>
        </w:tc>
      </w:tr>
      <w:tr w:rsidR="001A585B" w:rsidRPr="005A0BEA" w14:paraId="6E10C78A" w14:textId="77777777" w:rsidTr="00A4020E">
        <w:trPr>
          <w:cantSplit/>
          <w:trHeight w:val="125"/>
        </w:trPr>
        <w:tc>
          <w:tcPr>
            <w:tcW w:w="3430" w:type="dxa"/>
            <w:vMerge w:val="restart"/>
          </w:tcPr>
          <w:p w14:paraId="1AF47CF3"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Группа 1</w:t>
            </w:r>
          </w:p>
        </w:tc>
        <w:tc>
          <w:tcPr>
            <w:tcW w:w="5103" w:type="dxa"/>
          </w:tcPr>
          <w:p w14:paraId="306A3CA3" w14:textId="77777777" w:rsidR="001A585B" w:rsidRPr="005A0BEA" w:rsidRDefault="001A585B" w:rsidP="00A4020E">
            <w:pPr>
              <w:autoSpaceDE w:val="0"/>
              <w:autoSpaceDN w:val="0"/>
              <w:rPr>
                <w:rFonts w:ascii="Times New Roman" w:hAnsi="Times New Roman"/>
                <w:iCs/>
                <w:color w:val="000000"/>
                <w:sz w:val="28"/>
                <w:szCs w:val="28"/>
              </w:rPr>
            </w:pPr>
          </w:p>
        </w:tc>
        <w:tc>
          <w:tcPr>
            <w:tcW w:w="3090" w:type="dxa"/>
          </w:tcPr>
          <w:p w14:paraId="76A50231" w14:textId="77777777" w:rsidR="001A585B" w:rsidRPr="005A0BEA" w:rsidRDefault="001A585B" w:rsidP="00A4020E">
            <w:pPr>
              <w:autoSpaceDE w:val="0"/>
              <w:autoSpaceDN w:val="0"/>
              <w:rPr>
                <w:rFonts w:ascii="Times New Roman" w:hAnsi="Times New Roman"/>
                <w:color w:val="000000"/>
                <w:sz w:val="28"/>
                <w:szCs w:val="28"/>
              </w:rPr>
            </w:pPr>
          </w:p>
        </w:tc>
        <w:tc>
          <w:tcPr>
            <w:tcW w:w="3572" w:type="dxa"/>
          </w:tcPr>
          <w:p w14:paraId="33520EDB"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1AFB56C4" w14:textId="77777777" w:rsidTr="00A4020E">
        <w:trPr>
          <w:cantSplit/>
        </w:trPr>
        <w:tc>
          <w:tcPr>
            <w:tcW w:w="3430" w:type="dxa"/>
            <w:vMerge/>
          </w:tcPr>
          <w:p w14:paraId="14C3ED20"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p>
        </w:tc>
        <w:tc>
          <w:tcPr>
            <w:tcW w:w="5103" w:type="dxa"/>
          </w:tcPr>
          <w:p w14:paraId="3B6C9EFF" w14:textId="77777777" w:rsidR="001A585B" w:rsidRPr="005A0BEA" w:rsidRDefault="001A585B" w:rsidP="00A4020E">
            <w:pPr>
              <w:autoSpaceDE w:val="0"/>
              <w:autoSpaceDN w:val="0"/>
              <w:rPr>
                <w:rFonts w:ascii="Times New Roman" w:hAnsi="Times New Roman"/>
                <w:iCs/>
                <w:color w:val="000000"/>
                <w:sz w:val="28"/>
                <w:szCs w:val="28"/>
              </w:rPr>
            </w:pPr>
          </w:p>
        </w:tc>
        <w:tc>
          <w:tcPr>
            <w:tcW w:w="3090" w:type="dxa"/>
          </w:tcPr>
          <w:p w14:paraId="511C6338" w14:textId="77777777" w:rsidR="001A585B" w:rsidRPr="005A0BEA" w:rsidRDefault="001A585B" w:rsidP="00A4020E">
            <w:pPr>
              <w:autoSpaceDE w:val="0"/>
              <w:autoSpaceDN w:val="0"/>
              <w:rPr>
                <w:rFonts w:ascii="Times New Roman" w:hAnsi="Times New Roman"/>
                <w:color w:val="000000"/>
                <w:sz w:val="28"/>
                <w:szCs w:val="28"/>
              </w:rPr>
            </w:pPr>
          </w:p>
        </w:tc>
        <w:tc>
          <w:tcPr>
            <w:tcW w:w="3572" w:type="dxa"/>
          </w:tcPr>
          <w:p w14:paraId="4917393B"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3618F22D" w14:textId="77777777" w:rsidTr="00A4020E">
        <w:trPr>
          <w:cantSplit/>
        </w:trPr>
        <w:tc>
          <w:tcPr>
            <w:tcW w:w="3430" w:type="dxa"/>
            <w:vMerge w:val="restart"/>
          </w:tcPr>
          <w:p w14:paraId="373C57DF"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r w:rsidRPr="005A0BEA">
              <w:rPr>
                <w:rFonts w:ascii="Times New Roman" w:hAnsi="Times New Roman"/>
                <w:iCs/>
                <w:color w:val="000000"/>
                <w:sz w:val="28"/>
                <w:szCs w:val="28"/>
              </w:rPr>
              <w:t xml:space="preserve">Группа </w:t>
            </w:r>
            <w:r w:rsidRPr="005A0BEA">
              <w:rPr>
                <w:rFonts w:ascii="Times New Roman" w:hAnsi="Times New Roman"/>
                <w:iCs/>
                <w:color w:val="000000"/>
                <w:sz w:val="28"/>
                <w:szCs w:val="28"/>
                <w:lang w:val="en-US"/>
              </w:rPr>
              <w:t>N</w:t>
            </w:r>
          </w:p>
        </w:tc>
        <w:tc>
          <w:tcPr>
            <w:tcW w:w="5103" w:type="dxa"/>
          </w:tcPr>
          <w:p w14:paraId="2103E878" w14:textId="77777777" w:rsidR="001A585B" w:rsidRPr="005A0BEA" w:rsidRDefault="001A585B" w:rsidP="00A4020E">
            <w:pPr>
              <w:autoSpaceDE w:val="0"/>
              <w:autoSpaceDN w:val="0"/>
              <w:rPr>
                <w:rFonts w:ascii="Times New Roman" w:hAnsi="Times New Roman"/>
                <w:iCs/>
                <w:color w:val="000000"/>
                <w:sz w:val="28"/>
                <w:szCs w:val="28"/>
              </w:rPr>
            </w:pPr>
          </w:p>
        </w:tc>
        <w:tc>
          <w:tcPr>
            <w:tcW w:w="3090" w:type="dxa"/>
          </w:tcPr>
          <w:p w14:paraId="2DFA10FF" w14:textId="77777777" w:rsidR="001A585B" w:rsidRPr="005A0BEA" w:rsidRDefault="001A585B" w:rsidP="00A4020E">
            <w:pPr>
              <w:autoSpaceDE w:val="0"/>
              <w:autoSpaceDN w:val="0"/>
              <w:rPr>
                <w:rFonts w:ascii="Times New Roman" w:hAnsi="Times New Roman"/>
                <w:color w:val="000000"/>
                <w:sz w:val="28"/>
                <w:szCs w:val="28"/>
              </w:rPr>
            </w:pPr>
          </w:p>
        </w:tc>
        <w:tc>
          <w:tcPr>
            <w:tcW w:w="3572" w:type="dxa"/>
          </w:tcPr>
          <w:p w14:paraId="6D6AD276"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040D626E" w14:textId="77777777" w:rsidTr="00A4020E">
        <w:trPr>
          <w:cantSplit/>
        </w:trPr>
        <w:tc>
          <w:tcPr>
            <w:tcW w:w="3430" w:type="dxa"/>
            <w:vMerge/>
          </w:tcPr>
          <w:p w14:paraId="760F852E" w14:textId="77777777" w:rsidR="001A585B" w:rsidRPr="005A0BEA" w:rsidRDefault="001A585B" w:rsidP="00A4020E">
            <w:pPr>
              <w:autoSpaceDE w:val="0"/>
              <w:autoSpaceDN w:val="0"/>
              <w:ind w:left="57" w:right="57"/>
              <w:jc w:val="both"/>
              <w:rPr>
                <w:rFonts w:ascii="Times New Roman" w:hAnsi="Times New Roman"/>
                <w:iCs/>
                <w:color w:val="000000"/>
                <w:sz w:val="28"/>
                <w:szCs w:val="28"/>
              </w:rPr>
            </w:pPr>
          </w:p>
        </w:tc>
        <w:tc>
          <w:tcPr>
            <w:tcW w:w="5103" w:type="dxa"/>
          </w:tcPr>
          <w:p w14:paraId="4C7537F0" w14:textId="77777777" w:rsidR="001A585B" w:rsidRPr="005A0BEA" w:rsidRDefault="001A585B" w:rsidP="00A4020E">
            <w:pPr>
              <w:autoSpaceDE w:val="0"/>
              <w:autoSpaceDN w:val="0"/>
              <w:rPr>
                <w:rFonts w:ascii="Times New Roman" w:hAnsi="Times New Roman"/>
                <w:iCs/>
                <w:color w:val="000000"/>
                <w:sz w:val="28"/>
                <w:szCs w:val="28"/>
              </w:rPr>
            </w:pPr>
          </w:p>
        </w:tc>
        <w:tc>
          <w:tcPr>
            <w:tcW w:w="3090" w:type="dxa"/>
          </w:tcPr>
          <w:p w14:paraId="47EFC056" w14:textId="77777777" w:rsidR="001A585B" w:rsidRPr="005A0BEA" w:rsidRDefault="001A585B" w:rsidP="00A4020E">
            <w:pPr>
              <w:autoSpaceDE w:val="0"/>
              <w:autoSpaceDN w:val="0"/>
              <w:rPr>
                <w:rFonts w:ascii="Times New Roman" w:hAnsi="Times New Roman"/>
                <w:color w:val="000000"/>
                <w:sz w:val="28"/>
                <w:szCs w:val="28"/>
              </w:rPr>
            </w:pPr>
          </w:p>
        </w:tc>
        <w:tc>
          <w:tcPr>
            <w:tcW w:w="3572" w:type="dxa"/>
          </w:tcPr>
          <w:p w14:paraId="53B28E64" w14:textId="77777777" w:rsidR="001A585B" w:rsidRPr="005A0BEA" w:rsidRDefault="001A585B" w:rsidP="00A4020E">
            <w:pPr>
              <w:autoSpaceDE w:val="0"/>
              <w:autoSpaceDN w:val="0"/>
              <w:jc w:val="center"/>
              <w:rPr>
                <w:rFonts w:ascii="Times New Roman" w:hAnsi="Times New Roman"/>
                <w:color w:val="000000"/>
                <w:sz w:val="28"/>
                <w:szCs w:val="28"/>
              </w:rPr>
            </w:pPr>
          </w:p>
        </w:tc>
      </w:tr>
    </w:tbl>
    <w:p w14:paraId="1085D01C"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7.5. Издержки и выгоды адресатов правового регулирования, не поддающиеся количественной оценке:</w:t>
      </w:r>
    </w:p>
    <w:p w14:paraId="788D73D9" w14:textId="77777777" w:rsidR="001A585B" w:rsidRPr="005A0BEA" w:rsidRDefault="001A585B" w:rsidP="001A585B">
      <w:pPr>
        <w:autoSpaceDE w:val="0"/>
        <w:autoSpaceDN w:val="0"/>
        <w:rPr>
          <w:rFonts w:ascii="Times New Roman" w:hAnsi="Times New Roman"/>
          <w:color w:val="000000"/>
          <w:sz w:val="28"/>
          <w:szCs w:val="28"/>
        </w:rPr>
      </w:pPr>
    </w:p>
    <w:p w14:paraId="65A23614" w14:textId="77777777" w:rsidR="001A585B" w:rsidRPr="005A0BEA" w:rsidRDefault="001A585B" w:rsidP="001A585B">
      <w:pPr>
        <w:pBdr>
          <w:top w:val="single" w:sz="4" w:space="1" w:color="auto"/>
        </w:pBdr>
        <w:autoSpaceDE w:val="0"/>
        <w:autoSpaceDN w:val="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1B018CFC"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 xml:space="preserve">7.6. Источники данных: </w:t>
      </w:r>
    </w:p>
    <w:p w14:paraId="258A72B8" w14:textId="77777777" w:rsidR="001A585B" w:rsidRPr="005A0BEA" w:rsidRDefault="001A585B" w:rsidP="001A585B">
      <w:pPr>
        <w:autoSpaceDE w:val="0"/>
        <w:autoSpaceDN w:val="0"/>
        <w:rPr>
          <w:rFonts w:ascii="Times New Roman" w:hAnsi="Times New Roman"/>
          <w:color w:val="000000"/>
          <w:sz w:val="28"/>
          <w:szCs w:val="28"/>
        </w:rPr>
      </w:pPr>
    </w:p>
    <w:p w14:paraId="4B5FC825" w14:textId="77777777" w:rsidR="001A585B" w:rsidRPr="005A0BEA" w:rsidRDefault="001A585B" w:rsidP="001A585B">
      <w:pPr>
        <w:pBdr>
          <w:top w:val="single" w:sz="4" w:space="1" w:color="auto"/>
        </w:pBdr>
        <w:autoSpaceDE w:val="0"/>
        <w:autoSpaceDN w:val="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348E2256" w14:textId="77777777" w:rsidR="001A585B" w:rsidRPr="005A0BEA" w:rsidRDefault="001A585B" w:rsidP="001A585B">
      <w:pPr>
        <w:pBdr>
          <w:top w:val="single" w:sz="4" w:space="1" w:color="auto"/>
        </w:pBdr>
        <w:autoSpaceDE w:val="0"/>
        <w:autoSpaceDN w:val="0"/>
        <w:jc w:val="center"/>
        <w:rPr>
          <w:rFonts w:ascii="Times New Roman" w:hAnsi="Times New Roman"/>
          <w:color w:val="000000"/>
        </w:rPr>
      </w:pPr>
    </w:p>
    <w:p w14:paraId="4BC8107D"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 xml:space="preserve">7.6.1. Описание упущенной выгоды, ее количественная оценка: </w:t>
      </w:r>
    </w:p>
    <w:p w14:paraId="552D5DAE" w14:textId="77777777" w:rsidR="001A585B" w:rsidRPr="005A0BEA" w:rsidRDefault="001A585B" w:rsidP="001A585B">
      <w:pPr>
        <w:autoSpaceDE w:val="0"/>
        <w:autoSpaceDN w:val="0"/>
        <w:rPr>
          <w:rFonts w:ascii="Times New Roman" w:hAnsi="Times New Roman"/>
          <w:color w:val="000000"/>
          <w:sz w:val="28"/>
          <w:szCs w:val="28"/>
        </w:rPr>
      </w:pPr>
    </w:p>
    <w:p w14:paraId="486FC6FC" w14:textId="77777777" w:rsidR="001A585B" w:rsidRPr="005A0BEA" w:rsidRDefault="001A585B" w:rsidP="001A585B">
      <w:pPr>
        <w:pBdr>
          <w:top w:val="single" w:sz="4" w:space="1" w:color="auto"/>
        </w:pBdr>
        <w:autoSpaceDE w:val="0"/>
        <w:autoSpaceDN w:val="0"/>
        <w:jc w:val="center"/>
        <w:rPr>
          <w:rFonts w:ascii="Times New Roman" w:hAnsi="Times New Roman"/>
          <w:color w:val="000000"/>
        </w:rPr>
      </w:pPr>
      <w:r w:rsidRPr="005A0BEA">
        <w:rPr>
          <w:rFonts w:ascii="Times New Roman" w:hAnsi="Times New Roman"/>
          <w:color w:val="000000"/>
        </w:rPr>
        <w:lastRenderedPageBreak/>
        <w:t>место для текстового описания</w:t>
      </w:r>
    </w:p>
    <w:p w14:paraId="0331852C" w14:textId="77777777" w:rsidR="001A585B" w:rsidRPr="005A0BEA" w:rsidRDefault="001A585B" w:rsidP="001A585B">
      <w:pPr>
        <w:autoSpaceDE w:val="0"/>
        <w:autoSpaceDN w:val="0"/>
        <w:spacing w:after="240"/>
        <w:jc w:val="both"/>
        <w:rPr>
          <w:rFonts w:ascii="Times New Roman" w:hAnsi="Times New Roman"/>
          <w:bCs/>
          <w:color w:val="000000"/>
          <w:sz w:val="28"/>
          <w:szCs w:val="28"/>
        </w:rPr>
      </w:pPr>
      <w:r w:rsidRPr="005A0BEA">
        <w:rPr>
          <w:rFonts w:ascii="Times New Roman" w:hAnsi="Times New Roman"/>
          <w:bCs/>
          <w:color w:val="000000"/>
          <w:sz w:val="28"/>
          <w:szCs w:val="28"/>
        </w:rPr>
        <w:t xml:space="preserve">8. </w:t>
      </w:r>
      <w:r w:rsidRPr="005A0BEA">
        <w:rPr>
          <w:rFonts w:ascii="Times New Roman" w:eastAsia="Calibri" w:hAnsi="Times New Roman"/>
          <w:color w:val="000000"/>
          <w:sz w:val="28"/>
          <w:szCs w:val="28"/>
          <w:lang w:eastAsia="en-US"/>
        </w:rPr>
        <w:t>Оценка фактических положительных и отрицательных последствий установленного регулирования</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3"/>
        <w:gridCol w:w="5812"/>
        <w:gridCol w:w="4536"/>
      </w:tblGrid>
      <w:tr w:rsidR="001A585B" w:rsidRPr="005A0BEA" w14:paraId="5A29FEDB" w14:textId="77777777" w:rsidTr="00A4020E">
        <w:tc>
          <w:tcPr>
            <w:tcW w:w="5273" w:type="dxa"/>
            <w:tcBorders>
              <w:top w:val="single" w:sz="4" w:space="0" w:color="auto"/>
              <w:left w:val="single" w:sz="4" w:space="0" w:color="auto"/>
              <w:bottom w:val="single" w:sz="4" w:space="0" w:color="auto"/>
              <w:right w:val="single" w:sz="4" w:space="0" w:color="auto"/>
            </w:tcBorders>
            <w:hideMark/>
          </w:tcPr>
          <w:p w14:paraId="1DCE9160" w14:textId="77777777" w:rsidR="001A585B" w:rsidRPr="005A0BEA" w:rsidRDefault="001A585B" w:rsidP="00A4020E">
            <w:pPr>
              <w:autoSpaceDE w:val="0"/>
              <w:autoSpaceDN w:val="0"/>
              <w:spacing w:line="256" w:lineRule="auto"/>
              <w:ind w:left="57" w:right="57"/>
              <w:jc w:val="center"/>
              <w:rPr>
                <w:rFonts w:ascii="Times New Roman" w:hAnsi="Times New Roman"/>
                <w:color w:val="000000"/>
                <w:sz w:val="28"/>
                <w:szCs w:val="28"/>
                <w:lang w:eastAsia="en-US"/>
              </w:rPr>
            </w:pPr>
            <w:r w:rsidRPr="005A0BEA">
              <w:rPr>
                <w:rFonts w:ascii="Times New Roman" w:hAnsi="Times New Roman"/>
                <w:color w:val="000000"/>
                <w:sz w:val="28"/>
                <w:szCs w:val="28"/>
                <w:lang w:eastAsia="en-US"/>
              </w:rPr>
              <w:t>8.1.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hideMark/>
          </w:tcPr>
          <w:p w14:paraId="18ABBFAF" w14:textId="77777777" w:rsidR="001A585B" w:rsidRPr="005A0BEA" w:rsidRDefault="001A585B" w:rsidP="00A4020E">
            <w:pPr>
              <w:autoSpaceDE w:val="0"/>
              <w:autoSpaceDN w:val="0"/>
              <w:spacing w:line="256" w:lineRule="auto"/>
              <w:ind w:left="57" w:right="57"/>
              <w:jc w:val="center"/>
              <w:rPr>
                <w:rFonts w:ascii="Times New Roman" w:hAnsi="Times New Roman"/>
                <w:color w:val="000000"/>
                <w:sz w:val="28"/>
                <w:szCs w:val="28"/>
                <w:lang w:eastAsia="en-US"/>
              </w:rPr>
            </w:pPr>
            <w:r w:rsidRPr="005A0BEA">
              <w:rPr>
                <w:rFonts w:ascii="Times New Roman" w:hAnsi="Times New Roman"/>
                <w:color w:val="000000"/>
                <w:sz w:val="28"/>
                <w:szCs w:val="28"/>
                <w:lang w:eastAsia="en-US"/>
              </w:rPr>
              <w:t>8.2. Группы заинтересованных лиц, для которых последствия являются значимыми</w:t>
            </w:r>
          </w:p>
          <w:p w14:paraId="0FE562B6" w14:textId="77777777" w:rsidR="001A585B" w:rsidRPr="005A0BEA" w:rsidRDefault="001A585B" w:rsidP="00A4020E">
            <w:pPr>
              <w:autoSpaceDE w:val="0"/>
              <w:autoSpaceDN w:val="0"/>
              <w:spacing w:line="256" w:lineRule="auto"/>
              <w:ind w:left="57" w:right="57"/>
              <w:jc w:val="center"/>
              <w:rPr>
                <w:rFonts w:ascii="Times New Roman" w:hAnsi="Times New Roman"/>
                <w:color w:val="000000"/>
                <w:sz w:val="28"/>
                <w:szCs w:val="28"/>
                <w:lang w:eastAsia="en-US"/>
              </w:rPr>
            </w:pPr>
            <w:r w:rsidRPr="005A0BEA">
              <w:rPr>
                <w:rFonts w:ascii="Times New Roman" w:hAnsi="Times New Roman"/>
                <w:iCs/>
                <w:color w:val="000000"/>
                <w:sz w:val="28"/>
                <w:szCs w:val="28"/>
                <w:lang w:eastAsia="en-US"/>
              </w:rPr>
              <w:t>(в соответствии с п. 4.1 отчета)</w:t>
            </w:r>
          </w:p>
        </w:tc>
        <w:tc>
          <w:tcPr>
            <w:tcW w:w="4536" w:type="dxa"/>
            <w:tcBorders>
              <w:top w:val="single" w:sz="4" w:space="0" w:color="auto"/>
              <w:left w:val="single" w:sz="4" w:space="0" w:color="auto"/>
              <w:bottom w:val="single" w:sz="4" w:space="0" w:color="auto"/>
              <w:right w:val="single" w:sz="4" w:space="0" w:color="auto"/>
            </w:tcBorders>
            <w:hideMark/>
          </w:tcPr>
          <w:p w14:paraId="6E089431" w14:textId="77777777" w:rsidR="001A585B" w:rsidRPr="005A0BEA" w:rsidRDefault="001A585B" w:rsidP="00A4020E">
            <w:pPr>
              <w:autoSpaceDE w:val="0"/>
              <w:autoSpaceDN w:val="0"/>
              <w:spacing w:line="256" w:lineRule="auto"/>
              <w:ind w:left="57" w:right="57"/>
              <w:jc w:val="center"/>
              <w:rPr>
                <w:rFonts w:ascii="Times New Roman" w:hAnsi="Times New Roman"/>
                <w:iCs/>
                <w:color w:val="000000"/>
                <w:sz w:val="28"/>
                <w:szCs w:val="28"/>
                <w:lang w:eastAsia="en-US"/>
              </w:rPr>
            </w:pPr>
            <w:r w:rsidRPr="005A0BEA">
              <w:rPr>
                <w:rFonts w:ascii="Times New Roman" w:hAnsi="Times New Roman"/>
                <w:color w:val="000000"/>
                <w:sz w:val="28"/>
                <w:szCs w:val="28"/>
                <w:lang w:eastAsia="en-US"/>
              </w:rPr>
              <w:t>8.3. Количественная оценка положительных и отрицательных последствий, тыс. рублей</w:t>
            </w:r>
          </w:p>
        </w:tc>
      </w:tr>
      <w:tr w:rsidR="001A585B" w:rsidRPr="005A0BEA" w14:paraId="3ACAF062"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1822F67F"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eastAsia="en-US"/>
              </w:rPr>
            </w:pPr>
            <w:r w:rsidRPr="005A0BEA">
              <w:rPr>
                <w:rFonts w:ascii="Times New Roman" w:hAnsi="Times New Roman"/>
                <w:iCs/>
                <w:color w:val="000000"/>
                <w:sz w:val="28"/>
                <w:szCs w:val="28"/>
                <w:lang w:eastAsia="en-US"/>
              </w:rPr>
              <w:t>Положительные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14:paraId="10571EF0"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794A8486"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r w:rsidR="001A585B" w:rsidRPr="005A0BEA" w14:paraId="1676638C"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1674A211"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eastAsia="en-US"/>
              </w:rPr>
            </w:pPr>
            <w:r w:rsidRPr="005A0BEA">
              <w:rPr>
                <w:rFonts w:ascii="Times New Roman" w:hAnsi="Times New Roman"/>
                <w:iCs/>
                <w:color w:val="000000"/>
                <w:sz w:val="28"/>
                <w:szCs w:val="28"/>
                <w:lang w:eastAsia="en-US"/>
              </w:rPr>
              <w:t>1</w:t>
            </w:r>
          </w:p>
        </w:tc>
        <w:tc>
          <w:tcPr>
            <w:tcW w:w="5812" w:type="dxa"/>
            <w:tcBorders>
              <w:top w:val="single" w:sz="4" w:space="0" w:color="auto"/>
              <w:left w:val="single" w:sz="4" w:space="0" w:color="auto"/>
              <w:bottom w:val="single" w:sz="4" w:space="0" w:color="auto"/>
              <w:right w:val="single" w:sz="4" w:space="0" w:color="auto"/>
            </w:tcBorders>
          </w:tcPr>
          <w:p w14:paraId="137A1E13"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4EE085B6"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r w:rsidR="001A585B" w:rsidRPr="005A0BEA" w14:paraId="0D2282AC"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56D5AFD3"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eastAsia="en-US"/>
              </w:rPr>
            </w:pPr>
            <w:r w:rsidRPr="005A0BEA">
              <w:rPr>
                <w:rFonts w:ascii="Times New Roman" w:hAnsi="Times New Roman"/>
                <w:iCs/>
                <w:color w:val="000000"/>
                <w:sz w:val="28"/>
                <w:szCs w:val="28"/>
                <w:lang w:val="en-US" w:eastAsia="en-US"/>
              </w:rPr>
              <w:t>N</w:t>
            </w:r>
          </w:p>
        </w:tc>
        <w:tc>
          <w:tcPr>
            <w:tcW w:w="5812" w:type="dxa"/>
            <w:tcBorders>
              <w:top w:val="single" w:sz="4" w:space="0" w:color="auto"/>
              <w:left w:val="single" w:sz="4" w:space="0" w:color="auto"/>
              <w:bottom w:val="single" w:sz="4" w:space="0" w:color="auto"/>
              <w:right w:val="single" w:sz="4" w:space="0" w:color="auto"/>
            </w:tcBorders>
          </w:tcPr>
          <w:p w14:paraId="5EC713CF"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164FC418"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r w:rsidR="001A585B" w:rsidRPr="005A0BEA" w14:paraId="65149882"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7FFBAB91"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val="en-US" w:eastAsia="en-US"/>
              </w:rPr>
            </w:pPr>
            <w:r w:rsidRPr="005A0BEA">
              <w:rPr>
                <w:rFonts w:ascii="Times New Roman" w:hAnsi="Times New Roman"/>
                <w:iCs/>
                <w:color w:val="000000"/>
                <w:sz w:val="28"/>
                <w:szCs w:val="28"/>
                <w:lang w:eastAsia="en-US"/>
              </w:rPr>
              <w:t>Отрицательные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14:paraId="74F1C485"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7A0D236A"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r w:rsidR="001A585B" w:rsidRPr="005A0BEA" w14:paraId="2AFCE096"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622BAEEE"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eastAsia="en-US"/>
              </w:rPr>
            </w:pPr>
            <w:r w:rsidRPr="005A0BEA">
              <w:rPr>
                <w:rFonts w:ascii="Times New Roman" w:hAnsi="Times New Roman"/>
                <w:iCs/>
                <w:color w:val="000000"/>
                <w:sz w:val="28"/>
                <w:szCs w:val="28"/>
                <w:lang w:eastAsia="en-US"/>
              </w:rPr>
              <w:t>1</w:t>
            </w:r>
          </w:p>
        </w:tc>
        <w:tc>
          <w:tcPr>
            <w:tcW w:w="5812" w:type="dxa"/>
            <w:tcBorders>
              <w:top w:val="single" w:sz="4" w:space="0" w:color="auto"/>
              <w:left w:val="single" w:sz="4" w:space="0" w:color="auto"/>
              <w:bottom w:val="single" w:sz="4" w:space="0" w:color="auto"/>
              <w:right w:val="single" w:sz="4" w:space="0" w:color="auto"/>
            </w:tcBorders>
          </w:tcPr>
          <w:p w14:paraId="40E2DC65"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5A2DD2CD"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r w:rsidR="001A585B" w:rsidRPr="005A0BEA" w14:paraId="2138500C" w14:textId="77777777" w:rsidTr="00A4020E">
        <w:trPr>
          <w:cantSplit/>
        </w:trPr>
        <w:tc>
          <w:tcPr>
            <w:tcW w:w="5273" w:type="dxa"/>
            <w:tcBorders>
              <w:top w:val="single" w:sz="4" w:space="0" w:color="auto"/>
              <w:left w:val="single" w:sz="4" w:space="0" w:color="auto"/>
              <w:bottom w:val="single" w:sz="4" w:space="0" w:color="auto"/>
              <w:right w:val="single" w:sz="4" w:space="0" w:color="auto"/>
            </w:tcBorders>
            <w:hideMark/>
          </w:tcPr>
          <w:p w14:paraId="4240935D" w14:textId="77777777" w:rsidR="001A585B" w:rsidRPr="005A0BEA" w:rsidRDefault="001A585B" w:rsidP="00A4020E">
            <w:pPr>
              <w:autoSpaceDE w:val="0"/>
              <w:autoSpaceDN w:val="0"/>
              <w:spacing w:line="256" w:lineRule="auto"/>
              <w:ind w:left="57" w:right="57"/>
              <w:jc w:val="both"/>
              <w:rPr>
                <w:rFonts w:ascii="Times New Roman" w:hAnsi="Times New Roman"/>
                <w:iCs/>
                <w:color w:val="000000"/>
                <w:sz w:val="28"/>
                <w:szCs w:val="28"/>
                <w:lang w:val="en-US" w:eastAsia="en-US"/>
              </w:rPr>
            </w:pPr>
            <w:r w:rsidRPr="005A0BEA">
              <w:rPr>
                <w:rFonts w:ascii="Times New Roman" w:hAnsi="Times New Roman"/>
                <w:iCs/>
                <w:color w:val="000000"/>
                <w:sz w:val="28"/>
                <w:szCs w:val="28"/>
                <w:lang w:val="en-US" w:eastAsia="en-US"/>
              </w:rPr>
              <w:t>N</w:t>
            </w:r>
          </w:p>
        </w:tc>
        <w:tc>
          <w:tcPr>
            <w:tcW w:w="5812" w:type="dxa"/>
            <w:tcBorders>
              <w:top w:val="single" w:sz="4" w:space="0" w:color="auto"/>
              <w:left w:val="single" w:sz="4" w:space="0" w:color="auto"/>
              <w:bottom w:val="single" w:sz="4" w:space="0" w:color="auto"/>
              <w:right w:val="single" w:sz="4" w:space="0" w:color="auto"/>
            </w:tcBorders>
          </w:tcPr>
          <w:p w14:paraId="42622B74" w14:textId="77777777" w:rsidR="001A585B" w:rsidRPr="005A0BEA" w:rsidRDefault="001A585B" w:rsidP="00A4020E">
            <w:pPr>
              <w:autoSpaceDE w:val="0"/>
              <w:autoSpaceDN w:val="0"/>
              <w:spacing w:line="256" w:lineRule="auto"/>
              <w:rPr>
                <w:rFonts w:ascii="Times New Roman" w:hAnsi="Times New Roman"/>
                <w:color w:val="000000"/>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14:paraId="4B29E4B8" w14:textId="77777777" w:rsidR="001A585B" w:rsidRPr="005A0BEA" w:rsidRDefault="001A585B" w:rsidP="00A4020E">
            <w:pPr>
              <w:autoSpaceDE w:val="0"/>
              <w:autoSpaceDN w:val="0"/>
              <w:spacing w:line="256" w:lineRule="auto"/>
              <w:jc w:val="center"/>
              <w:rPr>
                <w:rFonts w:ascii="Times New Roman" w:hAnsi="Times New Roman"/>
                <w:color w:val="000000"/>
                <w:sz w:val="28"/>
                <w:szCs w:val="28"/>
                <w:lang w:eastAsia="en-US"/>
              </w:rPr>
            </w:pPr>
          </w:p>
        </w:tc>
      </w:tr>
    </w:tbl>
    <w:p w14:paraId="086390BD" w14:textId="77777777" w:rsidR="001A585B" w:rsidRPr="005A0BEA" w:rsidRDefault="001A585B" w:rsidP="001A585B">
      <w:pPr>
        <w:autoSpaceDE w:val="0"/>
        <w:autoSpaceDN w:val="0"/>
        <w:rPr>
          <w:rFonts w:ascii="Times New Roman" w:hAnsi="Times New Roman"/>
          <w:color w:val="000000"/>
          <w:sz w:val="28"/>
          <w:szCs w:val="28"/>
        </w:rPr>
      </w:pPr>
    </w:p>
    <w:p w14:paraId="6EB454DC"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t>8.5. Источники данных:</w:t>
      </w:r>
    </w:p>
    <w:p w14:paraId="17287097" w14:textId="77777777" w:rsidR="001A585B" w:rsidRPr="005A0BEA" w:rsidRDefault="001A585B" w:rsidP="001A585B">
      <w:pPr>
        <w:autoSpaceDE w:val="0"/>
        <w:autoSpaceDN w:val="0"/>
        <w:rPr>
          <w:rFonts w:ascii="Times New Roman" w:hAnsi="Times New Roman"/>
          <w:color w:val="000000"/>
          <w:sz w:val="28"/>
          <w:szCs w:val="28"/>
        </w:rPr>
      </w:pPr>
    </w:p>
    <w:p w14:paraId="0573FD4B" w14:textId="77777777" w:rsidR="001A585B" w:rsidRPr="005A0BEA" w:rsidRDefault="001A585B" w:rsidP="001A585B">
      <w:pPr>
        <w:pBdr>
          <w:top w:val="single" w:sz="4" w:space="1" w:color="auto"/>
        </w:pBdr>
        <w:autoSpaceDE w:val="0"/>
        <w:autoSpaceDN w:val="0"/>
        <w:spacing w:after="360"/>
        <w:jc w:val="center"/>
        <w:rPr>
          <w:rFonts w:ascii="Times New Roman" w:hAnsi="Times New Roman"/>
          <w:color w:val="000000"/>
        </w:rPr>
      </w:pPr>
      <w:r w:rsidRPr="005A0BEA">
        <w:rPr>
          <w:rFonts w:ascii="Times New Roman" w:hAnsi="Times New Roman"/>
          <w:color w:val="000000"/>
        </w:rPr>
        <w:t>место для текстового описания</w:t>
      </w:r>
    </w:p>
    <w:p w14:paraId="4DC8CEB5" w14:textId="77777777" w:rsidR="001A585B" w:rsidRPr="005A0BEA" w:rsidRDefault="001A585B" w:rsidP="001A585B">
      <w:pPr>
        <w:autoSpaceDE w:val="0"/>
        <w:autoSpaceDN w:val="0"/>
        <w:rPr>
          <w:rFonts w:ascii="Times New Roman" w:hAnsi="Times New Roman"/>
          <w:color w:val="000000"/>
          <w:sz w:val="28"/>
          <w:szCs w:val="28"/>
        </w:rPr>
        <w:sectPr w:rsidR="001A585B" w:rsidRPr="005A0BEA">
          <w:pgSz w:w="16840" w:h="11907" w:orient="landscape" w:code="9"/>
          <w:pgMar w:top="1134" w:right="851" w:bottom="567" w:left="851" w:header="397" w:footer="397" w:gutter="0"/>
          <w:cols w:space="709"/>
        </w:sectPr>
      </w:pPr>
    </w:p>
    <w:p w14:paraId="2BAED2E4" w14:textId="77777777" w:rsidR="001A585B" w:rsidRPr="005A0BEA" w:rsidRDefault="001A585B" w:rsidP="001A585B">
      <w:pPr>
        <w:autoSpaceDE w:val="0"/>
        <w:autoSpaceDN w:val="0"/>
        <w:rPr>
          <w:rFonts w:ascii="Times New Roman" w:hAnsi="Times New Roman"/>
          <w:color w:val="000000"/>
          <w:sz w:val="28"/>
          <w:szCs w:val="28"/>
        </w:rPr>
      </w:pPr>
      <w:r w:rsidRPr="005A0BEA">
        <w:rPr>
          <w:rFonts w:ascii="Times New Roman" w:hAnsi="Times New Roman"/>
          <w:color w:val="000000"/>
          <w:sz w:val="28"/>
          <w:szCs w:val="28"/>
        </w:rPr>
        <w:lastRenderedPageBreak/>
        <w:t>9. «Результаты экспертизы нормативного правового акта»</w:t>
      </w:r>
    </w:p>
    <w:p w14:paraId="6CDD4633" w14:textId="77777777" w:rsidR="001A585B" w:rsidRPr="005A0BEA" w:rsidRDefault="001A585B" w:rsidP="001A585B">
      <w:pPr>
        <w:autoSpaceDE w:val="0"/>
        <w:autoSpaceDN w:val="0"/>
        <w:rPr>
          <w:rFonts w:ascii="Times New Roman" w:hAnsi="Times New Roman"/>
          <w:color w:val="000000"/>
          <w:sz w:val="28"/>
          <w:szCs w:val="28"/>
        </w:rPr>
      </w:pPr>
    </w:p>
    <w:p w14:paraId="7FDAF667" w14:textId="77777777" w:rsidR="001A585B" w:rsidRPr="005A0BEA" w:rsidRDefault="001A585B" w:rsidP="001A585B">
      <w:pPr>
        <w:pBdr>
          <w:top w:val="single" w:sz="4" w:space="1" w:color="auto"/>
        </w:pBdr>
        <w:autoSpaceDE w:val="0"/>
        <w:autoSpaceDN w:val="0"/>
        <w:spacing w:after="360"/>
        <w:jc w:val="center"/>
        <w:rPr>
          <w:rFonts w:ascii="Times New Roman" w:hAnsi="Times New Roman"/>
          <w:color w:val="000000"/>
          <w:sz w:val="28"/>
          <w:szCs w:val="28"/>
        </w:rPr>
      </w:pPr>
      <w:r w:rsidRPr="005A0BEA">
        <w:rPr>
          <w:rFonts w:ascii="Times New Roman" w:hAnsi="Times New Roman"/>
          <w:color w:val="000000"/>
          <w:sz w:val="28"/>
          <w:szCs w:val="28"/>
        </w:rPr>
        <w:t>место для текстового описания</w:t>
      </w:r>
    </w:p>
    <w:p w14:paraId="0E2BD292" w14:textId="77777777" w:rsidR="001A585B" w:rsidRPr="005A0BEA" w:rsidRDefault="001A585B" w:rsidP="001A585B">
      <w:pPr>
        <w:autoSpaceDE w:val="0"/>
        <w:autoSpaceDN w:val="0"/>
        <w:spacing w:after="120"/>
        <w:jc w:val="both"/>
        <w:rPr>
          <w:rFonts w:ascii="Times New Roman" w:hAnsi="Times New Roman"/>
          <w:color w:val="000000"/>
          <w:sz w:val="28"/>
          <w:szCs w:val="28"/>
        </w:rPr>
      </w:pPr>
      <w:r w:rsidRPr="005A0BEA">
        <w:rPr>
          <w:rFonts w:ascii="Times New Roman" w:hAnsi="Times New Roman"/>
          <w:color w:val="000000"/>
          <w:sz w:val="28"/>
          <w:szCs w:val="28"/>
        </w:rPr>
        <w:t xml:space="preserve">Приложение: свод предложений, поступивших в ходе публичных консультаций, с указанием сведений об их учете или причинах отклонения. </w:t>
      </w:r>
    </w:p>
    <w:p w14:paraId="4239D5F9" w14:textId="77777777" w:rsidR="001A585B" w:rsidRPr="005A0BEA" w:rsidRDefault="001A585B" w:rsidP="001A585B">
      <w:pPr>
        <w:autoSpaceDE w:val="0"/>
        <w:autoSpaceDN w:val="0"/>
        <w:spacing w:after="120"/>
        <w:jc w:val="both"/>
        <w:rPr>
          <w:rFonts w:ascii="Times New Roman" w:hAnsi="Times New Roman"/>
          <w:color w:val="000000"/>
          <w:sz w:val="28"/>
          <w:szCs w:val="28"/>
        </w:rPr>
      </w:pPr>
      <w:r w:rsidRPr="005A0BEA">
        <w:rPr>
          <w:rFonts w:ascii="Times New Roman" w:hAnsi="Times New Roman"/>
          <w:color w:val="000000"/>
          <w:sz w:val="28"/>
          <w:szCs w:val="28"/>
        </w:rPr>
        <w:t>Иные приложения (по усмотрению органа, осуществляющего экспертизу муниципальных нормативных правовых актов).</w:t>
      </w:r>
    </w:p>
    <w:p w14:paraId="3FD28E5E" w14:textId="77777777" w:rsidR="001A585B" w:rsidRPr="005A0BEA" w:rsidRDefault="001A585B" w:rsidP="001A585B">
      <w:pPr>
        <w:autoSpaceDE w:val="0"/>
        <w:autoSpaceDN w:val="0"/>
        <w:spacing w:after="120"/>
        <w:jc w:val="both"/>
        <w:rPr>
          <w:rFonts w:ascii="Times New Roman" w:hAnsi="Times New Roman"/>
          <w:color w:val="000000"/>
          <w:sz w:val="28"/>
          <w:szCs w:val="28"/>
        </w:rPr>
      </w:pPr>
    </w:p>
    <w:p w14:paraId="0BAC8EFB" w14:textId="77777777" w:rsidR="001A585B" w:rsidRPr="005A0BEA" w:rsidRDefault="001A585B" w:rsidP="001A585B">
      <w:pPr>
        <w:autoSpaceDE w:val="0"/>
        <w:autoSpaceDN w:val="0"/>
        <w:spacing w:after="120"/>
        <w:jc w:val="both"/>
        <w:rPr>
          <w:rFonts w:ascii="Times New Roman" w:hAnsi="Times New Roman"/>
          <w:color w:val="000000"/>
          <w:sz w:val="28"/>
          <w:szCs w:val="28"/>
        </w:rPr>
      </w:pPr>
    </w:p>
    <w:p w14:paraId="75F5FD0F" w14:textId="77777777" w:rsidR="001A585B" w:rsidRPr="005A0BEA" w:rsidRDefault="001A585B" w:rsidP="001A585B">
      <w:pPr>
        <w:autoSpaceDE w:val="0"/>
        <w:autoSpaceDN w:val="0"/>
        <w:ind w:right="4678"/>
        <w:jc w:val="both"/>
        <w:rPr>
          <w:rFonts w:ascii="Times New Roman" w:hAnsi="Times New Roman"/>
          <w:color w:val="000000"/>
          <w:sz w:val="28"/>
          <w:szCs w:val="28"/>
        </w:rPr>
      </w:pPr>
      <w:r w:rsidRPr="005A0BEA">
        <w:rPr>
          <w:rFonts w:ascii="Times New Roman" w:hAnsi="Times New Roman"/>
          <w:color w:val="000000"/>
          <w:sz w:val="28"/>
          <w:szCs w:val="28"/>
        </w:rPr>
        <w:t>Руководитель структурного подразделения органа, осуществляющего экспертизу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1A585B" w:rsidRPr="005A0BEA" w14:paraId="49367481" w14:textId="77777777" w:rsidTr="00A4020E">
        <w:tc>
          <w:tcPr>
            <w:tcW w:w="4564" w:type="dxa"/>
            <w:tcBorders>
              <w:top w:val="nil"/>
              <w:left w:val="nil"/>
              <w:bottom w:val="single" w:sz="4" w:space="0" w:color="auto"/>
              <w:right w:val="nil"/>
            </w:tcBorders>
            <w:vAlign w:val="bottom"/>
          </w:tcPr>
          <w:p w14:paraId="78FA2C65" w14:textId="77777777" w:rsidR="001A585B" w:rsidRPr="005A0BEA" w:rsidRDefault="001A585B" w:rsidP="00A4020E">
            <w:pPr>
              <w:autoSpaceDE w:val="0"/>
              <w:autoSpaceDN w:val="0"/>
              <w:jc w:val="center"/>
              <w:rPr>
                <w:rFonts w:ascii="Times New Roman" w:hAnsi="Times New Roman"/>
                <w:color w:val="000000"/>
                <w:sz w:val="28"/>
                <w:szCs w:val="28"/>
              </w:rPr>
            </w:pPr>
          </w:p>
        </w:tc>
        <w:tc>
          <w:tcPr>
            <w:tcW w:w="993" w:type="dxa"/>
            <w:tcBorders>
              <w:top w:val="nil"/>
              <w:left w:val="nil"/>
              <w:bottom w:val="nil"/>
              <w:right w:val="nil"/>
            </w:tcBorders>
            <w:vAlign w:val="bottom"/>
          </w:tcPr>
          <w:p w14:paraId="308619F3" w14:textId="77777777" w:rsidR="001A585B" w:rsidRPr="005A0BEA" w:rsidRDefault="001A585B" w:rsidP="00A4020E">
            <w:pPr>
              <w:autoSpaceDE w:val="0"/>
              <w:autoSpaceDN w:val="0"/>
              <w:ind w:left="850"/>
              <w:rPr>
                <w:rFonts w:ascii="Times New Roman" w:hAnsi="Times New Roman"/>
                <w:color w:val="000000"/>
                <w:sz w:val="28"/>
                <w:szCs w:val="28"/>
              </w:rPr>
            </w:pPr>
          </w:p>
        </w:tc>
        <w:tc>
          <w:tcPr>
            <w:tcW w:w="1985" w:type="dxa"/>
            <w:tcBorders>
              <w:top w:val="nil"/>
              <w:left w:val="nil"/>
              <w:bottom w:val="single" w:sz="4" w:space="0" w:color="auto"/>
              <w:right w:val="nil"/>
            </w:tcBorders>
            <w:vAlign w:val="bottom"/>
          </w:tcPr>
          <w:p w14:paraId="239E517A" w14:textId="77777777" w:rsidR="001A585B" w:rsidRPr="005A0BEA" w:rsidRDefault="001A585B" w:rsidP="00A4020E">
            <w:pPr>
              <w:autoSpaceDE w:val="0"/>
              <w:autoSpaceDN w:val="0"/>
              <w:jc w:val="center"/>
              <w:rPr>
                <w:rFonts w:ascii="Times New Roman" w:hAnsi="Times New Roman"/>
                <w:color w:val="000000"/>
                <w:sz w:val="28"/>
                <w:szCs w:val="28"/>
              </w:rPr>
            </w:pPr>
          </w:p>
        </w:tc>
        <w:tc>
          <w:tcPr>
            <w:tcW w:w="170" w:type="dxa"/>
            <w:tcBorders>
              <w:top w:val="nil"/>
              <w:left w:val="nil"/>
              <w:bottom w:val="nil"/>
              <w:right w:val="nil"/>
            </w:tcBorders>
            <w:vAlign w:val="bottom"/>
          </w:tcPr>
          <w:p w14:paraId="0BA872C4" w14:textId="77777777" w:rsidR="001A585B" w:rsidRPr="005A0BEA" w:rsidRDefault="001A585B" w:rsidP="00A4020E">
            <w:pPr>
              <w:autoSpaceDE w:val="0"/>
              <w:autoSpaceDN w:val="0"/>
              <w:rPr>
                <w:rFonts w:ascii="Times New Roman" w:hAnsi="Times New Roman"/>
                <w:color w:val="000000"/>
                <w:sz w:val="28"/>
                <w:szCs w:val="28"/>
              </w:rPr>
            </w:pPr>
          </w:p>
        </w:tc>
        <w:tc>
          <w:tcPr>
            <w:tcW w:w="1672" w:type="dxa"/>
            <w:tcBorders>
              <w:top w:val="nil"/>
              <w:left w:val="nil"/>
              <w:bottom w:val="single" w:sz="4" w:space="0" w:color="auto"/>
              <w:right w:val="nil"/>
            </w:tcBorders>
            <w:vAlign w:val="bottom"/>
          </w:tcPr>
          <w:p w14:paraId="58477A94" w14:textId="77777777" w:rsidR="001A585B" w:rsidRPr="005A0BEA" w:rsidRDefault="001A585B" w:rsidP="00A4020E">
            <w:pPr>
              <w:autoSpaceDE w:val="0"/>
              <w:autoSpaceDN w:val="0"/>
              <w:jc w:val="center"/>
              <w:rPr>
                <w:rFonts w:ascii="Times New Roman" w:hAnsi="Times New Roman"/>
                <w:color w:val="000000"/>
                <w:sz w:val="28"/>
                <w:szCs w:val="28"/>
              </w:rPr>
            </w:pPr>
          </w:p>
        </w:tc>
      </w:tr>
      <w:tr w:rsidR="001A585B" w:rsidRPr="005A0BEA" w14:paraId="14D97999" w14:textId="77777777" w:rsidTr="00A4020E">
        <w:tc>
          <w:tcPr>
            <w:tcW w:w="4564" w:type="dxa"/>
            <w:tcBorders>
              <w:top w:val="nil"/>
              <w:left w:val="nil"/>
              <w:bottom w:val="nil"/>
              <w:right w:val="nil"/>
            </w:tcBorders>
          </w:tcPr>
          <w:p w14:paraId="4920528D"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(инициалы, фамилия)</w:t>
            </w:r>
          </w:p>
        </w:tc>
        <w:tc>
          <w:tcPr>
            <w:tcW w:w="993" w:type="dxa"/>
            <w:tcBorders>
              <w:top w:val="nil"/>
              <w:left w:val="nil"/>
              <w:bottom w:val="nil"/>
              <w:right w:val="nil"/>
            </w:tcBorders>
          </w:tcPr>
          <w:p w14:paraId="780BD551" w14:textId="77777777" w:rsidR="001A585B" w:rsidRPr="005A0BEA" w:rsidRDefault="001A585B" w:rsidP="00A4020E">
            <w:pPr>
              <w:autoSpaceDE w:val="0"/>
              <w:autoSpaceDN w:val="0"/>
              <w:rPr>
                <w:rFonts w:ascii="Times New Roman" w:hAnsi="Times New Roman"/>
                <w:color w:val="000000"/>
                <w:sz w:val="28"/>
                <w:szCs w:val="28"/>
              </w:rPr>
            </w:pPr>
          </w:p>
        </w:tc>
        <w:tc>
          <w:tcPr>
            <w:tcW w:w="1985" w:type="dxa"/>
            <w:tcBorders>
              <w:top w:val="nil"/>
              <w:left w:val="nil"/>
              <w:bottom w:val="nil"/>
              <w:right w:val="nil"/>
            </w:tcBorders>
          </w:tcPr>
          <w:p w14:paraId="79038C6B" w14:textId="77777777" w:rsidR="001A585B" w:rsidRPr="005A0BEA" w:rsidRDefault="001A585B" w:rsidP="00A4020E">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Дата</w:t>
            </w:r>
          </w:p>
        </w:tc>
        <w:tc>
          <w:tcPr>
            <w:tcW w:w="170" w:type="dxa"/>
            <w:tcBorders>
              <w:top w:val="nil"/>
              <w:left w:val="nil"/>
              <w:bottom w:val="nil"/>
              <w:right w:val="nil"/>
            </w:tcBorders>
          </w:tcPr>
          <w:p w14:paraId="182ED8CA" w14:textId="77777777" w:rsidR="001A585B" w:rsidRPr="005A0BEA" w:rsidRDefault="001A585B" w:rsidP="00A4020E">
            <w:pPr>
              <w:autoSpaceDE w:val="0"/>
              <w:autoSpaceDN w:val="0"/>
              <w:rPr>
                <w:rFonts w:ascii="Times New Roman" w:hAnsi="Times New Roman"/>
                <w:color w:val="000000"/>
                <w:sz w:val="28"/>
                <w:szCs w:val="28"/>
              </w:rPr>
            </w:pPr>
          </w:p>
        </w:tc>
        <w:tc>
          <w:tcPr>
            <w:tcW w:w="1672" w:type="dxa"/>
            <w:tcBorders>
              <w:top w:val="nil"/>
              <w:left w:val="nil"/>
              <w:bottom w:val="nil"/>
              <w:right w:val="nil"/>
            </w:tcBorders>
          </w:tcPr>
          <w:p w14:paraId="583F70DB" w14:textId="77777777" w:rsidR="001A585B" w:rsidRPr="005A0BEA" w:rsidRDefault="001A585B" w:rsidP="003F2075">
            <w:pPr>
              <w:autoSpaceDE w:val="0"/>
              <w:autoSpaceDN w:val="0"/>
              <w:jc w:val="center"/>
              <w:rPr>
                <w:rFonts w:ascii="Times New Roman" w:hAnsi="Times New Roman"/>
                <w:color w:val="000000"/>
                <w:sz w:val="28"/>
                <w:szCs w:val="28"/>
              </w:rPr>
            </w:pPr>
            <w:r w:rsidRPr="005A0BEA">
              <w:rPr>
                <w:rFonts w:ascii="Times New Roman" w:hAnsi="Times New Roman"/>
                <w:color w:val="000000"/>
                <w:sz w:val="28"/>
                <w:szCs w:val="28"/>
              </w:rPr>
              <w:t>Подпись</w:t>
            </w:r>
          </w:p>
        </w:tc>
      </w:tr>
    </w:tbl>
    <w:p w14:paraId="761A959B" w14:textId="77777777" w:rsidR="003F2075" w:rsidRDefault="003F2075" w:rsidP="00052050">
      <w:pPr>
        <w:spacing w:after="0" w:line="240" w:lineRule="auto"/>
        <w:ind w:right="-1" w:firstLine="708"/>
        <w:rPr>
          <w:rFonts w:ascii="Times New Roman" w:hAnsi="Times New Roman"/>
          <w:sz w:val="28"/>
          <w:szCs w:val="28"/>
        </w:rPr>
      </w:pPr>
    </w:p>
    <w:p w14:paraId="74EA4FE5" w14:textId="77777777" w:rsidR="001A585B" w:rsidRPr="00EC6D55" w:rsidRDefault="00052050" w:rsidP="001A585B">
      <w:pPr>
        <w:spacing w:after="0" w:line="240" w:lineRule="auto"/>
        <w:ind w:right="-1"/>
        <w:jc w:val="right"/>
        <w:rPr>
          <w:rFonts w:ascii="Times New Roman" w:hAnsi="Times New Roman"/>
          <w:sz w:val="28"/>
          <w:szCs w:val="28"/>
        </w:rPr>
      </w:pPr>
      <w:r w:rsidRPr="00EC6D55">
        <w:rPr>
          <w:rFonts w:ascii="Times New Roman" w:hAnsi="Times New Roman"/>
          <w:sz w:val="28"/>
          <w:szCs w:val="28"/>
        </w:rPr>
        <w:t xml:space="preserve"> </w:t>
      </w:r>
      <w:r w:rsidR="001A585B" w:rsidRPr="00EC6D55">
        <w:rPr>
          <w:rFonts w:ascii="Times New Roman" w:hAnsi="Times New Roman"/>
          <w:sz w:val="28"/>
          <w:szCs w:val="28"/>
        </w:rPr>
        <w:t xml:space="preserve">Приложение 5 </w:t>
      </w:r>
    </w:p>
    <w:p w14:paraId="5C07F64E" w14:textId="77777777" w:rsidR="001A585B" w:rsidRPr="00EC6D55" w:rsidRDefault="001A585B" w:rsidP="001A585B">
      <w:pPr>
        <w:spacing w:after="0" w:line="240" w:lineRule="auto"/>
        <w:ind w:right="-1"/>
        <w:jc w:val="right"/>
        <w:rPr>
          <w:rFonts w:ascii="Times New Roman" w:hAnsi="Times New Roman"/>
          <w:sz w:val="28"/>
          <w:szCs w:val="28"/>
        </w:rPr>
      </w:pPr>
      <w:r w:rsidRPr="00EC6D55">
        <w:rPr>
          <w:rFonts w:ascii="Times New Roman" w:hAnsi="Times New Roman"/>
          <w:sz w:val="28"/>
          <w:szCs w:val="28"/>
        </w:rPr>
        <w:t xml:space="preserve">к постановлению администрации </w:t>
      </w:r>
    </w:p>
    <w:p w14:paraId="388100C1" w14:textId="77777777" w:rsidR="001A585B" w:rsidRPr="00EC6D55" w:rsidRDefault="001A585B" w:rsidP="001A585B">
      <w:pPr>
        <w:spacing w:after="0" w:line="240" w:lineRule="auto"/>
        <w:ind w:right="-1"/>
        <w:jc w:val="right"/>
        <w:rPr>
          <w:rFonts w:ascii="Times New Roman" w:hAnsi="Times New Roman"/>
          <w:sz w:val="28"/>
          <w:szCs w:val="28"/>
        </w:rPr>
      </w:pPr>
      <w:r w:rsidRPr="00EC6D55">
        <w:rPr>
          <w:rFonts w:ascii="Times New Roman" w:hAnsi="Times New Roman"/>
          <w:sz w:val="28"/>
          <w:szCs w:val="28"/>
        </w:rPr>
        <w:t>Ханты-Мансийского района</w:t>
      </w:r>
    </w:p>
    <w:p w14:paraId="4806AD9A" w14:textId="77777777" w:rsidR="001A585B" w:rsidRPr="00EC6D55" w:rsidRDefault="001A585B" w:rsidP="001A585B">
      <w:pPr>
        <w:tabs>
          <w:tab w:val="left" w:pos="5697"/>
        </w:tabs>
        <w:spacing w:after="0" w:line="240" w:lineRule="auto"/>
        <w:ind w:right="-1"/>
        <w:rPr>
          <w:rFonts w:ascii="Times New Roman" w:hAnsi="Times New Roman"/>
          <w:sz w:val="28"/>
          <w:szCs w:val="28"/>
        </w:rPr>
      </w:pPr>
      <w:r w:rsidRPr="00EC6D55">
        <w:rPr>
          <w:rFonts w:ascii="Times New Roman" w:hAnsi="Times New Roman"/>
          <w:sz w:val="28"/>
          <w:szCs w:val="28"/>
        </w:rPr>
        <w:tab/>
        <w:t xml:space="preserve">               от 28.03.2017 № 73</w:t>
      </w:r>
    </w:p>
    <w:p w14:paraId="712FE777" w14:textId="77777777" w:rsidR="001A585B" w:rsidRDefault="001A585B" w:rsidP="001A585B">
      <w:pPr>
        <w:jc w:val="center"/>
        <w:rPr>
          <w:rFonts w:ascii="Times New Roman" w:hAnsi="Times New Roman"/>
          <w:sz w:val="28"/>
          <w:szCs w:val="28"/>
        </w:rPr>
      </w:pPr>
    </w:p>
    <w:p w14:paraId="55CFABFA" w14:textId="77777777" w:rsidR="001A585B" w:rsidRPr="00502039" w:rsidRDefault="001A585B" w:rsidP="001A585B">
      <w:pPr>
        <w:jc w:val="center"/>
        <w:rPr>
          <w:rFonts w:ascii="Times New Roman" w:hAnsi="Times New Roman"/>
          <w:color w:val="000000"/>
          <w:sz w:val="28"/>
          <w:szCs w:val="28"/>
        </w:rPr>
      </w:pPr>
      <w:r w:rsidRPr="00502039">
        <w:rPr>
          <w:rFonts w:ascii="Times New Roman" w:hAnsi="Times New Roman"/>
          <w:color w:val="000000"/>
          <w:sz w:val="28"/>
          <w:szCs w:val="28"/>
        </w:rPr>
        <w:t>ФОРМА</w:t>
      </w:r>
    </w:p>
    <w:p w14:paraId="1B057774" w14:textId="77777777" w:rsidR="001A585B" w:rsidRPr="00502039" w:rsidRDefault="001A585B" w:rsidP="001A585B">
      <w:pPr>
        <w:jc w:val="center"/>
        <w:rPr>
          <w:rFonts w:ascii="Times New Roman" w:hAnsi="Times New Roman"/>
          <w:color w:val="000000"/>
          <w:sz w:val="28"/>
          <w:szCs w:val="28"/>
        </w:rPr>
      </w:pPr>
      <w:r w:rsidRPr="00502039">
        <w:rPr>
          <w:rFonts w:ascii="Times New Roman" w:hAnsi="Times New Roman"/>
          <w:color w:val="000000"/>
          <w:sz w:val="28"/>
          <w:szCs w:val="28"/>
        </w:rPr>
        <w:t>заключения об оценке регулирующего воздействия проекта муниципального нормативного правового акта</w:t>
      </w:r>
    </w:p>
    <w:p w14:paraId="3BC46A9E" w14:textId="77777777" w:rsidR="001A585B" w:rsidRPr="00502039" w:rsidRDefault="001A585B" w:rsidP="001A585B">
      <w:pPr>
        <w:jc w:val="both"/>
        <w:rPr>
          <w:rFonts w:ascii="Times New Roman" w:hAnsi="Times New Roman"/>
          <w:color w:val="000000"/>
          <w:sz w:val="20"/>
          <w:szCs w:val="28"/>
        </w:rPr>
      </w:pPr>
    </w:p>
    <w:p w14:paraId="793B0231" w14:textId="77777777" w:rsidR="001A585B" w:rsidRPr="00502039" w:rsidRDefault="001A585B" w:rsidP="001A585B">
      <w:pPr>
        <w:ind w:firstLine="709"/>
        <w:jc w:val="both"/>
        <w:rPr>
          <w:rFonts w:ascii="Times New Roman" w:hAnsi="Times New Roman"/>
          <w:color w:val="000000"/>
          <w:sz w:val="28"/>
          <w:szCs w:val="28"/>
        </w:rPr>
      </w:pPr>
      <w:r w:rsidRPr="00502039">
        <w:rPr>
          <w:rFonts w:ascii="Times New Roman" w:hAnsi="Times New Roman"/>
          <w:color w:val="000000"/>
        </w:rPr>
        <w:t xml:space="preserve">_________________ </w:t>
      </w:r>
      <w:r w:rsidRPr="00502039">
        <w:rPr>
          <w:rFonts w:ascii="Times New Roman" w:hAnsi="Times New Roman"/>
          <w:color w:val="000000"/>
          <w:sz w:val="28"/>
          <w:szCs w:val="28"/>
        </w:rPr>
        <w:t xml:space="preserve">(указать структурное подразделение органа местного самоуправления </w:t>
      </w:r>
      <w:r w:rsidRPr="00502039">
        <w:rPr>
          <w:rFonts w:ascii="Times New Roman" w:eastAsia="Calibri" w:hAnsi="Times New Roman"/>
          <w:bCs/>
          <w:color w:val="000000"/>
          <w:sz w:val="28"/>
          <w:szCs w:val="28"/>
          <w:lang w:eastAsia="en-US"/>
        </w:rPr>
        <w:t>муниципального образования</w:t>
      </w:r>
      <w:r w:rsidRPr="00502039">
        <w:rPr>
          <w:rFonts w:ascii="Times New Roman" w:hAnsi="Times New Roman"/>
          <w:color w:val="000000"/>
          <w:sz w:val="28"/>
          <w:szCs w:val="28"/>
        </w:rPr>
        <w:t xml:space="preserve">), ответственное за внедрение оценки регулирующего воздействия в муниципальном образовании (далее – уполномоченный орган), в соответствии с пунктом 13 </w:t>
      </w:r>
      <w:hyperlink r:id="rId12" w:history="1"/>
      <w:r w:rsidRPr="00502039">
        <w:rPr>
          <w:rFonts w:ascii="Times New Roman" w:eastAsia="Calibri" w:hAnsi="Times New Roman"/>
          <w:color w:val="000000"/>
          <w:sz w:val="28"/>
          <w:szCs w:val="28"/>
          <w:lang w:eastAsia="en-US"/>
        </w:rPr>
        <w:t xml:space="preserve">Порядка проведения оценки регулирующего воздействия проектов муниципальных нормативных правовых актов, </w:t>
      </w:r>
      <w:r w:rsidRPr="00502039">
        <w:rPr>
          <w:rFonts w:ascii="Times New Roman" w:eastAsia="Calibri" w:hAnsi="Times New Roman"/>
          <w:strike/>
          <w:color w:val="000000"/>
          <w:sz w:val="28"/>
          <w:szCs w:val="28"/>
          <w:lang w:eastAsia="en-US"/>
        </w:rPr>
        <w:t>и</w:t>
      </w:r>
      <w:r w:rsidRPr="00502039">
        <w:rPr>
          <w:rFonts w:ascii="Times New Roman" w:eastAsia="Calibri" w:hAnsi="Times New Roman"/>
          <w:color w:val="000000"/>
          <w:sz w:val="28"/>
          <w:szCs w:val="28"/>
          <w:lang w:eastAsia="en-US"/>
        </w:rPr>
        <w:t xml:space="preserve"> экспертизы и оценки фактического воздействия принятых муниципальных нормативных правовых актов, утвержденного </w:t>
      </w:r>
      <w:r w:rsidRPr="00502039">
        <w:rPr>
          <w:rFonts w:ascii="Times New Roman" w:hAnsi="Times New Roman"/>
          <w:color w:val="000000"/>
          <w:sz w:val="28"/>
          <w:szCs w:val="28"/>
        </w:rPr>
        <w:t>__________ (указать наименование и реквизиты муниципального нормативного правового акта) (далее – Порядок), рассмотрев проект _________________________________________________,</w:t>
      </w:r>
    </w:p>
    <w:p w14:paraId="67D006FD" w14:textId="77777777" w:rsidR="001A585B" w:rsidRPr="00502039" w:rsidRDefault="001A585B" w:rsidP="001A585B">
      <w:pPr>
        <w:jc w:val="center"/>
        <w:rPr>
          <w:rFonts w:ascii="Times New Roman" w:hAnsi="Times New Roman"/>
          <w:color w:val="000000"/>
          <w:szCs w:val="28"/>
        </w:rPr>
      </w:pPr>
      <w:r w:rsidRPr="00502039">
        <w:rPr>
          <w:rFonts w:ascii="Times New Roman" w:hAnsi="Times New Roman"/>
          <w:color w:val="000000"/>
          <w:szCs w:val="28"/>
        </w:rPr>
        <w:t xml:space="preserve">                                      (наименование проекта муниципального нормативного правового акта)</w:t>
      </w:r>
    </w:p>
    <w:p w14:paraId="32A8F50C" w14:textId="77777777" w:rsidR="001A585B" w:rsidRPr="00502039" w:rsidRDefault="001A585B" w:rsidP="001A585B">
      <w:pPr>
        <w:jc w:val="both"/>
        <w:rPr>
          <w:rFonts w:ascii="Times New Roman" w:hAnsi="Times New Roman"/>
          <w:color w:val="000000"/>
          <w:sz w:val="28"/>
          <w:szCs w:val="28"/>
        </w:rPr>
      </w:pPr>
      <w:r w:rsidRPr="00502039">
        <w:rPr>
          <w:rFonts w:ascii="Times New Roman" w:hAnsi="Times New Roman"/>
          <w:color w:val="000000"/>
          <w:sz w:val="28"/>
          <w:szCs w:val="28"/>
        </w:rPr>
        <w:lastRenderedPageBreak/>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содержащий результаты публичных консультаций, подготовленные ___________________________________________________,</w:t>
      </w:r>
    </w:p>
    <w:p w14:paraId="16CD9EBC" w14:textId="77777777" w:rsidR="001A585B" w:rsidRPr="00502039" w:rsidRDefault="001A585B" w:rsidP="001A585B">
      <w:pPr>
        <w:jc w:val="center"/>
        <w:rPr>
          <w:rFonts w:ascii="Times New Roman" w:hAnsi="Times New Roman"/>
          <w:color w:val="000000"/>
          <w:sz w:val="28"/>
          <w:szCs w:val="28"/>
        </w:rPr>
      </w:pPr>
      <w:r w:rsidRPr="00502039">
        <w:rPr>
          <w:rFonts w:ascii="Times New Roman" w:hAnsi="Times New Roman"/>
          <w:color w:val="000000"/>
          <w:szCs w:val="28"/>
        </w:rPr>
        <w:t xml:space="preserve">                         (наименование регулирующего органа)</w:t>
      </w:r>
    </w:p>
    <w:p w14:paraId="694F4FD0" w14:textId="77777777" w:rsidR="001A585B" w:rsidRPr="00502039" w:rsidRDefault="001A585B" w:rsidP="001A585B">
      <w:pPr>
        <w:jc w:val="both"/>
        <w:rPr>
          <w:rFonts w:ascii="Times New Roman" w:hAnsi="Times New Roman"/>
          <w:color w:val="000000"/>
          <w:szCs w:val="28"/>
        </w:rPr>
      </w:pPr>
      <w:r w:rsidRPr="00502039">
        <w:rPr>
          <w:rFonts w:ascii="Times New Roman" w:hAnsi="Times New Roman"/>
          <w:color w:val="000000"/>
          <w:sz w:val="28"/>
          <w:szCs w:val="28"/>
        </w:rPr>
        <w:t>сообщает следующее.</w:t>
      </w:r>
    </w:p>
    <w:p w14:paraId="22B5BD46"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Вариант 1</w:t>
      </w:r>
      <w:r w:rsidRPr="00502039">
        <w:rPr>
          <w:rFonts w:ascii="Times New Roman" w:hAnsi="Times New Roman"/>
          <w:bCs/>
          <w:color w:val="000000"/>
          <w:sz w:val="28"/>
          <w:szCs w:val="28"/>
          <w:vertAlign w:val="superscript"/>
        </w:rPr>
        <w:footnoteReference w:id="4"/>
      </w:r>
      <w:r w:rsidRPr="00502039">
        <w:rPr>
          <w:rFonts w:ascii="Times New Roman" w:hAnsi="Times New Roman"/>
          <w:bCs/>
          <w:color w:val="000000"/>
          <w:sz w:val="28"/>
          <w:szCs w:val="28"/>
        </w:rPr>
        <w:t xml:space="preserve"> </w:t>
      </w:r>
    </w:p>
    <w:p w14:paraId="312AF0AF"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Проект муниципального нормативного правового акта направлен регулирующим органом для подготовки настоящего заключения </w:t>
      </w:r>
    </w:p>
    <w:p w14:paraId="576043A3"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w:t>
      </w:r>
    </w:p>
    <w:p w14:paraId="230FAAC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(впервые/повторно)</w:t>
      </w:r>
    </w:p>
    <w:p w14:paraId="2B17FAC6"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w:t>
      </w:r>
    </w:p>
    <w:p w14:paraId="51FC4D47"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(информация о предшествующей подготовке заключений об ОРВ проекта муниципального нормативного правового акта)</w:t>
      </w:r>
    </w:p>
    <w:p w14:paraId="572D8458"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083AFEDC"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14:paraId="5A4FFE0F" w14:textId="77777777" w:rsidR="001A585B" w:rsidRPr="00502039" w:rsidRDefault="001A585B" w:rsidP="001A585B">
      <w:pPr>
        <w:jc w:val="both"/>
        <w:rPr>
          <w:rFonts w:ascii="Times New Roman" w:hAnsi="Times New Roman"/>
          <w:bCs/>
          <w:color w:val="000000"/>
          <w:sz w:val="28"/>
          <w:szCs w:val="28"/>
        </w:rPr>
      </w:pPr>
    </w:p>
    <w:p w14:paraId="49D271DF"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Проект муниципального нормативного правового акта отнесен к ________________________ степени регулирующего воздействия.</w:t>
      </w:r>
    </w:p>
    <w:p w14:paraId="29674B7C"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   (высокой/средней/низкой)                                                                         </w:t>
      </w:r>
    </w:p>
    <w:p w14:paraId="7AC794D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55A69A55"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(приводится обоснование отнесения проекта нормативного правового акта к определенной степени регулирующего воздействия)</w:t>
      </w:r>
    </w:p>
    <w:p w14:paraId="737B839F" w14:textId="77777777" w:rsidR="001A585B" w:rsidRPr="00502039" w:rsidRDefault="001A585B" w:rsidP="001A585B">
      <w:pPr>
        <w:jc w:val="both"/>
        <w:rPr>
          <w:rFonts w:ascii="Times New Roman" w:hAnsi="Times New Roman"/>
          <w:bCs/>
          <w:color w:val="000000"/>
          <w:sz w:val="28"/>
          <w:szCs w:val="28"/>
        </w:rPr>
      </w:pPr>
    </w:p>
    <w:p w14:paraId="6475554F"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14:paraId="04569CEE" w14:textId="77777777" w:rsidR="001A585B" w:rsidRPr="00502039" w:rsidRDefault="001A585B" w:rsidP="001A585B">
      <w:pPr>
        <w:jc w:val="both"/>
        <w:rPr>
          <w:rFonts w:ascii="Times New Roman" w:hAnsi="Times New Roman"/>
          <w:bCs/>
          <w:color w:val="000000"/>
          <w:sz w:val="28"/>
          <w:szCs w:val="28"/>
        </w:rPr>
      </w:pPr>
    </w:p>
    <w:p w14:paraId="09CF1927"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Регулирующим органом проведены публичные консультации по проекту акта в период с «____»__________20___года по «____»___________20___года.</w:t>
      </w:r>
    </w:p>
    <w:p w14:paraId="6904939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6F9F821D"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w:t>
      </w:r>
    </w:p>
    <w:p w14:paraId="554F8673"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в соответствующих сферах деятельности)</w:t>
      </w:r>
    </w:p>
    <w:p w14:paraId="66E5C39D" w14:textId="77777777" w:rsidR="001A585B" w:rsidRPr="00502039" w:rsidRDefault="001A585B" w:rsidP="001A585B">
      <w:pPr>
        <w:jc w:val="both"/>
        <w:rPr>
          <w:rFonts w:ascii="Times New Roman" w:hAnsi="Times New Roman"/>
          <w:bCs/>
          <w:color w:val="000000"/>
          <w:sz w:val="28"/>
          <w:szCs w:val="28"/>
        </w:rPr>
      </w:pPr>
    </w:p>
    <w:p w14:paraId="178E5613"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14:paraId="4A88C9EE"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а) не соблюден порядок проведения ОРВ ________________________________________________________________;</w:t>
      </w:r>
    </w:p>
    <w:p w14:paraId="7CB77DAF"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(указываются невыполненные процедуры, предусмотренные Порядком)</w:t>
      </w:r>
    </w:p>
    <w:p w14:paraId="265D94B1" w14:textId="77777777" w:rsidR="001A585B" w:rsidRPr="00502039" w:rsidRDefault="001A585B" w:rsidP="001A585B">
      <w:pPr>
        <w:jc w:val="both"/>
        <w:rPr>
          <w:rFonts w:ascii="Times New Roman" w:hAnsi="Times New Roman"/>
          <w:bCs/>
          <w:color w:val="000000"/>
          <w:sz w:val="28"/>
          <w:szCs w:val="28"/>
        </w:rPr>
      </w:pPr>
    </w:p>
    <w:p w14:paraId="6F1E165A"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б) информация, представленная в сводном отчете о результатах проведения ОРВ проекта акта, своде предложений по результатам проведения ОРВ,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консультаций_______________________________.</w:t>
      </w:r>
    </w:p>
    <w:p w14:paraId="704C628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(указываются недостатки, допущенные при составлении сводного отчета и (или) проведении ОРВ)</w:t>
      </w:r>
    </w:p>
    <w:p w14:paraId="3D6D6568" w14:textId="77777777" w:rsidR="001A585B" w:rsidRPr="00502039" w:rsidRDefault="001A585B" w:rsidP="001A585B">
      <w:pPr>
        <w:jc w:val="both"/>
        <w:rPr>
          <w:rFonts w:ascii="Times New Roman" w:hAnsi="Times New Roman"/>
          <w:bCs/>
          <w:color w:val="000000"/>
          <w:sz w:val="28"/>
          <w:szCs w:val="28"/>
        </w:rPr>
      </w:pPr>
    </w:p>
    <w:p w14:paraId="28D82AD0"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lastRenderedPageBreak/>
        <w:t>в) публичные консультации были организованы некачественно ________________________________________________________________</w:t>
      </w:r>
    </w:p>
    <w:p w14:paraId="07EF33D9"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
    <w:p w14:paraId="7EA4CDD7" w14:textId="77777777" w:rsidR="001A585B" w:rsidRPr="00502039" w:rsidRDefault="001A585B" w:rsidP="001A585B">
      <w:pPr>
        <w:jc w:val="both"/>
        <w:rPr>
          <w:rFonts w:ascii="Times New Roman" w:hAnsi="Times New Roman"/>
          <w:bCs/>
          <w:color w:val="000000"/>
          <w:sz w:val="28"/>
          <w:szCs w:val="28"/>
        </w:rPr>
      </w:pPr>
    </w:p>
    <w:p w14:paraId="1379B249"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бюджета муниципального образования </w:t>
      </w:r>
    </w:p>
    <w:p w14:paraId="3EB953B1"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66CC777A"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(указываются выявленные положения)</w:t>
      </w:r>
    </w:p>
    <w:p w14:paraId="4D107CC7" w14:textId="77777777" w:rsidR="001A585B" w:rsidRPr="00502039" w:rsidRDefault="001A585B" w:rsidP="001A585B">
      <w:pPr>
        <w:jc w:val="both"/>
        <w:rPr>
          <w:rFonts w:ascii="Times New Roman" w:hAnsi="Times New Roman"/>
          <w:bCs/>
          <w:color w:val="000000"/>
          <w:sz w:val="28"/>
          <w:szCs w:val="28"/>
        </w:rPr>
      </w:pPr>
    </w:p>
    <w:p w14:paraId="0C8FC8FF" w14:textId="77777777" w:rsidR="001A585B" w:rsidRPr="00502039" w:rsidRDefault="001A585B" w:rsidP="001A585B">
      <w:pPr>
        <w:widowControl w:val="0"/>
        <w:adjustRightInd w:val="0"/>
        <w:spacing w:line="360" w:lineRule="atLeast"/>
        <w:jc w:val="both"/>
        <w:textAlignment w:val="baseline"/>
        <w:rPr>
          <w:rFonts w:ascii="Times New Roman" w:hAnsi="Times New Roman"/>
          <w:bCs/>
          <w:color w:val="000000"/>
          <w:sz w:val="28"/>
          <w:szCs w:val="28"/>
        </w:rPr>
      </w:pPr>
      <w:r w:rsidRPr="00502039">
        <w:rPr>
          <w:rFonts w:ascii="Times New Roman" w:hAnsi="Times New Roman"/>
          <w:bCs/>
          <w:color w:val="000000"/>
          <w:sz w:val="28"/>
          <w:szCs w:val="28"/>
        </w:rPr>
        <w:t>д) проект нормативного правового акта не в полной мере соответствует принципам, установленным Федеральным законом от 31 июля 2020 года № 247-ФЗ «Об обязательных требованиях в Российской Федерации»</w:t>
      </w:r>
      <w:r w:rsidRPr="00502039">
        <w:rPr>
          <w:rFonts w:ascii="Times New Roman" w:hAnsi="Times New Roman"/>
          <w:bCs/>
          <w:color w:val="000000"/>
          <w:sz w:val="28"/>
          <w:szCs w:val="28"/>
          <w:vertAlign w:val="superscript"/>
        </w:rPr>
        <w:footnoteReference w:id="5"/>
      </w:r>
    </w:p>
    <w:p w14:paraId="031E84EE" w14:textId="77777777" w:rsidR="001A585B" w:rsidRPr="00502039" w:rsidRDefault="001A585B" w:rsidP="001A585B">
      <w:pPr>
        <w:widowControl w:val="0"/>
        <w:adjustRightInd w:val="0"/>
        <w:spacing w:line="360" w:lineRule="atLeast"/>
        <w:jc w:val="both"/>
        <w:textAlignment w:val="baseline"/>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w:t>
      </w:r>
    </w:p>
    <w:p w14:paraId="44DE4AF8" w14:textId="77777777" w:rsidR="001A585B" w:rsidRPr="00502039" w:rsidRDefault="001A585B" w:rsidP="001A585B">
      <w:pPr>
        <w:widowControl w:val="0"/>
        <w:adjustRightInd w:val="0"/>
        <w:spacing w:line="360" w:lineRule="atLeast"/>
        <w:jc w:val="center"/>
        <w:textAlignment w:val="baseline"/>
        <w:rPr>
          <w:rFonts w:ascii="Times New Roman" w:hAnsi="Times New Roman"/>
          <w:bCs/>
          <w:color w:val="000000"/>
          <w:sz w:val="28"/>
          <w:szCs w:val="28"/>
        </w:rPr>
      </w:pPr>
      <w:r w:rsidRPr="00502039">
        <w:rPr>
          <w:rFonts w:ascii="Times New Roman" w:hAnsi="Times New Roman"/>
          <w:bCs/>
          <w:color w:val="000000"/>
          <w:sz w:val="28"/>
          <w:szCs w:val="28"/>
        </w:rPr>
        <w:t>(указываются выявленные несоответствия)</w:t>
      </w:r>
    </w:p>
    <w:p w14:paraId="1EEEE1E4" w14:textId="77777777" w:rsidR="001A585B" w:rsidRPr="00502039" w:rsidRDefault="001A585B" w:rsidP="001A585B">
      <w:pPr>
        <w:jc w:val="both"/>
        <w:rPr>
          <w:rFonts w:ascii="Times New Roman" w:hAnsi="Times New Roman"/>
          <w:bCs/>
          <w:color w:val="000000"/>
          <w:sz w:val="28"/>
          <w:szCs w:val="28"/>
        </w:rPr>
      </w:pPr>
    </w:p>
    <w:p w14:paraId="4D5CB17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14:paraId="7811AAB9" w14:textId="77777777" w:rsidR="001A585B" w:rsidRPr="00502039" w:rsidRDefault="001A585B" w:rsidP="001A585B">
      <w:pPr>
        <w:jc w:val="both"/>
        <w:rPr>
          <w:rFonts w:ascii="Times New Roman" w:hAnsi="Times New Roman"/>
          <w:bCs/>
          <w:color w:val="000000"/>
          <w:sz w:val="28"/>
          <w:szCs w:val="28"/>
        </w:rPr>
      </w:pPr>
    </w:p>
    <w:p w14:paraId="58CF82C0"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lastRenderedPageBreak/>
        <w:t>Предлагается: _____________________________________________.</w:t>
      </w:r>
    </w:p>
    <w:p w14:paraId="2BD7F038"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14:paraId="16276079" w14:textId="77777777" w:rsidR="001A585B" w:rsidRPr="00502039" w:rsidRDefault="001A585B" w:rsidP="001A585B">
      <w:pPr>
        <w:jc w:val="both"/>
        <w:rPr>
          <w:rFonts w:ascii="Times New Roman" w:hAnsi="Times New Roman"/>
          <w:bCs/>
          <w:color w:val="000000"/>
          <w:sz w:val="28"/>
          <w:szCs w:val="28"/>
        </w:rPr>
      </w:pPr>
    </w:p>
    <w:p w14:paraId="7FACCA69" w14:textId="77777777" w:rsidR="001A585B" w:rsidRPr="00502039" w:rsidRDefault="001A585B" w:rsidP="001A585B">
      <w:pPr>
        <w:jc w:val="both"/>
        <w:rPr>
          <w:rFonts w:ascii="Times New Roman" w:hAnsi="Times New Roman"/>
          <w:bCs/>
          <w:color w:val="000000"/>
          <w:sz w:val="28"/>
          <w:szCs w:val="28"/>
          <w:vertAlign w:val="superscript"/>
        </w:rPr>
      </w:pPr>
      <w:r w:rsidRPr="00502039">
        <w:rPr>
          <w:rFonts w:ascii="Times New Roman" w:hAnsi="Times New Roman"/>
          <w:bCs/>
          <w:color w:val="000000"/>
          <w:sz w:val="28"/>
          <w:szCs w:val="28"/>
        </w:rPr>
        <w:t xml:space="preserve">Вариант 2 </w:t>
      </w:r>
      <w:r w:rsidRPr="00502039">
        <w:rPr>
          <w:rFonts w:ascii="Times New Roman" w:hAnsi="Times New Roman"/>
          <w:bCs/>
          <w:color w:val="000000"/>
          <w:sz w:val="28"/>
          <w:szCs w:val="28"/>
          <w:vertAlign w:val="superscript"/>
        </w:rPr>
        <w:footnoteReference w:id="6"/>
      </w:r>
    </w:p>
    <w:p w14:paraId="22DE10C9"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Проект муниципального нормативного правового акта направлен регулирующим органом для подготовки настоящего заключения ________________________________________________________________.</w:t>
      </w:r>
    </w:p>
    <w:p w14:paraId="3C36C590"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(впервые/повторно)</w:t>
      </w:r>
    </w:p>
    <w:p w14:paraId="1C45F749"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 .</w:t>
      </w:r>
    </w:p>
    <w:p w14:paraId="432C7A6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(информация о предшествующей подготовке заключений об ОРВ проекта муниципального нормативного правового акта)</w:t>
      </w:r>
    </w:p>
    <w:p w14:paraId="1C613EFA"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59B9CA12"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14:paraId="4789F8CB" w14:textId="77777777" w:rsidR="001A585B" w:rsidRPr="00502039" w:rsidRDefault="001A585B" w:rsidP="001A585B">
      <w:pPr>
        <w:jc w:val="both"/>
        <w:rPr>
          <w:rFonts w:ascii="Times New Roman" w:hAnsi="Times New Roman"/>
          <w:bCs/>
          <w:color w:val="000000"/>
          <w:sz w:val="28"/>
          <w:szCs w:val="28"/>
        </w:rPr>
      </w:pPr>
    </w:p>
    <w:p w14:paraId="131A5EF0"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Проект муниципального нормативного правового акта отнесен к ________________________ степени регулирующего воздействия.</w:t>
      </w:r>
    </w:p>
    <w:p w14:paraId="75B8D2D5"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   (высокой/средней/низкой)                                                                         </w:t>
      </w:r>
    </w:p>
    <w:p w14:paraId="4E7D37AE"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34CDE341"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(приводится обоснование отнесения проекта муниципального нормативного правового акта к определенной степени регулирующего воздействия)</w:t>
      </w:r>
    </w:p>
    <w:p w14:paraId="599414AC" w14:textId="77777777" w:rsidR="001A585B" w:rsidRPr="00502039" w:rsidRDefault="001A585B" w:rsidP="001A585B">
      <w:pPr>
        <w:jc w:val="both"/>
        <w:rPr>
          <w:rFonts w:ascii="Times New Roman" w:hAnsi="Times New Roman"/>
          <w:bCs/>
          <w:color w:val="000000"/>
          <w:sz w:val="28"/>
          <w:szCs w:val="28"/>
        </w:rPr>
      </w:pPr>
    </w:p>
    <w:p w14:paraId="20E9DF15"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lastRenderedPageBreak/>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14:paraId="471FDEE0"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14:paraId="2CB624B2"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62AA9B07"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14:paraId="460A37A1"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14:paraId="1104FE66"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муниципального нормативного правового акта уполномоченным органом сделаны следующие выводы:</w:t>
      </w:r>
    </w:p>
    <w:p w14:paraId="07A0398B"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 xml:space="preserve"> ________________________________________________________________</w:t>
      </w:r>
    </w:p>
    <w:p w14:paraId="28CC3C99" w14:textId="6A998B61" w:rsidR="001A585B" w:rsidRPr="00502039" w:rsidRDefault="001A585B" w:rsidP="001A585B">
      <w:pPr>
        <w:jc w:val="center"/>
        <w:rPr>
          <w:rFonts w:ascii="Times New Roman" w:hAnsi="Times New Roman"/>
          <w:bCs/>
          <w:color w:val="000000"/>
          <w:sz w:val="28"/>
          <w:szCs w:val="28"/>
        </w:rPr>
      </w:pPr>
      <w:r w:rsidRPr="00502039">
        <w:rPr>
          <w:rFonts w:ascii="Times New Roman" w:hAnsi="Times New Roman"/>
          <w:bCs/>
          <w:color w:val="000000"/>
          <w:sz w:val="28"/>
          <w:szCs w:val="28"/>
        </w:rPr>
        <w:t>(вывод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иной экономической деятельности, а также бюджета муниципального образования, о соответствии проекта нормативного правового акта принципам, установленным Федеральным законом от 31 июля 2020 года № 247-ФЗ «Об обязательных требованиях в Российской Федерации»</w:t>
      </w:r>
      <w:r w:rsidRPr="00502039">
        <w:rPr>
          <w:rFonts w:ascii="Times New Roman" w:hAnsi="Times New Roman"/>
          <w:bCs/>
          <w:color w:val="000000"/>
          <w:sz w:val="28"/>
          <w:szCs w:val="28"/>
          <w:vertAlign w:val="superscript"/>
        </w:rPr>
        <w:footnoteReference w:id="7"/>
      </w:r>
      <w:r w:rsidRPr="00502039">
        <w:rPr>
          <w:rFonts w:ascii="Times New Roman" w:hAnsi="Times New Roman"/>
          <w:bCs/>
          <w:color w:val="000000"/>
          <w:sz w:val="28"/>
          <w:szCs w:val="28"/>
        </w:rPr>
        <w:t xml:space="preserve"> )</w:t>
      </w:r>
    </w:p>
    <w:p w14:paraId="3E3D8EC7"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________________________________________________________________</w:t>
      </w:r>
    </w:p>
    <w:p w14:paraId="5A9B2FEC" w14:textId="77777777" w:rsidR="001A585B" w:rsidRPr="00502039" w:rsidRDefault="001A585B" w:rsidP="001A585B">
      <w:pPr>
        <w:jc w:val="both"/>
        <w:rPr>
          <w:rFonts w:ascii="Times New Roman" w:hAnsi="Times New Roman"/>
          <w:bCs/>
          <w:color w:val="000000"/>
          <w:sz w:val="28"/>
          <w:szCs w:val="28"/>
        </w:rPr>
      </w:pPr>
    </w:p>
    <w:p w14:paraId="0E8A6374"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lastRenderedPageBreak/>
        <w:t>________________________________________________________________.</w:t>
      </w:r>
    </w:p>
    <w:p w14:paraId="6E161023"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(иные замечания, предложения и оценка эффективности правового регулирования уполномоченного органа)</w:t>
      </w:r>
    </w:p>
    <w:p w14:paraId="5F75F4FE" w14:textId="77777777" w:rsidR="001A585B" w:rsidRPr="00502039" w:rsidRDefault="001A585B" w:rsidP="001A585B">
      <w:pPr>
        <w:jc w:val="both"/>
        <w:rPr>
          <w:rFonts w:ascii="Times New Roman" w:hAnsi="Times New Roman"/>
          <w:bCs/>
          <w:color w:val="000000"/>
          <w:sz w:val="28"/>
          <w:szCs w:val="28"/>
        </w:rPr>
      </w:pPr>
    </w:p>
    <w:p w14:paraId="4B448BDD" w14:textId="77777777" w:rsidR="001A585B" w:rsidRPr="00502039"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Указание (при наличии) на приложения.</w:t>
      </w:r>
    </w:p>
    <w:p w14:paraId="1FB68417" w14:textId="77777777" w:rsidR="001A585B" w:rsidRDefault="001A585B" w:rsidP="001A585B">
      <w:pPr>
        <w:jc w:val="both"/>
        <w:rPr>
          <w:rFonts w:ascii="Times New Roman" w:hAnsi="Times New Roman"/>
          <w:bCs/>
          <w:color w:val="000000"/>
          <w:sz w:val="28"/>
          <w:szCs w:val="28"/>
        </w:rPr>
      </w:pPr>
      <w:r w:rsidRPr="00502039">
        <w:rPr>
          <w:rFonts w:ascii="Times New Roman" w:hAnsi="Times New Roman"/>
          <w:bCs/>
          <w:color w:val="000000"/>
          <w:sz w:val="28"/>
          <w:szCs w:val="28"/>
        </w:rPr>
        <w:t>Должность, подпись, Ф.И.О. лица,</w:t>
      </w:r>
      <w:r w:rsidR="00052050">
        <w:rPr>
          <w:rFonts w:ascii="Times New Roman" w:hAnsi="Times New Roman"/>
          <w:bCs/>
          <w:color w:val="000000"/>
          <w:sz w:val="28"/>
          <w:szCs w:val="28"/>
        </w:rPr>
        <w:t xml:space="preserve"> </w:t>
      </w:r>
      <w:r w:rsidRPr="00502039">
        <w:rPr>
          <w:rFonts w:ascii="Times New Roman" w:hAnsi="Times New Roman"/>
          <w:bCs/>
          <w:color w:val="000000"/>
          <w:sz w:val="28"/>
          <w:szCs w:val="28"/>
        </w:rPr>
        <w:t>уполномоченного утверждать заключения</w:t>
      </w:r>
      <w:r w:rsidR="00A4020E">
        <w:rPr>
          <w:rFonts w:ascii="Times New Roman" w:hAnsi="Times New Roman"/>
          <w:bCs/>
          <w:color w:val="000000"/>
          <w:sz w:val="28"/>
          <w:szCs w:val="28"/>
        </w:rPr>
        <w:t>»</w:t>
      </w:r>
      <w:r w:rsidR="00052050">
        <w:rPr>
          <w:rFonts w:ascii="Times New Roman" w:hAnsi="Times New Roman"/>
          <w:bCs/>
          <w:color w:val="000000"/>
          <w:sz w:val="28"/>
          <w:szCs w:val="28"/>
        </w:rPr>
        <w:t>.</w:t>
      </w:r>
    </w:p>
    <w:p w14:paraId="37F621ED" w14:textId="77777777" w:rsidR="000F5DC1" w:rsidRPr="00EC6D55" w:rsidRDefault="000F5DC1" w:rsidP="000F5DC1">
      <w:pPr>
        <w:spacing w:after="0" w:line="240" w:lineRule="auto"/>
        <w:ind w:right="-1"/>
        <w:jc w:val="right"/>
        <w:rPr>
          <w:rFonts w:ascii="Times New Roman" w:hAnsi="Times New Roman"/>
          <w:sz w:val="28"/>
          <w:szCs w:val="28"/>
        </w:rPr>
      </w:pPr>
      <w:r w:rsidRPr="00EC6D55">
        <w:rPr>
          <w:rFonts w:ascii="Times New Roman" w:hAnsi="Times New Roman"/>
          <w:sz w:val="28"/>
          <w:szCs w:val="28"/>
        </w:rPr>
        <w:t xml:space="preserve">Приложение </w:t>
      </w:r>
      <w:r w:rsidR="00077767" w:rsidRPr="00EC6D55">
        <w:rPr>
          <w:rFonts w:ascii="Times New Roman" w:hAnsi="Times New Roman"/>
          <w:sz w:val="28"/>
          <w:szCs w:val="28"/>
        </w:rPr>
        <w:t>6</w:t>
      </w:r>
      <w:r w:rsidRPr="00EC6D55">
        <w:rPr>
          <w:rFonts w:ascii="Times New Roman" w:hAnsi="Times New Roman"/>
          <w:sz w:val="28"/>
          <w:szCs w:val="28"/>
        </w:rPr>
        <w:t xml:space="preserve"> </w:t>
      </w:r>
    </w:p>
    <w:p w14:paraId="78804415" w14:textId="77777777" w:rsidR="000F5DC1" w:rsidRPr="00EC6D55" w:rsidRDefault="000F5DC1" w:rsidP="000F5DC1">
      <w:pPr>
        <w:spacing w:after="0" w:line="240" w:lineRule="auto"/>
        <w:ind w:right="-1"/>
        <w:jc w:val="right"/>
        <w:rPr>
          <w:rFonts w:ascii="Times New Roman" w:hAnsi="Times New Roman"/>
          <w:sz w:val="28"/>
          <w:szCs w:val="28"/>
        </w:rPr>
      </w:pPr>
      <w:r w:rsidRPr="00EC6D55">
        <w:rPr>
          <w:rFonts w:ascii="Times New Roman" w:hAnsi="Times New Roman"/>
          <w:sz w:val="28"/>
          <w:szCs w:val="28"/>
        </w:rPr>
        <w:t xml:space="preserve">к постановлению администрации </w:t>
      </w:r>
    </w:p>
    <w:p w14:paraId="6BC0C24D" w14:textId="77777777" w:rsidR="000F5DC1" w:rsidRPr="00EC6D55" w:rsidRDefault="000F5DC1" w:rsidP="000F5DC1">
      <w:pPr>
        <w:spacing w:after="0" w:line="240" w:lineRule="auto"/>
        <w:ind w:right="-1"/>
        <w:jc w:val="right"/>
        <w:rPr>
          <w:rFonts w:ascii="Times New Roman" w:hAnsi="Times New Roman"/>
          <w:sz w:val="28"/>
          <w:szCs w:val="28"/>
        </w:rPr>
      </w:pPr>
      <w:r w:rsidRPr="00EC6D55">
        <w:rPr>
          <w:rFonts w:ascii="Times New Roman" w:hAnsi="Times New Roman"/>
          <w:sz w:val="28"/>
          <w:szCs w:val="28"/>
        </w:rPr>
        <w:t>Ханты-Мансийского района</w:t>
      </w:r>
    </w:p>
    <w:p w14:paraId="5CEAFABC" w14:textId="77777777" w:rsidR="000F5DC1" w:rsidRPr="00EC6D55" w:rsidRDefault="000F5DC1" w:rsidP="00077767">
      <w:pPr>
        <w:jc w:val="right"/>
        <w:rPr>
          <w:rFonts w:ascii="Times New Roman" w:hAnsi="Times New Roman"/>
          <w:sz w:val="28"/>
          <w:szCs w:val="28"/>
        </w:rPr>
      </w:pPr>
      <w:r w:rsidRPr="00EC6D55">
        <w:rPr>
          <w:rFonts w:ascii="Times New Roman" w:hAnsi="Times New Roman"/>
          <w:sz w:val="28"/>
          <w:szCs w:val="28"/>
        </w:rPr>
        <w:tab/>
        <w:t xml:space="preserve">               от 28.03.2017 № 73</w:t>
      </w:r>
    </w:p>
    <w:p w14:paraId="3DA1D464" w14:textId="77777777" w:rsidR="00077767" w:rsidRPr="00EC6D55" w:rsidRDefault="00077767" w:rsidP="00077767">
      <w:pPr>
        <w:spacing w:after="0" w:line="240" w:lineRule="auto"/>
        <w:ind w:right="-1"/>
        <w:jc w:val="center"/>
        <w:rPr>
          <w:rFonts w:ascii="Times New Roman" w:hAnsi="Times New Roman"/>
          <w:sz w:val="28"/>
          <w:szCs w:val="28"/>
        </w:rPr>
      </w:pPr>
      <w:r w:rsidRPr="00EC6D55">
        <w:rPr>
          <w:rFonts w:ascii="Times New Roman" w:hAnsi="Times New Roman"/>
          <w:sz w:val="28"/>
          <w:szCs w:val="28"/>
        </w:rPr>
        <w:t>Форма заключения</w:t>
      </w:r>
    </w:p>
    <w:p w14:paraId="045DCEDB" w14:textId="77777777" w:rsidR="00077767" w:rsidRPr="00EC6D55" w:rsidRDefault="00077767" w:rsidP="00077767">
      <w:pPr>
        <w:spacing w:after="0" w:line="240" w:lineRule="auto"/>
        <w:ind w:right="-1"/>
        <w:jc w:val="center"/>
        <w:rPr>
          <w:rFonts w:ascii="Times New Roman" w:hAnsi="Times New Roman"/>
          <w:sz w:val="28"/>
          <w:szCs w:val="28"/>
        </w:rPr>
      </w:pPr>
      <w:r w:rsidRPr="00EC6D55">
        <w:rPr>
          <w:rFonts w:ascii="Times New Roman" w:hAnsi="Times New Roman"/>
          <w:sz w:val="28"/>
          <w:szCs w:val="28"/>
        </w:rPr>
        <w:t>об экспертизе муниципального нормативного правового акта</w:t>
      </w:r>
    </w:p>
    <w:p w14:paraId="1DD568D3" w14:textId="77777777" w:rsidR="00077767" w:rsidRPr="00EC6D55" w:rsidRDefault="00077767" w:rsidP="00077767">
      <w:pPr>
        <w:spacing w:after="0" w:line="240" w:lineRule="auto"/>
        <w:ind w:right="-1"/>
        <w:jc w:val="center"/>
        <w:rPr>
          <w:rFonts w:ascii="Times New Roman" w:hAnsi="Times New Roman"/>
          <w:sz w:val="28"/>
          <w:szCs w:val="28"/>
        </w:rPr>
      </w:pPr>
    </w:p>
    <w:p w14:paraId="1F232226" w14:textId="77777777" w:rsidR="00077767" w:rsidRPr="00EC6D55" w:rsidRDefault="00077767" w:rsidP="00077767">
      <w:pPr>
        <w:spacing w:after="0" w:line="240" w:lineRule="auto"/>
        <w:ind w:right="-1" w:firstLine="708"/>
        <w:jc w:val="both"/>
        <w:rPr>
          <w:rFonts w:ascii="Times New Roman" w:hAnsi="Times New Roman"/>
          <w:sz w:val="28"/>
          <w:szCs w:val="28"/>
        </w:rPr>
      </w:pPr>
      <w:r w:rsidRPr="00EC6D55">
        <w:rPr>
          <w:rFonts w:ascii="Times New Roman" w:hAnsi="Times New Roman"/>
          <w:sz w:val="28"/>
          <w:szCs w:val="28"/>
        </w:rPr>
        <w:t xml:space="preserve">Комитет экономической политики администрации Ханты-Мансийского района (далее – уполномоченный орган) в соответствии с пунктом 2.2 </w:t>
      </w:r>
      <w:hyperlink w:anchor="P40" w:history="1">
        <w:r w:rsidRPr="00EC6D55">
          <w:rPr>
            <w:rFonts w:ascii="Times New Roman" w:hAnsi="Times New Roman"/>
            <w:sz w:val="28"/>
            <w:szCs w:val="28"/>
          </w:rPr>
          <w:t>Порядк</w:t>
        </w:r>
      </w:hyperlink>
      <w:r w:rsidRPr="00EC6D55">
        <w:rPr>
          <w:rFonts w:ascii="Times New Roman" w:hAnsi="Times New Roman"/>
          <w:sz w:val="28"/>
          <w:szCs w:val="28"/>
        </w:rPr>
        <w:t>а проведения оценки регулирующего воздействия проектов муниципальных нормативных правовых Ханты-Мансийского района, экспертизы и оценки фактического воздействия принятых  муниципальных нормативных правовых актов Ханты-Мансийского района, затрагивающих вопросы осуществления предпринимательской и  иной экономической деятельности (далее – Порядок), утвержденного постановлением администрации района от_____________ №______________, рассмотрев _____________________,</w:t>
      </w:r>
    </w:p>
    <w:p w14:paraId="21E1C7D3" w14:textId="77777777" w:rsidR="00077767" w:rsidRPr="00EC6D55" w:rsidRDefault="00077767" w:rsidP="00077767">
      <w:pPr>
        <w:spacing w:after="0" w:line="240" w:lineRule="auto"/>
        <w:ind w:right="-1"/>
        <w:jc w:val="right"/>
        <w:rPr>
          <w:rFonts w:ascii="Times New Roman" w:hAnsi="Times New Roman"/>
          <w:sz w:val="20"/>
          <w:szCs w:val="28"/>
        </w:rPr>
      </w:pPr>
      <w:r w:rsidRPr="00EC6D55">
        <w:rPr>
          <w:rFonts w:ascii="Times New Roman" w:hAnsi="Times New Roman"/>
          <w:sz w:val="20"/>
          <w:szCs w:val="28"/>
        </w:rPr>
        <w:t xml:space="preserve">                                                 (наименование муниципального нормативного правового акта)</w:t>
      </w:r>
    </w:p>
    <w:p w14:paraId="6DBBB015"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отчет об экспертизе муниципального нормативного правового акта и свод предложений о результатах публичных консультаций, подготовленные ________________________________________________________________,</w:t>
      </w:r>
    </w:p>
    <w:p w14:paraId="545F0BF1" w14:textId="77777777" w:rsidR="00077767" w:rsidRPr="00EC6D55" w:rsidRDefault="00077767" w:rsidP="00077767">
      <w:pPr>
        <w:spacing w:after="0" w:line="240" w:lineRule="auto"/>
        <w:ind w:right="-1"/>
        <w:jc w:val="center"/>
        <w:rPr>
          <w:rFonts w:ascii="Times New Roman" w:hAnsi="Times New Roman"/>
          <w:sz w:val="20"/>
          <w:szCs w:val="28"/>
        </w:rPr>
      </w:pPr>
      <w:r w:rsidRPr="00EC6D55">
        <w:rPr>
          <w:rFonts w:ascii="Times New Roman" w:hAnsi="Times New Roman"/>
          <w:sz w:val="20"/>
          <w:szCs w:val="28"/>
        </w:rPr>
        <w:t>(наименование регулирующего органа)</w:t>
      </w:r>
    </w:p>
    <w:p w14:paraId="5D59EF32"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сообщает следующее.</w:t>
      </w:r>
    </w:p>
    <w:p w14:paraId="5E3A386A"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Вариант 1</w:t>
      </w:r>
      <w:r w:rsidRPr="00EC6D55">
        <w:rPr>
          <w:rFonts w:ascii="Times New Roman" w:hAnsi="Times New Roman"/>
          <w:sz w:val="28"/>
          <w:szCs w:val="28"/>
          <w:vertAlign w:val="superscript"/>
        </w:rPr>
        <w:t>&lt;1&gt;</w:t>
      </w:r>
      <w:r w:rsidRPr="00EC6D55">
        <w:rPr>
          <w:rFonts w:ascii="Times New Roman" w:hAnsi="Times New Roman"/>
          <w:sz w:val="28"/>
          <w:szCs w:val="28"/>
        </w:rPr>
        <w:t>.</w:t>
      </w:r>
    </w:p>
    <w:p w14:paraId="7A931FE2"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Муниципальный нормативный правовой акт (далее – нормативный акт) направлен регулирующим органом для подготовки настоящего заключения______________________________________________________</w:t>
      </w:r>
    </w:p>
    <w:p w14:paraId="793B1816" w14:textId="77777777" w:rsidR="00077767" w:rsidRPr="00EC6D55" w:rsidRDefault="00077767" w:rsidP="00077767">
      <w:pPr>
        <w:spacing w:after="0" w:line="240" w:lineRule="auto"/>
        <w:ind w:right="-1" w:firstLine="709"/>
        <w:rPr>
          <w:rFonts w:ascii="Times New Roman" w:hAnsi="Times New Roman"/>
          <w:sz w:val="20"/>
          <w:szCs w:val="28"/>
        </w:rPr>
      </w:pPr>
      <w:r w:rsidRPr="00EC6D55">
        <w:rPr>
          <w:rFonts w:ascii="Times New Roman" w:hAnsi="Times New Roman"/>
          <w:sz w:val="20"/>
          <w:szCs w:val="28"/>
        </w:rPr>
        <w:t xml:space="preserve">                                                              (впервые/повторно)</w:t>
      </w:r>
    </w:p>
    <w:p w14:paraId="6B17EEEA"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103568A5" w14:textId="77777777" w:rsidR="00077767" w:rsidRPr="00EC6D55" w:rsidRDefault="00077767" w:rsidP="00077767">
      <w:pPr>
        <w:spacing w:after="0" w:line="240" w:lineRule="auto"/>
        <w:ind w:right="-1"/>
        <w:jc w:val="center"/>
        <w:rPr>
          <w:rFonts w:ascii="Times New Roman" w:hAnsi="Times New Roman"/>
          <w:sz w:val="20"/>
          <w:szCs w:val="28"/>
        </w:rPr>
      </w:pPr>
      <w:r w:rsidRPr="00EC6D55">
        <w:rPr>
          <w:rFonts w:ascii="Times New Roman" w:hAnsi="Times New Roman"/>
          <w:sz w:val="20"/>
          <w:szCs w:val="28"/>
        </w:rPr>
        <w:t>(информация о предшествующей подготовке заключений об экспертизе нормативного акта)</w:t>
      </w:r>
    </w:p>
    <w:p w14:paraId="6BFC2920"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Информация об экспертизе нормативного акта размещена регулирующим органом на официальном сайте администрации Ханты-Мансийского района  и на портале проектов нормативных правовых актов «____» _______ 20____ года.</w:t>
      </w:r>
    </w:p>
    <w:p w14:paraId="43C2B0C1"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Регулирующим органом проведены публичные консультации в период с «____» __________ 20____ года по «____» _________ 20___ года.</w:t>
      </w:r>
    </w:p>
    <w:p w14:paraId="1F03A6F8"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По результатам рассмотрения представленных документов установлено, что при осуществлении экспертизы нормативного акта регулирующим органом:</w:t>
      </w:r>
    </w:p>
    <w:p w14:paraId="6A293D2D"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а) не соблюден порядок проведения экспертизы нормативного акта:</w:t>
      </w:r>
    </w:p>
    <w:p w14:paraId="4B1CD352"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lastRenderedPageBreak/>
        <w:t>________________________________________________________________;</w:t>
      </w:r>
    </w:p>
    <w:p w14:paraId="2BE3C0D0" w14:textId="77777777" w:rsidR="00077767" w:rsidRPr="00EC6D55" w:rsidRDefault="00077767" w:rsidP="00077767">
      <w:pPr>
        <w:spacing w:after="0" w:line="240" w:lineRule="auto"/>
        <w:ind w:right="-1"/>
        <w:jc w:val="center"/>
        <w:rPr>
          <w:rFonts w:ascii="Times New Roman" w:hAnsi="Times New Roman"/>
          <w:sz w:val="20"/>
          <w:szCs w:val="20"/>
        </w:rPr>
      </w:pPr>
      <w:r w:rsidRPr="00EC6D55">
        <w:rPr>
          <w:rFonts w:ascii="Times New Roman" w:hAnsi="Times New Roman"/>
          <w:sz w:val="20"/>
          <w:szCs w:val="20"/>
        </w:rPr>
        <w:t xml:space="preserve">(указываются невыполненные процедуры, предусмотренные </w:t>
      </w:r>
      <w:hyperlink r:id="rId13" w:history="1">
        <w:r w:rsidRPr="00EC6D55">
          <w:rPr>
            <w:rFonts w:ascii="Times New Roman" w:hAnsi="Times New Roman"/>
            <w:sz w:val="20"/>
            <w:szCs w:val="20"/>
          </w:rPr>
          <w:t>раздела</w:t>
        </w:r>
      </w:hyperlink>
      <w:r w:rsidRPr="00EC6D55">
        <w:rPr>
          <w:rFonts w:ascii="Times New Roman" w:hAnsi="Times New Roman"/>
          <w:sz w:val="20"/>
          <w:szCs w:val="20"/>
        </w:rPr>
        <w:t xml:space="preserve"> </w:t>
      </w:r>
      <w:r w:rsidRPr="00EC6D55">
        <w:rPr>
          <w:rFonts w:ascii="Times New Roman" w:hAnsi="Times New Roman"/>
          <w:sz w:val="20"/>
          <w:szCs w:val="20"/>
          <w:lang w:val="en-US"/>
        </w:rPr>
        <w:t>IV</w:t>
      </w:r>
      <w:r w:rsidRPr="00EC6D55">
        <w:rPr>
          <w:rFonts w:ascii="Times New Roman" w:hAnsi="Times New Roman"/>
          <w:sz w:val="20"/>
          <w:szCs w:val="20"/>
        </w:rPr>
        <w:t xml:space="preserve"> Порядка)</w:t>
      </w:r>
    </w:p>
    <w:p w14:paraId="5B68C51A"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б)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участников публичных консультаций________________________________</w:t>
      </w:r>
    </w:p>
    <w:p w14:paraId="5D5E529B" w14:textId="77777777" w:rsidR="00077767" w:rsidRPr="00EC6D55" w:rsidRDefault="00077767" w:rsidP="00077767">
      <w:pPr>
        <w:spacing w:after="0" w:line="240" w:lineRule="auto"/>
        <w:ind w:right="-1"/>
        <w:rPr>
          <w:rFonts w:ascii="Times New Roman" w:hAnsi="Times New Roman"/>
          <w:sz w:val="20"/>
          <w:szCs w:val="28"/>
        </w:rPr>
      </w:pPr>
      <w:r w:rsidRPr="00EC6D55">
        <w:rPr>
          <w:rFonts w:ascii="Times New Roman" w:hAnsi="Times New Roman"/>
          <w:sz w:val="20"/>
          <w:szCs w:val="28"/>
        </w:rPr>
        <w:t xml:space="preserve">                                                                   (указываются недостатки, допущенные при составлении отчета)</w:t>
      </w:r>
    </w:p>
    <w:p w14:paraId="0693EE30" w14:textId="77777777" w:rsidR="00077767" w:rsidRPr="00EC6D55" w:rsidRDefault="00077767" w:rsidP="00077767">
      <w:pPr>
        <w:ind w:firstLine="709"/>
        <w:jc w:val="both"/>
        <w:rPr>
          <w:rFonts w:ascii="Times New Roman" w:hAnsi="Times New Roman"/>
          <w:sz w:val="28"/>
          <w:szCs w:val="28"/>
        </w:rPr>
      </w:pPr>
      <w:r w:rsidRPr="00EC6D55">
        <w:rPr>
          <w:rFonts w:ascii="Times New Roman" w:hAnsi="Times New Roman"/>
          <w:sz w:val="28"/>
          <w:szCs w:val="28"/>
        </w:rPr>
        <w:t>в) публичные консультации были организованы некачественно ________________________________________________________________</w:t>
      </w:r>
    </w:p>
    <w:p w14:paraId="74254DCC" w14:textId="77777777" w:rsidR="00077767" w:rsidRPr="00EC6D55" w:rsidRDefault="00077767" w:rsidP="00077767">
      <w:pPr>
        <w:jc w:val="center"/>
        <w:rPr>
          <w:rFonts w:ascii="Times New Roman" w:hAnsi="Times New Roman"/>
          <w:sz w:val="20"/>
          <w:szCs w:val="20"/>
        </w:rPr>
      </w:pPr>
      <w:r w:rsidRPr="00EC6D55">
        <w:rPr>
          <w:rFonts w:ascii="Times New Roman" w:hAnsi="Times New Roman"/>
          <w:sz w:val="20"/>
          <w:szCs w:val="20"/>
        </w:rPr>
        <w:t>(указываются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
    <w:p w14:paraId="56268B50" w14:textId="77777777" w:rsidR="00077767" w:rsidRPr="00EC6D55" w:rsidRDefault="00077767" w:rsidP="00077767">
      <w:pPr>
        <w:jc w:val="both"/>
        <w:rPr>
          <w:rFonts w:ascii="Times New Roman" w:hAnsi="Times New Roman"/>
          <w:sz w:val="28"/>
          <w:szCs w:val="28"/>
        </w:rPr>
      </w:pPr>
    </w:p>
    <w:p w14:paraId="1FBB4DD0" w14:textId="77777777" w:rsidR="00077767" w:rsidRPr="00EC6D55" w:rsidRDefault="00077767" w:rsidP="00077767">
      <w:pPr>
        <w:autoSpaceDE w:val="0"/>
        <w:autoSpaceDN w:val="0"/>
        <w:adjustRightInd w:val="0"/>
        <w:ind w:firstLine="709"/>
        <w:jc w:val="both"/>
        <w:rPr>
          <w:rFonts w:ascii="Times New Roman" w:hAnsi="Times New Roman"/>
          <w:bCs/>
          <w:sz w:val="28"/>
          <w:szCs w:val="28"/>
        </w:rPr>
      </w:pPr>
      <w:r w:rsidRPr="00EC6D55">
        <w:rPr>
          <w:rFonts w:ascii="Times New Roman" w:hAnsi="Times New Roman"/>
          <w:bCs/>
          <w:sz w:val="28"/>
          <w:szCs w:val="28"/>
        </w:rPr>
        <w:t>г) 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бюджета автономного округа</w:t>
      </w:r>
    </w:p>
    <w:p w14:paraId="6FA4DE8E" w14:textId="77777777" w:rsidR="00077767" w:rsidRPr="00EC6D55" w:rsidRDefault="00077767" w:rsidP="00077767">
      <w:pPr>
        <w:autoSpaceDE w:val="0"/>
        <w:autoSpaceDN w:val="0"/>
        <w:adjustRightInd w:val="0"/>
        <w:jc w:val="both"/>
        <w:rPr>
          <w:rFonts w:ascii="Times New Roman" w:hAnsi="Times New Roman"/>
          <w:bCs/>
          <w:sz w:val="28"/>
          <w:szCs w:val="28"/>
        </w:rPr>
      </w:pPr>
      <w:r w:rsidRPr="00EC6D55">
        <w:rPr>
          <w:rFonts w:ascii="Times New Roman" w:hAnsi="Times New Roman"/>
          <w:bCs/>
          <w:sz w:val="28"/>
          <w:szCs w:val="28"/>
        </w:rPr>
        <w:t>________________________________________________________________</w:t>
      </w:r>
    </w:p>
    <w:p w14:paraId="22FADE0E" w14:textId="77777777" w:rsidR="00077767" w:rsidRPr="00EC6D55" w:rsidRDefault="00077767" w:rsidP="00077767">
      <w:pPr>
        <w:jc w:val="center"/>
        <w:rPr>
          <w:rFonts w:ascii="Times New Roman" w:hAnsi="Times New Roman"/>
          <w:bCs/>
          <w:sz w:val="20"/>
          <w:szCs w:val="20"/>
        </w:rPr>
      </w:pPr>
      <w:r w:rsidRPr="00EC6D55">
        <w:rPr>
          <w:rFonts w:ascii="Times New Roman" w:hAnsi="Times New Roman"/>
          <w:bCs/>
          <w:sz w:val="20"/>
          <w:szCs w:val="20"/>
        </w:rPr>
        <w:t>(указываются выявленные положения)</w:t>
      </w:r>
    </w:p>
    <w:p w14:paraId="0D258B4B" w14:textId="77777777" w:rsidR="00077767" w:rsidRPr="00EC6D55" w:rsidRDefault="00077767" w:rsidP="00077767">
      <w:pPr>
        <w:spacing w:after="0" w:line="240" w:lineRule="auto"/>
        <w:ind w:right="-1" w:firstLine="709"/>
        <w:jc w:val="both"/>
        <w:rPr>
          <w:rFonts w:ascii="Times New Roman" w:hAnsi="Times New Roman"/>
          <w:sz w:val="28"/>
          <w:szCs w:val="28"/>
        </w:rPr>
      </w:pPr>
    </w:p>
    <w:p w14:paraId="745D654E"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Вывод: отчет об экспертизе нормативного акта возвращается на доработку.</w:t>
      </w:r>
    </w:p>
    <w:p w14:paraId="3E044FDB"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Предлагается:_______________________________________________</w:t>
      </w:r>
    </w:p>
    <w:p w14:paraId="46785B67" w14:textId="77777777" w:rsidR="00077767" w:rsidRPr="00EC6D55" w:rsidRDefault="00077767" w:rsidP="00077767">
      <w:pPr>
        <w:spacing w:after="0" w:line="240" w:lineRule="auto"/>
        <w:ind w:right="-1"/>
        <w:jc w:val="both"/>
        <w:rPr>
          <w:rFonts w:ascii="Times New Roman" w:hAnsi="Times New Roman"/>
          <w:sz w:val="20"/>
          <w:szCs w:val="28"/>
        </w:rPr>
      </w:pPr>
      <w:r w:rsidRPr="00EC6D55">
        <w:rPr>
          <w:rFonts w:ascii="Times New Roman" w:hAnsi="Times New Roman"/>
          <w:sz w:val="20"/>
          <w:szCs w:val="28"/>
        </w:rPr>
        <w:t xml:space="preserve">                                                                            (указываются предложения уполномоченного органа)</w:t>
      </w:r>
    </w:p>
    <w:p w14:paraId="125745E7"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 xml:space="preserve">Вариант 2 </w:t>
      </w:r>
      <w:r w:rsidRPr="00EC6D55">
        <w:rPr>
          <w:rFonts w:ascii="Times New Roman" w:hAnsi="Times New Roman"/>
          <w:sz w:val="28"/>
          <w:szCs w:val="28"/>
          <w:vertAlign w:val="superscript"/>
        </w:rPr>
        <w:t xml:space="preserve">&lt;2&gt; </w:t>
      </w:r>
      <w:r w:rsidRPr="00EC6D55">
        <w:rPr>
          <w:rFonts w:ascii="Times New Roman" w:hAnsi="Times New Roman"/>
          <w:sz w:val="28"/>
          <w:szCs w:val="28"/>
        </w:rPr>
        <w:t>.</w:t>
      </w:r>
    </w:p>
    <w:p w14:paraId="39216D55"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Нормативный акт направлен регулирующим органом для подготовки настоящего заключения ___________________________________________</w:t>
      </w:r>
    </w:p>
    <w:p w14:paraId="526C3B7B" w14:textId="77777777" w:rsidR="00077767" w:rsidRPr="00EC6D55" w:rsidRDefault="00077767" w:rsidP="00077767">
      <w:pPr>
        <w:spacing w:after="0" w:line="240" w:lineRule="auto"/>
        <w:ind w:right="-1"/>
        <w:rPr>
          <w:rFonts w:ascii="Times New Roman" w:hAnsi="Times New Roman"/>
          <w:szCs w:val="28"/>
        </w:rPr>
      </w:pPr>
      <w:r w:rsidRPr="00EC6D55">
        <w:rPr>
          <w:rFonts w:ascii="Times New Roman" w:hAnsi="Times New Roman"/>
          <w:sz w:val="20"/>
          <w:szCs w:val="28"/>
        </w:rPr>
        <w:t xml:space="preserve">                                                                 (впервые/повторно)</w:t>
      </w:r>
    </w:p>
    <w:p w14:paraId="1D32C337"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3F77CD2D" w14:textId="77777777" w:rsidR="00077767" w:rsidRPr="00EC6D55" w:rsidRDefault="00077767" w:rsidP="00077767">
      <w:pPr>
        <w:spacing w:after="0" w:line="240" w:lineRule="auto"/>
        <w:ind w:right="-1"/>
        <w:jc w:val="center"/>
        <w:rPr>
          <w:rFonts w:ascii="Times New Roman" w:hAnsi="Times New Roman"/>
          <w:sz w:val="20"/>
          <w:szCs w:val="28"/>
        </w:rPr>
      </w:pPr>
      <w:r w:rsidRPr="00EC6D55">
        <w:rPr>
          <w:rFonts w:ascii="Times New Roman" w:hAnsi="Times New Roman"/>
          <w:sz w:val="20"/>
          <w:szCs w:val="28"/>
        </w:rPr>
        <w:t>(информация о предшествующей подготовке заключений об экспертизе нормативного акта)</w:t>
      </w:r>
    </w:p>
    <w:p w14:paraId="72071A07" w14:textId="77777777" w:rsidR="00077767" w:rsidRPr="00EC6D55" w:rsidRDefault="00077767" w:rsidP="00077767">
      <w:pPr>
        <w:spacing w:after="0" w:line="240" w:lineRule="auto"/>
        <w:ind w:right="-1" w:firstLine="709"/>
        <w:rPr>
          <w:rFonts w:ascii="Times New Roman" w:hAnsi="Times New Roman"/>
          <w:sz w:val="28"/>
          <w:szCs w:val="28"/>
        </w:rPr>
      </w:pPr>
      <w:r w:rsidRPr="00EC6D55">
        <w:rPr>
          <w:rFonts w:ascii="Times New Roman" w:hAnsi="Times New Roman"/>
          <w:sz w:val="28"/>
          <w:szCs w:val="28"/>
        </w:rPr>
        <w:t>Информация    об      экспертизе       нормативного      акта  размещена регулирующим органом на  официальном   сайте  администрации    Ханты-Мансийского района и на портале проектов нормативных правовых актов «____» ________ 20____ года.</w:t>
      </w:r>
    </w:p>
    <w:p w14:paraId="157E60DA"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Регулирующим органом проведены публичные консультации в период с «____» _________ 20____ года по «____» _________ 20____ года.</w:t>
      </w:r>
    </w:p>
    <w:p w14:paraId="2C564AA9"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 xml:space="preserve">По результатам рассмотрения представленных документов установлено, что при экспертизе нормативного акта процедуры, предусмотренные </w:t>
      </w:r>
      <w:hyperlink r:id="rId14" w:history="1">
        <w:r w:rsidRPr="00EC6D55">
          <w:rPr>
            <w:rFonts w:ascii="Times New Roman" w:hAnsi="Times New Roman"/>
            <w:sz w:val="28"/>
            <w:szCs w:val="28"/>
          </w:rPr>
          <w:t>разделом</w:t>
        </w:r>
      </w:hyperlink>
      <w:r w:rsidRPr="00EC6D55">
        <w:rPr>
          <w:rFonts w:ascii="Times New Roman" w:hAnsi="Times New Roman"/>
          <w:sz w:val="28"/>
          <w:szCs w:val="28"/>
        </w:rPr>
        <w:t xml:space="preserve"> </w:t>
      </w:r>
      <w:r w:rsidRPr="00EC6D55">
        <w:rPr>
          <w:rFonts w:ascii="Times New Roman" w:hAnsi="Times New Roman"/>
          <w:sz w:val="28"/>
          <w:szCs w:val="28"/>
          <w:lang w:val="en-US"/>
        </w:rPr>
        <w:t>IV</w:t>
      </w:r>
      <w:r w:rsidRPr="00EC6D55">
        <w:rPr>
          <w:rFonts w:ascii="Times New Roman" w:hAnsi="Times New Roman"/>
          <w:sz w:val="28"/>
          <w:szCs w:val="28"/>
        </w:rPr>
        <w:t xml:space="preserve"> Порядка, регулирующим органом соблюдены.</w:t>
      </w:r>
    </w:p>
    <w:p w14:paraId="057B0978"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lastRenderedPageBreak/>
        <w:t>На основе проведенной экспертизы нормативного акта с учетом информации, представленной регулирующим органом в отчете об экспертизе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w:t>
      </w:r>
    </w:p>
    <w:p w14:paraId="5C26EC6D"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5C48F567" w14:textId="77777777" w:rsidR="00077767" w:rsidRPr="00EC6D55" w:rsidRDefault="00077767" w:rsidP="00077767">
      <w:pPr>
        <w:spacing w:after="0" w:line="240" w:lineRule="auto"/>
        <w:ind w:right="-1"/>
        <w:jc w:val="center"/>
        <w:rPr>
          <w:rFonts w:ascii="Times New Roman" w:hAnsi="Times New Roman"/>
          <w:sz w:val="20"/>
        </w:rPr>
      </w:pPr>
      <w:r w:rsidRPr="00EC6D55">
        <w:rPr>
          <w:rFonts w:ascii="Times New Roman" w:hAnsi="Times New Roman"/>
          <w:sz w:val="20"/>
        </w:rPr>
        <w:t>(вывод о наличии либо отсутствии достаточного обоснования действующего способа регулирования)</w:t>
      </w:r>
    </w:p>
    <w:p w14:paraId="75FB4828"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440C1B45" w14:textId="77777777" w:rsidR="00077767" w:rsidRPr="00EC6D55" w:rsidRDefault="00077767" w:rsidP="00077767">
      <w:pPr>
        <w:spacing w:after="0" w:line="240" w:lineRule="auto"/>
        <w:ind w:right="-1"/>
        <w:jc w:val="center"/>
        <w:rPr>
          <w:rFonts w:ascii="Times New Roman" w:hAnsi="Times New Roman"/>
          <w:sz w:val="20"/>
          <w:szCs w:val="20"/>
        </w:rPr>
      </w:pPr>
      <w:r w:rsidRPr="00EC6D55">
        <w:rPr>
          <w:rFonts w:ascii="Times New Roman" w:hAnsi="Times New Roman"/>
          <w:szCs w:val="28"/>
        </w:rPr>
        <w:t>(</w:t>
      </w:r>
      <w:r w:rsidRPr="00EC6D55">
        <w:rPr>
          <w:rFonts w:ascii="Times New Roman" w:hAnsi="Times New Roman"/>
          <w:sz w:val="20"/>
          <w:szCs w:val="20"/>
        </w:rPr>
        <w:t xml:space="preserve">вывод о наличии либо отсутствии положений, необоснованно затрудняющих ведение </w:t>
      </w:r>
    </w:p>
    <w:p w14:paraId="1F7EFFE8" w14:textId="77777777" w:rsidR="00077767" w:rsidRPr="00EC6D55" w:rsidRDefault="00077767" w:rsidP="00077767">
      <w:pPr>
        <w:spacing w:after="0" w:line="240" w:lineRule="auto"/>
        <w:ind w:right="-1"/>
        <w:jc w:val="center"/>
        <w:rPr>
          <w:rFonts w:ascii="Times New Roman" w:hAnsi="Times New Roman"/>
          <w:sz w:val="20"/>
          <w:szCs w:val="20"/>
        </w:rPr>
      </w:pPr>
      <w:r w:rsidRPr="00EC6D55">
        <w:rPr>
          <w:rFonts w:ascii="Times New Roman" w:hAnsi="Times New Roman"/>
          <w:sz w:val="20"/>
          <w:szCs w:val="20"/>
        </w:rPr>
        <w:t>предпринимательской и иной экономической деятельности)</w:t>
      </w:r>
    </w:p>
    <w:p w14:paraId="662C38F3"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4991C208" w14:textId="77777777" w:rsidR="00077767" w:rsidRPr="00EC6D55" w:rsidRDefault="00077767" w:rsidP="00077767">
      <w:pPr>
        <w:spacing w:after="0" w:line="240" w:lineRule="auto"/>
        <w:ind w:right="-1"/>
        <w:jc w:val="center"/>
        <w:rPr>
          <w:rFonts w:ascii="Times New Roman" w:hAnsi="Times New Roman"/>
          <w:sz w:val="20"/>
        </w:rPr>
      </w:pPr>
      <w:r w:rsidRPr="00EC6D55">
        <w:rPr>
          <w:rFonts w:ascii="Times New Roman" w:hAnsi="Times New Roman"/>
          <w:sz w:val="20"/>
        </w:rPr>
        <w:t>(иные замечания и предложения уполномоченного органа)</w:t>
      </w:r>
    </w:p>
    <w:p w14:paraId="77CD7B21" w14:textId="77777777" w:rsidR="00077767" w:rsidRPr="00EC6D55" w:rsidRDefault="00077767" w:rsidP="00077767">
      <w:pPr>
        <w:spacing w:after="0" w:line="240" w:lineRule="auto"/>
        <w:ind w:right="-1" w:firstLine="709"/>
        <w:jc w:val="both"/>
        <w:rPr>
          <w:rFonts w:ascii="Times New Roman" w:hAnsi="Times New Roman"/>
          <w:sz w:val="28"/>
          <w:szCs w:val="28"/>
        </w:rPr>
      </w:pPr>
    </w:p>
    <w:p w14:paraId="20F9931B" w14:textId="77777777" w:rsidR="00077767" w:rsidRPr="00EC6D55" w:rsidRDefault="00077767" w:rsidP="00077767">
      <w:pPr>
        <w:spacing w:after="0" w:line="240" w:lineRule="auto"/>
        <w:ind w:right="-1" w:firstLine="709"/>
        <w:jc w:val="both"/>
        <w:rPr>
          <w:rFonts w:ascii="Times New Roman" w:hAnsi="Times New Roman"/>
          <w:sz w:val="28"/>
          <w:szCs w:val="28"/>
        </w:rPr>
      </w:pPr>
      <w:r w:rsidRPr="00EC6D55">
        <w:rPr>
          <w:rFonts w:ascii="Times New Roman" w:hAnsi="Times New Roman"/>
          <w:sz w:val="28"/>
          <w:szCs w:val="28"/>
        </w:rPr>
        <w:t>Приложение (при наличии):</w:t>
      </w:r>
    </w:p>
    <w:p w14:paraId="218D3EDD" w14:textId="77777777" w:rsidR="00077767" w:rsidRPr="00EC6D55" w:rsidRDefault="00077767" w:rsidP="00077767">
      <w:pPr>
        <w:spacing w:after="0" w:line="240" w:lineRule="auto"/>
        <w:ind w:right="-1"/>
        <w:jc w:val="both"/>
        <w:rPr>
          <w:rFonts w:ascii="Times New Roman" w:hAnsi="Times New Roman"/>
          <w:sz w:val="28"/>
          <w:szCs w:val="28"/>
        </w:rPr>
      </w:pPr>
    </w:p>
    <w:p w14:paraId="42B165C6" w14:textId="77777777" w:rsidR="00077767" w:rsidRPr="00EC6D55" w:rsidRDefault="00077767" w:rsidP="00077767">
      <w:pPr>
        <w:pStyle w:val="ac"/>
        <w:ind w:left="0" w:right="-1"/>
        <w:rPr>
          <w:sz w:val="28"/>
          <w:szCs w:val="28"/>
        </w:rPr>
      </w:pPr>
      <w:r w:rsidRPr="00EC6D55">
        <w:rPr>
          <w:sz w:val="28"/>
          <w:szCs w:val="28"/>
        </w:rPr>
        <w:t>Председатель комитета</w:t>
      </w:r>
    </w:p>
    <w:p w14:paraId="2A9A2D54" w14:textId="77777777" w:rsidR="00077767" w:rsidRPr="00EC6D55" w:rsidRDefault="00077767" w:rsidP="00077767">
      <w:pPr>
        <w:pStyle w:val="ac"/>
        <w:ind w:left="0" w:right="-1"/>
        <w:rPr>
          <w:sz w:val="28"/>
          <w:szCs w:val="28"/>
        </w:rPr>
      </w:pPr>
      <w:r w:rsidRPr="00EC6D55">
        <w:rPr>
          <w:sz w:val="28"/>
          <w:szCs w:val="28"/>
        </w:rPr>
        <w:t>экономической политики              __________      ______________________</w:t>
      </w:r>
    </w:p>
    <w:p w14:paraId="77C9C588" w14:textId="77777777" w:rsidR="00077767" w:rsidRPr="00EC6D55" w:rsidRDefault="00077767" w:rsidP="00077767">
      <w:pPr>
        <w:pStyle w:val="ac"/>
        <w:ind w:left="0" w:right="-1"/>
        <w:rPr>
          <w:sz w:val="20"/>
          <w:szCs w:val="20"/>
        </w:rPr>
      </w:pPr>
      <w:r w:rsidRPr="00EC6D55">
        <w:rPr>
          <w:sz w:val="20"/>
          <w:szCs w:val="20"/>
        </w:rPr>
        <w:t xml:space="preserve">                                                                                     (подпись)                                 (инициалы, фамилия)</w:t>
      </w:r>
    </w:p>
    <w:p w14:paraId="12ABE054" w14:textId="77777777" w:rsidR="00077767" w:rsidRPr="00EC6D55" w:rsidRDefault="00077767" w:rsidP="00077767">
      <w:pPr>
        <w:spacing w:after="0" w:line="240" w:lineRule="auto"/>
        <w:ind w:right="-1"/>
        <w:jc w:val="both"/>
        <w:rPr>
          <w:rFonts w:ascii="Times New Roman" w:hAnsi="Times New Roman"/>
          <w:sz w:val="28"/>
          <w:szCs w:val="28"/>
        </w:rPr>
      </w:pPr>
      <w:r w:rsidRPr="00EC6D55">
        <w:rPr>
          <w:rFonts w:ascii="Times New Roman" w:hAnsi="Times New Roman"/>
          <w:sz w:val="28"/>
          <w:szCs w:val="28"/>
        </w:rPr>
        <w:t>_________________</w:t>
      </w:r>
    </w:p>
    <w:p w14:paraId="66C9BBF9" w14:textId="77777777" w:rsidR="00077767" w:rsidRPr="00EC6D55" w:rsidRDefault="00077767" w:rsidP="00077767">
      <w:pPr>
        <w:spacing w:after="0" w:line="240" w:lineRule="auto"/>
        <w:ind w:right="-1" w:firstLine="709"/>
        <w:jc w:val="both"/>
        <w:rPr>
          <w:rFonts w:ascii="Times New Roman" w:hAnsi="Times New Roman"/>
          <w:sz w:val="20"/>
          <w:szCs w:val="20"/>
        </w:rPr>
      </w:pPr>
      <w:r w:rsidRPr="00EC6D55">
        <w:rPr>
          <w:rFonts w:ascii="Times New Roman" w:hAnsi="Times New Roman"/>
          <w:sz w:val="20"/>
          <w:szCs w:val="20"/>
        </w:rPr>
        <w:t>&lt;1&gt; В случае, если выявлено несоблюдение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 это позволяет поставить под сомнение процедуру оценки или сделанные                  в отчете выводы.</w:t>
      </w:r>
    </w:p>
    <w:p w14:paraId="643D27E8" w14:textId="77777777" w:rsidR="00077767" w:rsidRPr="00EC6D55" w:rsidRDefault="00077767" w:rsidP="00077767">
      <w:pPr>
        <w:spacing w:after="0" w:line="240" w:lineRule="auto"/>
        <w:ind w:right="-1" w:firstLine="709"/>
        <w:jc w:val="both"/>
        <w:rPr>
          <w:rFonts w:ascii="Times New Roman" w:hAnsi="Times New Roman"/>
          <w:sz w:val="20"/>
          <w:szCs w:val="20"/>
        </w:rPr>
      </w:pPr>
      <w:r w:rsidRPr="00EC6D55">
        <w:rPr>
          <w:rFonts w:ascii="Times New Roman" w:hAnsi="Times New Roman"/>
          <w:sz w:val="20"/>
          <w:szCs w:val="20"/>
        </w:rPr>
        <w:t>&lt;2&gt; В случае, если не соблюдение органом, осуществляющим экспертизу нормативного акта, процедур экспертизы нормативного правового   акта не   выявлено, – отчет об   экспертизе  нормативного</w:t>
      </w:r>
    </w:p>
    <w:p w14:paraId="1930D111" w14:textId="77777777" w:rsidR="00077767" w:rsidRPr="00EC6D55" w:rsidRDefault="00077767" w:rsidP="00077767">
      <w:pPr>
        <w:spacing w:after="0" w:line="240" w:lineRule="auto"/>
        <w:ind w:right="-1"/>
        <w:jc w:val="both"/>
        <w:rPr>
          <w:rFonts w:ascii="Times New Roman" w:hAnsi="Times New Roman"/>
          <w:sz w:val="20"/>
          <w:szCs w:val="20"/>
        </w:rPr>
      </w:pPr>
      <w:r w:rsidRPr="00EC6D55">
        <w:rPr>
          <w:rFonts w:ascii="Times New Roman" w:hAnsi="Times New Roman"/>
          <w:sz w:val="20"/>
          <w:szCs w:val="20"/>
        </w:rPr>
        <w:t>акта составлен обоснованно в соответствии с предъявляемыми требованиями.</w:t>
      </w:r>
      <w:r w:rsidR="0029073A" w:rsidRPr="00EC6D55">
        <w:rPr>
          <w:rFonts w:ascii="Times New Roman" w:hAnsi="Times New Roman"/>
          <w:sz w:val="20"/>
          <w:szCs w:val="20"/>
        </w:rPr>
        <w:t>»</w:t>
      </w:r>
    </w:p>
    <w:p w14:paraId="00D12E3B" w14:textId="77777777" w:rsidR="00077767" w:rsidRPr="00502039" w:rsidRDefault="00077767" w:rsidP="00077767">
      <w:pPr>
        <w:jc w:val="right"/>
        <w:rPr>
          <w:rFonts w:ascii="Times New Roman" w:hAnsi="Times New Roman"/>
          <w:bCs/>
          <w:color w:val="000000"/>
          <w:sz w:val="28"/>
          <w:szCs w:val="28"/>
        </w:rPr>
      </w:pPr>
    </w:p>
    <w:p w14:paraId="73E7319F" w14:textId="77777777" w:rsidR="00052050" w:rsidRPr="00EC6D55" w:rsidRDefault="00052050" w:rsidP="00052050">
      <w:pPr>
        <w:spacing w:line="240" w:lineRule="auto"/>
        <w:ind w:right="-1" w:firstLine="708"/>
        <w:jc w:val="both"/>
        <w:rPr>
          <w:rFonts w:ascii="Times New Roman" w:hAnsi="Times New Roman"/>
          <w:sz w:val="28"/>
          <w:szCs w:val="28"/>
        </w:rPr>
      </w:pPr>
      <w:r w:rsidRPr="00EC6D55">
        <w:rPr>
          <w:rFonts w:ascii="Times New Roman" w:hAnsi="Times New Roman"/>
          <w:sz w:val="28"/>
        </w:rPr>
        <w:t xml:space="preserve">1.3. Приложение 7 </w:t>
      </w:r>
      <w:r w:rsidR="00077767" w:rsidRPr="00EC6D55">
        <w:rPr>
          <w:rFonts w:ascii="Times New Roman" w:hAnsi="Times New Roman"/>
          <w:sz w:val="28"/>
        </w:rPr>
        <w:t xml:space="preserve">к Постановлению </w:t>
      </w:r>
      <w:r w:rsidR="00077767" w:rsidRPr="00EC6D55">
        <w:rPr>
          <w:rFonts w:ascii="Times New Roman" w:hAnsi="Times New Roman"/>
          <w:sz w:val="28"/>
          <w:szCs w:val="28"/>
        </w:rPr>
        <w:t>изложить</w:t>
      </w:r>
      <w:r w:rsidRPr="00EC6D55">
        <w:rPr>
          <w:rFonts w:ascii="Times New Roman" w:hAnsi="Times New Roman"/>
          <w:sz w:val="28"/>
          <w:szCs w:val="28"/>
        </w:rPr>
        <w:t xml:space="preserve"> в следующей редакции:</w:t>
      </w:r>
    </w:p>
    <w:p w14:paraId="076796B4" w14:textId="77777777" w:rsidR="00052050" w:rsidRDefault="00052050" w:rsidP="00052050">
      <w:pPr>
        <w:spacing w:after="0" w:line="240" w:lineRule="auto"/>
        <w:ind w:right="-1"/>
        <w:jc w:val="right"/>
        <w:rPr>
          <w:rFonts w:ascii="Times New Roman" w:eastAsia="Calibri" w:hAnsi="Times New Roman"/>
          <w:sz w:val="28"/>
          <w:szCs w:val="28"/>
        </w:rPr>
      </w:pPr>
    </w:p>
    <w:p w14:paraId="2C0D32A9" w14:textId="77777777" w:rsidR="00052050" w:rsidRPr="00E67B8C" w:rsidRDefault="00052050" w:rsidP="00052050">
      <w:pPr>
        <w:spacing w:after="0" w:line="240" w:lineRule="auto"/>
        <w:ind w:right="-1"/>
        <w:jc w:val="right"/>
        <w:rPr>
          <w:rFonts w:ascii="Times New Roman" w:eastAsia="Calibri" w:hAnsi="Times New Roman"/>
          <w:sz w:val="28"/>
          <w:szCs w:val="28"/>
        </w:rPr>
      </w:pPr>
      <w:r>
        <w:rPr>
          <w:rFonts w:ascii="Times New Roman" w:eastAsia="Calibri" w:hAnsi="Times New Roman"/>
          <w:sz w:val="28"/>
          <w:szCs w:val="28"/>
        </w:rPr>
        <w:t>«</w:t>
      </w:r>
      <w:r w:rsidRPr="00E67B8C">
        <w:rPr>
          <w:rFonts w:ascii="Times New Roman" w:eastAsia="Calibri" w:hAnsi="Times New Roman"/>
          <w:sz w:val="28"/>
          <w:szCs w:val="28"/>
        </w:rPr>
        <w:t xml:space="preserve">Приложение </w:t>
      </w:r>
      <w:r>
        <w:rPr>
          <w:rFonts w:ascii="Times New Roman" w:eastAsia="Calibri" w:hAnsi="Times New Roman"/>
          <w:sz w:val="28"/>
          <w:szCs w:val="28"/>
        </w:rPr>
        <w:t>7</w:t>
      </w:r>
      <w:r w:rsidRPr="00E67B8C">
        <w:rPr>
          <w:rFonts w:ascii="Times New Roman" w:eastAsia="Calibri" w:hAnsi="Times New Roman"/>
          <w:sz w:val="28"/>
          <w:szCs w:val="28"/>
        </w:rPr>
        <w:t xml:space="preserve"> </w:t>
      </w:r>
    </w:p>
    <w:p w14:paraId="115D4AE0" w14:textId="77777777" w:rsidR="00052050" w:rsidRPr="00E67B8C" w:rsidRDefault="00052050" w:rsidP="00052050">
      <w:pPr>
        <w:spacing w:after="0" w:line="240" w:lineRule="auto"/>
        <w:ind w:right="-1"/>
        <w:jc w:val="right"/>
        <w:rPr>
          <w:rFonts w:ascii="Times New Roman" w:eastAsia="Calibri" w:hAnsi="Times New Roman"/>
          <w:sz w:val="28"/>
          <w:szCs w:val="28"/>
        </w:rPr>
      </w:pPr>
      <w:r w:rsidRPr="00E67B8C">
        <w:rPr>
          <w:rFonts w:ascii="Times New Roman" w:eastAsia="Calibri" w:hAnsi="Times New Roman"/>
          <w:sz w:val="28"/>
          <w:szCs w:val="28"/>
        </w:rPr>
        <w:t xml:space="preserve">к постановлению администрации </w:t>
      </w:r>
    </w:p>
    <w:p w14:paraId="430E1FCF" w14:textId="77777777" w:rsidR="00052050" w:rsidRPr="00E67B8C" w:rsidRDefault="00052050" w:rsidP="00052050">
      <w:pPr>
        <w:spacing w:after="0" w:line="240" w:lineRule="auto"/>
        <w:ind w:right="-1"/>
        <w:jc w:val="right"/>
        <w:rPr>
          <w:rFonts w:ascii="Times New Roman" w:eastAsia="Calibri" w:hAnsi="Times New Roman"/>
          <w:sz w:val="28"/>
          <w:szCs w:val="28"/>
        </w:rPr>
      </w:pPr>
      <w:r w:rsidRPr="00E67B8C">
        <w:rPr>
          <w:rFonts w:ascii="Times New Roman" w:eastAsia="Calibri" w:hAnsi="Times New Roman"/>
          <w:sz w:val="28"/>
          <w:szCs w:val="28"/>
        </w:rPr>
        <w:t>Ханты-Мансийского района</w:t>
      </w:r>
    </w:p>
    <w:p w14:paraId="0FE71707" w14:textId="77777777" w:rsidR="00052050" w:rsidRPr="00E67B8C" w:rsidRDefault="00052050" w:rsidP="00052050">
      <w:pPr>
        <w:tabs>
          <w:tab w:val="left" w:pos="5697"/>
        </w:tabs>
        <w:spacing w:after="0" w:line="240" w:lineRule="auto"/>
        <w:ind w:right="-1"/>
        <w:jc w:val="right"/>
        <w:rPr>
          <w:rFonts w:ascii="Times New Roman" w:eastAsia="Calibri" w:hAnsi="Times New Roman"/>
          <w:sz w:val="28"/>
          <w:szCs w:val="28"/>
        </w:rPr>
      </w:pPr>
      <w:r w:rsidRPr="00E67B8C">
        <w:rPr>
          <w:rFonts w:ascii="Times New Roman" w:eastAsia="Calibri" w:hAnsi="Times New Roman"/>
          <w:sz w:val="28"/>
          <w:szCs w:val="28"/>
        </w:rPr>
        <w:tab/>
        <w:t xml:space="preserve">               от 28.03.2017 № 73</w:t>
      </w:r>
    </w:p>
    <w:p w14:paraId="2F6B1E51" w14:textId="77777777" w:rsidR="00052050" w:rsidRDefault="00052050" w:rsidP="00052050">
      <w:pPr>
        <w:spacing w:after="0" w:line="240" w:lineRule="auto"/>
        <w:ind w:right="-1" w:firstLine="709"/>
        <w:jc w:val="right"/>
        <w:rPr>
          <w:rFonts w:ascii="Times New Roman" w:hAnsi="Times New Roman"/>
          <w:sz w:val="24"/>
          <w:szCs w:val="24"/>
        </w:rPr>
      </w:pPr>
    </w:p>
    <w:p w14:paraId="3B76DACC" w14:textId="77777777" w:rsidR="00052050" w:rsidRPr="00F01903" w:rsidRDefault="00052050" w:rsidP="00052050">
      <w:pPr>
        <w:autoSpaceDE w:val="0"/>
        <w:autoSpaceDN w:val="0"/>
        <w:jc w:val="center"/>
        <w:rPr>
          <w:rFonts w:ascii="Times New Roman" w:hAnsi="Times New Roman"/>
          <w:bCs/>
          <w:color w:val="000000"/>
          <w:sz w:val="28"/>
          <w:szCs w:val="28"/>
        </w:rPr>
      </w:pPr>
      <w:r w:rsidRPr="00F01903">
        <w:rPr>
          <w:rFonts w:ascii="Times New Roman" w:hAnsi="Times New Roman"/>
          <w:bCs/>
          <w:color w:val="000000"/>
          <w:sz w:val="28"/>
          <w:szCs w:val="28"/>
        </w:rPr>
        <w:t>ФОРМА</w:t>
      </w:r>
    </w:p>
    <w:p w14:paraId="59B4A7FD" w14:textId="77777777" w:rsidR="00052050" w:rsidRPr="00F01903" w:rsidRDefault="00052050" w:rsidP="00052050">
      <w:pPr>
        <w:autoSpaceDE w:val="0"/>
        <w:autoSpaceDN w:val="0"/>
        <w:jc w:val="center"/>
        <w:rPr>
          <w:rFonts w:ascii="Times New Roman" w:hAnsi="Times New Roman"/>
          <w:bCs/>
          <w:color w:val="000000"/>
          <w:sz w:val="28"/>
          <w:szCs w:val="28"/>
        </w:rPr>
      </w:pPr>
      <w:r w:rsidRPr="00F01903">
        <w:rPr>
          <w:rFonts w:ascii="Times New Roman" w:hAnsi="Times New Roman"/>
          <w:bCs/>
          <w:color w:val="000000"/>
          <w:sz w:val="28"/>
          <w:szCs w:val="28"/>
        </w:rPr>
        <w:t xml:space="preserve">отчета об оценке фактического воздействия </w:t>
      </w:r>
    </w:p>
    <w:p w14:paraId="029D73A0" w14:textId="77777777" w:rsidR="00052050" w:rsidRPr="00F01903" w:rsidRDefault="00052050" w:rsidP="00052050">
      <w:pPr>
        <w:autoSpaceDE w:val="0"/>
        <w:autoSpaceDN w:val="0"/>
        <w:jc w:val="center"/>
        <w:rPr>
          <w:rFonts w:ascii="Times New Roman" w:hAnsi="Times New Roman"/>
          <w:bCs/>
          <w:color w:val="000000"/>
          <w:sz w:val="28"/>
          <w:szCs w:val="28"/>
        </w:rPr>
      </w:pPr>
      <w:r w:rsidRPr="00F01903">
        <w:rPr>
          <w:rFonts w:ascii="Times New Roman" w:hAnsi="Times New Roman"/>
          <w:bCs/>
          <w:color w:val="000000"/>
          <w:sz w:val="28"/>
          <w:szCs w:val="28"/>
        </w:rPr>
        <w:t>муниципального нормативного правового акта*</w:t>
      </w:r>
    </w:p>
    <w:p w14:paraId="6D696503" w14:textId="77777777" w:rsidR="00052050" w:rsidRPr="004C34A2" w:rsidRDefault="00052050" w:rsidP="00052050">
      <w:pPr>
        <w:autoSpaceDE w:val="0"/>
        <w:autoSpaceDN w:val="0"/>
        <w:jc w:val="center"/>
        <w:rPr>
          <w:rFonts w:ascii="Times New Roman" w:hAnsi="Times New Roman"/>
          <w:bCs/>
          <w:color w:val="000000"/>
          <w:sz w:val="24"/>
          <w:szCs w:val="24"/>
        </w:rPr>
      </w:pPr>
    </w:p>
    <w:p w14:paraId="7F552484" w14:textId="77777777" w:rsidR="00052050" w:rsidRPr="004C34A2" w:rsidRDefault="00052050" w:rsidP="00052050">
      <w:pPr>
        <w:autoSpaceDE w:val="0"/>
        <w:autoSpaceDN w:val="0"/>
        <w:spacing w:after="240"/>
        <w:ind w:left="567"/>
        <w:rPr>
          <w:rFonts w:ascii="Times New Roman" w:hAnsi="Times New Roman"/>
          <w:bCs/>
          <w:color w:val="000000"/>
          <w:sz w:val="24"/>
          <w:szCs w:val="24"/>
        </w:rPr>
      </w:pPr>
      <w:r w:rsidRPr="004C34A2">
        <w:rPr>
          <w:rFonts w:ascii="Times New Roman" w:hAnsi="Times New Roman"/>
          <w:bCs/>
          <w:color w:val="000000"/>
          <w:sz w:val="24"/>
          <w:szCs w:val="24"/>
        </w:rPr>
        <w:t>1. Общая информация</w:t>
      </w:r>
    </w:p>
    <w:p w14:paraId="0066D99D"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1.1. Орган, осуществляющий оценку фактического воздействия муниципальных нормативных правовых актов:</w:t>
      </w:r>
    </w:p>
    <w:p w14:paraId="04B700AE" w14:textId="77777777" w:rsidR="00052050" w:rsidRPr="004C34A2" w:rsidRDefault="00052050" w:rsidP="00052050">
      <w:pPr>
        <w:autoSpaceDE w:val="0"/>
        <w:autoSpaceDN w:val="0"/>
        <w:rPr>
          <w:rFonts w:ascii="Times New Roman" w:hAnsi="Times New Roman"/>
          <w:color w:val="000000"/>
          <w:sz w:val="24"/>
          <w:szCs w:val="24"/>
        </w:rPr>
      </w:pPr>
    </w:p>
    <w:p w14:paraId="7BA1BFDE" w14:textId="77777777" w:rsidR="00052050" w:rsidRPr="004C34A2" w:rsidRDefault="00052050" w:rsidP="00052050">
      <w:pPr>
        <w:pBdr>
          <w:top w:val="single" w:sz="4" w:space="1" w:color="auto"/>
        </w:pBdr>
        <w:autoSpaceDE w:val="0"/>
        <w:autoSpaceDN w:val="0"/>
        <w:spacing w:after="240"/>
        <w:jc w:val="center"/>
        <w:rPr>
          <w:rFonts w:ascii="Times New Roman" w:hAnsi="Times New Roman"/>
          <w:color w:val="000000"/>
          <w:sz w:val="24"/>
          <w:szCs w:val="24"/>
        </w:rPr>
      </w:pPr>
      <w:r w:rsidRPr="004C34A2">
        <w:rPr>
          <w:rFonts w:ascii="Times New Roman" w:hAnsi="Times New Roman"/>
          <w:color w:val="000000"/>
          <w:sz w:val="24"/>
          <w:szCs w:val="24"/>
        </w:rPr>
        <w:t>полное и краткое наименования</w:t>
      </w:r>
    </w:p>
    <w:p w14:paraId="074A99C1"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1.2. Вид и наименование муниципального нормативного правового акта, реквизиты (№, дата):</w:t>
      </w:r>
    </w:p>
    <w:p w14:paraId="53F9363D" w14:textId="77777777" w:rsidR="00052050" w:rsidRPr="004C34A2" w:rsidRDefault="00052050" w:rsidP="00052050">
      <w:pPr>
        <w:autoSpaceDE w:val="0"/>
        <w:autoSpaceDN w:val="0"/>
        <w:rPr>
          <w:rFonts w:ascii="Times New Roman" w:hAnsi="Times New Roman"/>
          <w:color w:val="000000"/>
          <w:sz w:val="24"/>
          <w:szCs w:val="24"/>
        </w:rPr>
      </w:pPr>
    </w:p>
    <w:p w14:paraId="1AA293AF" w14:textId="77777777" w:rsidR="00052050" w:rsidRPr="004C34A2" w:rsidRDefault="00052050" w:rsidP="00052050">
      <w:pPr>
        <w:pBdr>
          <w:top w:val="single" w:sz="4" w:space="1" w:color="auto"/>
        </w:pBdr>
        <w:autoSpaceDE w:val="0"/>
        <w:autoSpaceDN w:val="0"/>
        <w:spacing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6A086C06"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1.3. Сведения о вносившихся в муниципальный нормативный правовой акт изменениях:</w:t>
      </w:r>
    </w:p>
    <w:p w14:paraId="60251F02" w14:textId="77777777" w:rsidR="00052050" w:rsidRPr="004C34A2" w:rsidRDefault="00052050" w:rsidP="00052050">
      <w:pPr>
        <w:autoSpaceDE w:val="0"/>
        <w:autoSpaceDN w:val="0"/>
        <w:rPr>
          <w:rFonts w:ascii="Times New Roman" w:hAnsi="Times New Roman"/>
          <w:color w:val="000000"/>
          <w:sz w:val="24"/>
          <w:szCs w:val="24"/>
        </w:rPr>
      </w:pPr>
    </w:p>
    <w:p w14:paraId="0B238119" w14:textId="77777777" w:rsidR="00052050" w:rsidRPr="004C34A2" w:rsidRDefault="00052050" w:rsidP="00052050">
      <w:pPr>
        <w:pBdr>
          <w:top w:val="single" w:sz="4" w:space="1" w:color="auto"/>
        </w:pBdr>
        <w:autoSpaceDE w:val="0"/>
        <w:autoSpaceDN w:val="0"/>
        <w:spacing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6C1C48BD"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1.4. Дата вступления в силу муниципального нормативного правового акта и (или) его отдельных положений:</w:t>
      </w:r>
    </w:p>
    <w:p w14:paraId="141F5E65" w14:textId="77777777" w:rsidR="00052050" w:rsidRPr="004C34A2" w:rsidRDefault="00052050" w:rsidP="00052050">
      <w:pPr>
        <w:autoSpaceDE w:val="0"/>
        <w:autoSpaceDN w:val="0"/>
        <w:rPr>
          <w:rFonts w:ascii="Times New Roman" w:hAnsi="Times New Roman"/>
          <w:color w:val="000000"/>
          <w:sz w:val="24"/>
          <w:szCs w:val="24"/>
        </w:rPr>
      </w:pPr>
    </w:p>
    <w:p w14:paraId="1274F32E" w14:textId="77777777" w:rsidR="00052050" w:rsidRPr="004C34A2" w:rsidRDefault="00052050" w:rsidP="00052050">
      <w:pPr>
        <w:pBdr>
          <w:top w:val="single" w:sz="4" w:space="1" w:color="auto"/>
        </w:pBdr>
        <w:autoSpaceDE w:val="0"/>
        <w:autoSpaceDN w:val="0"/>
        <w:spacing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2BA1DED0"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1.5. Краткое описание содержания правового регулирования:</w:t>
      </w:r>
    </w:p>
    <w:p w14:paraId="7BEDA6C1" w14:textId="77777777" w:rsidR="00052050" w:rsidRPr="004C34A2" w:rsidRDefault="00052050" w:rsidP="00052050">
      <w:pPr>
        <w:autoSpaceDE w:val="0"/>
        <w:autoSpaceDN w:val="0"/>
        <w:rPr>
          <w:rFonts w:ascii="Times New Roman" w:hAnsi="Times New Roman"/>
          <w:color w:val="000000"/>
          <w:sz w:val="24"/>
          <w:szCs w:val="24"/>
        </w:rPr>
      </w:pPr>
    </w:p>
    <w:p w14:paraId="6723281B" w14:textId="77777777" w:rsidR="00052050" w:rsidRPr="004C34A2" w:rsidRDefault="00052050" w:rsidP="00052050">
      <w:pPr>
        <w:pBdr>
          <w:top w:val="single" w:sz="4" w:space="1" w:color="auto"/>
        </w:pBdr>
        <w:autoSpaceDE w:val="0"/>
        <w:autoSpaceDN w:val="0"/>
        <w:spacing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4AC68686" w14:textId="77777777" w:rsidR="00052050" w:rsidRPr="004C34A2" w:rsidRDefault="00052050" w:rsidP="00052050">
      <w:pPr>
        <w:autoSpaceDE w:val="0"/>
        <w:autoSpaceDN w:val="0"/>
        <w:jc w:val="both"/>
        <w:rPr>
          <w:rFonts w:ascii="Times New Roman" w:hAnsi="Times New Roman"/>
          <w:color w:val="000000"/>
          <w:sz w:val="24"/>
          <w:szCs w:val="24"/>
        </w:rPr>
      </w:pPr>
    </w:p>
    <w:p w14:paraId="3D23A00A"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1.6. 1.6. Сведения о результатах ОРВ (оценки применения обязательных требований):</w:t>
      </w:r>
    </w:p>
    <w:p w14:paraId="1ABF85EA" w14:textId="77777777" w:rsidR="00052050" w:rsidRPr="004C34A2" w:rsidRDefault="00052050" w:rsidP="00052050">
      <w:pPr>
        <w:widowControl w:val="0"/>
        <w:autoSpaceDE w:val="0"/>
        <w:autoSpaceDN w:val="0"/>
        <w:adjustRightInd w:val="0"/>
        <w:spacing w:line="360" w:lineRule="atLeast"/>
        <w:jc w:val="both"/>
        <w:textAlignment w:val="baseline"/>
        <w:rPr>
          <w:rFonts w:ascii="Times New Roman" w:hAnsi="Times New Roman"/>
          <w:color w:val="000000"/>
          <w:sz w:val="24"/>
          <w:szCs w:val="24"/>
        </w:rPr>
      </w:pPr>
      <w:r w:rsidRPr="004C34A2">
        <w:rPr>
          <w:rFonts w:ascii="Times New Roman" w:hAnsi="Times New Roman"/>
          <w:color w:val="000000"/>
          <w:sz w:val="24"/>
          <w:szCs w:val="24"/>
        </w:rPr>
        <w:t>Дата проведения публичных консультаций по проекту нормативного правового акта, в отношении которого проведена ОРВ</w:t>
      </w:r>
      <w:r>
        <w:rPr>
          <w:rFonts w:ascii="Times New Roman" w:hAnsi="Times New Roman"/>
          <w:color w:val="000000"/>
          <w:sz w:val="24"/>
          <w:szCs w:val="24"/>
        </w:rPr>
        <w:t xml:space="preserve"> </w:t>
      </w:r>
      <w:r w:rsidRPr="004C34A2">
        <w:rPr>
          <w:rFonts w:ascii="Times New Roman" w:hAnsi="Times New Roman"/>
          <w:color w:val="000000"/>
          <w:sz w:val="24"/>
          <w:szCs w:val="24"/>
        </w:rPr>
        <w:t>(по проекту доклада об оценке применения обязательных требований, содержащихся в муниципальном нормативном правовом акте): «___»_______20__ г.</w:t>
      </w:r>
    </w:p>
    <w:p w14:paraId="40811329"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Заключение уполномоченного органа об ОРВ (о рассмотрении проекта доклада об оценке применения обязательных требований, содержащихся в муниципальном нормативном правовом акте) (дата и номер): «___»_______20__ г.№__.</w:t>
      </w:r>
    </w:p>
    <w:p w14:paraId="32C8EBBB"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«___»________20__г. и срок, в течение которого принимались предложения в связи с его  размещением: начало: «___»________20__г.; окончание: «___»________20__г.</w:t>
      </w:r>
    </w:p>
    <w:p w14:paraId="6108249F" w14:textId="77777777" w:rsidR="00052050" w:rsidRPr="004C34A2" w:rsidRDefault="00052050" w:rsidP="00052050">
      <w:pPr>
        <w:tabs>
          <w:tab w:val="center" w:pos="8505"/>
          <w:tab w:val="right" w:pos="9923"/>
        </w:tabs>
        <w:autoSpaceDE w:val="0"/>
        <w:autoSpaceDN w:val="0"/>
        <w:spacing w:before="120"/>
        <w:jc w:val="both"/>
        <w:rPr>
          <w:rFonts w:ascii="Times New Roman" w:hAnsi="Times New Roman"/>
          <w:color w:val="000000"/>
          <w:sz w:val="24"/>
          <w:szCs w:val="24"/>
        </w:rPr>
      </w:pPr>
      <w:r w:rsidRPr="004C34A2">
        <w:rPr>
          <w:rFonts w:ascii="Times New Roman" w:hAnsi="Times New Roman"/>
          <w:color w:val="000000"/>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14:paraId="1071D0BD" w14:textId="77777777" w:rsidR="00052050" w:rsidRPr="004C34A2" w:rsidRDefault="00052050" w:rsidP="00052050">
      <w:pPr>
        <w:tabs>
          <w:tab w:val="center" w:pos="8505"/>
          <w:tab w:val="right" w:pos="9923"/>
        </w:tabs>
        <w:autoSpaceDE w:val="0"/>
        <w:autoSpaceDN w:val="0"/>
        <w:spacing w:before="120"/>
        <w:jc w:val="both"/>
        <w:rPr>
          <w:rFonts w:ascii="Times New Roman" w:hAnsi="Times New Roman"/>
          <w:color w:val="000000"/>
          <w:sz w:val="24"/>
          <w:szCs w:val="24"/>
        </w:rPr>
      </w:pPr>
      <w:r w:rsidRPr="004C34A2">
        <w:rPr>
          <w:rFonts w:ascii="Times New Roman" w:hAnsi="Times New Roman"/>
          <w:color w:val="000000"/>
          <w:sz w:val="24"/>
          <w:szCs w:val="24"/>
        </w:rPr>
        <w:t>Всего замечаний и предложений:________, из них:</w:t>
      </w:r>
    </w:p>
    <w:p w14:paraId="7961A87D" w14:textId="77777777" w:rsidR="00052050" w:rsidRPr="004C34A2" w:rsidRDefault="00052050" w:rsidP="00052050">
      <w:pPr>
        <w:tabs>
          <w:tab w:val="center" w:pos="8505"/>
          <w:tab w:val="right" w:pos="9923"/>
        </w:tabs>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учтено полностью:________, учтено частично: ________, не учтено  ________.</w:t>
      </w:r>
    </w:p>
    <w:p w14:paraId="3289CEB4" w14:textId="77777777" w:rsidR="00052050" w:rsidRDefault="00052050" w:rsidP="00052050">
      <w:pPr>
        <w:autoSpaceDE w:val="0"/>
        <w:autoSpaceDN w:val="0"/>
        <w:spacing w:before="240"/>
        <w:jc w:val="both"/>
        <w:rPr>
          <w:rFonts w:ascii="Times New Roman" w:hAnsi="Times New Roman"/>
          <w:color w:val="000000"/>
          <w:sz w:val="24"/>
          <w:szCs w:val="24"/>
        </w:rPr>
      </w:pPr>
    </w:p>
    <w:p w14:paraId="6BCB9CA4" w14:textId="77777777" w:rsidR="00052050" w:rsidRPr="004C34A2" w:rsidRDefault="00052050" w:rsidP="00052050">
      <w:pPr>
        <w:autoSpaceDE w:val="0"/>
        <w:autoSpaceDN w:val="0"/>
        <w:spacing w:before="240"/>
        <w:jc w:val="both"/>
        <w:rPr>
          <w:rFonts w:ascii="Times New Roman" w:hAnsi="Times New Roman"/>
          <w:color w:val="000000"/>
          <w:sz w:val="24"/>
          <w:szCs w:val="24"/>
        </w:rPr>
      </w:pPr>
      <w:r w:rsidRPr="004C34A2">
        <w:rPr>
          <w:rFonts w:ascii="Times New Roman" w:hAnsi="Times New Roman"/>
          <w:color w:val="000000"/>
          <w:sz w:val="24"/>
          <w:szCs w:val="24"/>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«___»________20__г.</w:t>
      </w:r>
    </w:p>
    <w:p w14:paraId="7D4523D4" w14:textId="77777777" w:rsidR="00052050" w:rsidRPr="004C34A2" w:rsidRDefault="00052050" w:rsidP="00052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jc w:val="both"/>
        <w:rPr>
          <w:rFonts w:ascii="Times New Roman" w:hAnsi="Times New Roman"/>
          <w:color w:val="000000"/>
          <w:sz w:val="24"/>
          <w:szCs w:val="24"/>
        </w:rPr>
      </w:pPr>
    </w:p>
    <w:p w14:paraId="607C7DB7" w14:textId="77777777" w:rsidR="00052050" w:rsidRPr="004C34A2" w:rsidRDefault="00052050" w:rsidP="00052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1.10. Контактная информация исполнителя в органе, осуществляющем оценку фактического воздействия муниципальных нормативных правовых актов:</w:t>
      </w:r>
    </w:p>
    <w:p w14:paraId="22EFBF82" w14:textId="77777777" w:rsidR="00052050" w:rsidRPr="004C34A2" w:rsidRDefault="00052050" w:rsidP="00052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120"/>
        <w:rPr>
          <w:rFonts w:ascii="Times New Roman" w:hAnsi="Times New Roman"/>
          <w:color w:val="000000"/>
          <w:sz w:val="24"/>
          <w:szCs w:val="24"/>
        </w:rPr>
      </w:pPr>
      <w:r w:rsidRPr="004C34A2">
        <w:rPr>
          <w:rFonts w:ascii="Times New Roman" w:hAnsi="Times New Roman"/>
          <w:color w:val="000000"/>
          <w:sz w:val="24"/>
          <w:szCs w:val="24"/>
        </w:rPr>
        <w:t>Ф.И.О.: ______________________________________________________________</w:t>
      </w:r>
    </w:p>
    <w:p w14:paraId="62929286" w14:textId="77777777" w:rsidR="00052050" w:rsidRPr="004C34A2" w:rsidRDefault="00052050" w:rsidP="00052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rPr>
          <w:rFonts w:ascii="Times New Roman" w:hAnsi="Times New Roman"/>
          <w:color w:val="000000"/>
          <w:sz w:val="24"/>
          <w:szCs w:val="24"/>
        </w:rPr>
      </w:pPr>
      <w:r w:rsidRPr="004C34A2">
        <w:rPr>
          <w:rFonts w:ascii="Times New Roman" w:hAnsi="Times New Roman"/>
          <w:color w:val="000000"/>
          <w:sz w:val="24"/>
          <w:szCs w:val="24"/>
        </w:rPr>
        <w:t>Должность:___________________________________________________________</w:t>
      </w:r>
    </w:p>
    <w:p w14:paraId="2C0C16A4" w14:textId="77777777" w:rsidR="00052050" w:rsidRPr="004C34A2" w:rsidRDefault="00052050" w:rsidP="0005205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rPr>
          <w:rFonts w:ascii="Times New Roman" w:hAnsi="Times New Roman"/>
          <w:color w:val="000000"/>
          <w:sz w:val="24"/>
          <w:szCs w:val="24"/>
        </w:rPr>
      </w:pPr>
      <w:r w:rsidRPr="004C34A2">
        <w:rPr>
          <w:rFonts w:ascii="Times New Roman" w:hAnsi="Times New Roman"/>
          <w:color w:val="000000"/>
          <w:sz w:val="24"/>
          <w:szCs w:val="24"/>
        </w:rPr>
        <w:t>Тел.:                                                   Адрес электронной почты:</w:t>
      </w:r>
    </w:p>
    <w:p w14:paraId="66CD63FF" w14:textId="77777777" w:rsidR="00052050" w:rsidRPr="004C34A2" w:rsidRDefault="00052050" w:rsidP="00052050">
      <w:pPr>
        <w:pageBreakBefore/>
        <w:tabs>
          <w:tab w:val="left" w:pos="851"/>
        </w:tabs>
        <w:autoSpaceDE w:val="0"/>
        <w:autoSpaceDN w:val="0"/>
        <w:spacing w:after="240"/>
        <w:jc w:val="both"/>
        <w:rPr>
          <w:rFonts w:ascii="Times New Roman" w:hAnsi="Times New Roman"/>
          <w:bCs/>
          <w:color w:val="000000"/>
          <w:sz w:val="24"/>
          <w:szCs w:val="24"/>
        </w:rPr>
      </w:pPr>
      <w:r w:rsidRPr="004C34A2">
        <w:rPr>
          <w:rFonts w:ascii="Times New Roman" w:hAnsi="Times New Roman"/>
          <w:bCs/>
          <w:color w:val="000000"/>
          <w:sz w:val="24"/>
          <w:szCs w:val="24"/>
        </w:rPr>
        <w:lastRenderedPageBreak/>
        <w:t>2. Основные группы субъектов предпринимательской</w:t>
      </w:r>
      <w:r w:rsidRPr="004C34A2">
        <w:rPr>
          <w:rFonts w:ascii="Times New Roman" w:eastAsia="Calibri" w:hAnsi="Times New Roman"/>
          <w:color w:val="000000"/>
          <w:sz w:val="24"/>
          <w:szCs w:val="24"/>
        </w:rPr>
        <w:t xml:space="preserve">,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w:t>
      </w:r>
      <w:r w:rsidRPr="004C34A2">
        <w:rPr>
          <w:rFonts w:ascii="Times New Roman" w:hAnsi="Times New Roman"/>
          <w:bCs/>
          <w:color w:val="000000"/>
          <w:sz w:val="24"/>
          <w:szCs w:val="24"/>
        </w:rPr>
        <w:t>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 либо при принятии муниципального нормативного акта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1701"/>
        <w:gridCol w:w="1842"/>
        <w:gridCol w:w="1843"/>
        <w:gridCol w:w="2552"/>
      </w:tblGrid>
      <w:tr w:rsidR="00052050" w:rsidRPr="00F01903" w14:paraId="6F25EF1B" w14:textId="77777777" w:rsidTr="001D14F6">
        <w:trPr>
          <w:cantSplit/>
          <w:trHeight w:val="1082"/>
        </w:trPr>
        <w:tc>
          <w:tcPr>
            <w:tcW w:w="2263" w:type="dxa"/>
            <w:vMerge w:val="restart"/>
          </w:tcPr>
          <w:p w14:paraId="70822658"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701" w:type="dxa"/>
            <w:vMerge w:val="restart"/>
          </w:tcPr>
          <w:p w14:paraId="4C05EFB6"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2.2. Количество участников группы на момент проведения ОФВ</w:t>
            </w:r>
          </w:p>
        </w:tc>
        <w:tc>
          <w:tcPr>
            <w:tcW w:w="3685" w:type="dxa"/>
            <w:gridSpan w:val="2"/>
          </w:tcPr>
          <w:p w14:paraId="1AC9E8C5"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2.3. Данные об изменении числа участников с момента проведения ОРВ / принятия нормативного правового акта</w:t>
            </w:r>
          </w:p>
        </w:tc>
        <w:tc>
          <w:tcPr>
            <w:tcW w:w="2552" w:type="dxa"/>
            <w:vMerge w:val="restart"/>
          </w:tcPr>
          <w:p w14:paraId="4EF38443"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2.4. Источники данных</w:t>
            </w:r>
          </w:p>
        </w:tc>
      </w:tr>
      <w:tr w:rsidR="00052050" w:rsidRPr="00F01903" w14:paraId="5CDE3400" w14:textId="77777777" w:rsidTr="001D14F6">
        <w:trPr>
          <w:cantSplit/>
          <w:trHeight w:val="688"/>
        </w:trPr>
        <w:tc>
          <w:tcPr>
            <w:tcW w:w="2263" w:type="dxa"/>
            <w:vMerge/>
          </w:tcPr>
          <w:p w14:paraId="1D52C6D0" w14:textId="77777777" w:rsidR="00052050" w:rsidRPr="004C34A2" w:rsidRDefault="00052050" w:rsidP="001D14F6">
            <w:pPr>
              <w:autoSpaceDE w:val="0"/>
              <w:autoSpaceDN w:val="0"/>
              <w:ind w:left="57" w:right="57"/>
              <w:jc w:val="center"/>
              <w:rPr>
                <w:rFonts w:ascii="Times New Roman" w:hAnsi="Times New Roman"/>
                <w:color w:val="000000"/>
                <w:sz w:val="24"/>
                <w:szCs w:val="24"/>
              </w:rPr>
            </w:pPr>
          </w:p>
        </w:tc>
        <w:tc>
          <w:tcPr>
            <w:tcW w:w="1701" w:type="dxa"/>
            <w:vMerge/>
          </w:tcPr>
          <w:p w14:paraId="0BA1D18A"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2" w:type="dxa"/>
          </w:tcPr>
          <w:p w14:paraId="59F0428B"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возросло/снизилось/ осталось неизменным</w:t>
            </w:r>
          </w:p>
        </w:tc>
        <w:tc>
          <w:tcPr>
            <w:tcW w:w="1843" w:type="dxa"/>
          </w:tcPr>
          <w:p w14:paraId="7135BD2A"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количественная оценка изменений</w:t>
            </w:r>
          </w:p>
        </w:tc>
        <w:tc>
          <w:tcPr>
            <w:tcW w:w="2552" w:type="dxa"/>
            <w:vMerge/>
          </w:tcPr>
          <w:p w14:paraId="35A6D8F6"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4B9C9E40" w14:textId="77777777" w:rsidTr="001D14F6">
        <w:trPr>
          <w:cantSplit/>
        </w:trPr>
        <w:tc>
          <w:tcPr>
            <w:tcW w:w="2263" w:type="dxa"/>
          </w:tcPr>
          <w:p w14:paraId="537DCDA6"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(Группа 1)</w:t>
            </w:r>
          </w:p>
        </w:tc>
        <w:tc>
          <w:tcPr>
            <w:tcW w:w="1701" w:type="dxa"/>
          </w:tcPr>
          <w:p w14:paraId="1C47377E"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2" w:type="dxa"/>
          </w:tcPr>
          <w:p w14:paraId="73289C9C"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3" w:type="dxa"/>
          </w:tcPr>
          <w:p w14:paraId="780D0394"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552" w:type="dxa"/>
          </w:tcPr>
          <w:p w14:paraId="264F4F29"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0421FB73" w14:textId="77777777" w:rsidTr="001D14F6">
        <w:trPr>
          <w:cantSplit/>
        </w:trPr>
        <w:tc>
          <w:tcPr>
            <w:tcW w:w="2263" w:type="dxa"/>
          </w:tcPr>
          <w:p w14:paraId="526FEC98"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(Группа 2)</w:t>
            </w:r>
          </w:p>
        </w:tc>
        <w:tc>
          <w:tcPr>
            <w:tcW w:w="1701" w:type="dxa"/>
          </w:tcPr>
          <w:p w14:paraId="2AD459EA"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2" w:type="dxa"/>
          </w:tcPr>
          <w:p w14:paraId="2F8A1F8E"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3" w:type="dxa"/>
          </w:tcPr>
          <w:p w14:paraId="60E9513E"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552" w:type="dxa"/>
          </w:tcPr>
          <w:p w14:paraId="71DE9C60"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57AF07B8" w14:textId="77777777" w:rsidTr="001D14F6">
        <w:trPr>
          <w:cantSplit/>
        </w:trPr>
        <w:tc>
          <w:tcPr>
            <w:tcW w:w="2263" w:type="dxa"/>
          </w:tcPr>
          <w:p w14:paraId="26B825E6"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 xml:space="preserve">(Группа </w:t>
            </w:r>
            <w:r w:rsidRPr="004C34A2">
              <w:rPr>
                <w:rFonts w:ascii="Times New Roman" w:hAnsi="Times New Roman"/>
                <w:iCs/>
                <w:color w:val="000000"/>
                <w:sz w:val="24"/>
                <w:szCs w:val="24"/>
                <w:lang w:val="en-US"/>
              </w:rPr>
              <w:t>N</w:t>
            </w:r>
            <w:r w:rsidRPr="004C34A2">
              <w:rPr>
                <w:rFonts w:ascii="Times New Roman" w:hAnsi="Times New Roman"/>
                <w:iCs/>
                <w:color w:val="000000"/>
                <w:sz w:val="24"/>
                <w:szCs w:val="24"/>
              </w:rPr>
              <w:t>)</w:t>
            </w:r>
          </w:p>
        </w:tc>
        <w:tc>
          <w:tcPr>
            <w:tcW w:w="1701" w:type="dxa"/>
          </w:tcPr>
          <w:p w14:paraId="0192A819"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2" w:type="dxa"/>
          </w:tcPr>
          <w:p w14:paraId="72477BC1"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843" w:type="dxa"/>
          </w:tcPr>
          <w:p w14:paraId="3B638F8E"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552" w:type="dxa"/>
          </w:tcPr>
          <w:p w14:paraId="758703F0" w14:textId="77777777" w:rsidR="00052050" w:rsidRPr="004C34A2" w:rsidRDefault="00052050" w:rsidP="001D14F6">
            <w:pPr>
              <w:autoSpaceDE w:val="0"/>
              <w:autoSpaceDN w:val="0"/>
              <w:jc w:val="center"/>
              <w:rPr>
                <w:rFonts w:ascii="Times New Roman" w:hAnsi="Times New Roman"/>
                <w:color w:val="000000"/>
                <w:sz w:val="24"/>
                <w:szCs w:val="24"/>
              </w:rPr>
            </w:pPr>
          </w:p>
        </w:tc>
      </w:tr>
    </w:tbl>
    <w:p w14:paraId="70C80FA8" w14:textId="77777777" w:rsidR="00052050" w:rsidRPr="004C34A2" w:rsidRDefault="00052050" w:rsidP="00052050">
      <w:pPr>
        <w:autoSpaceDE w:val="0"/>
        <w:autoSpaceDN w:val="0"/>
        <w:rPr>
          <w:rFonts w:ascii="Times New Roman" w:hAnsi="Times New Roman"/>
          <w:color w:val="000000"/>
          <w:sz w:val="24"/>
          <w:szCs w:val="24"/>
        </w:rPr>
      </w:pPr>
    </w:p>
    <w:p w14:paraId="460D9CDD" w14:textId="77777777" w:rsidR="00052050" w:rsidRPr="004C34A2" w:rsidRDefault="00052050" w:rsidP="00052050">
      <w:pPr>
        <w:autoSpaceDE w:val="0"/>
        <w:autoSpaceDN w:val="0"/>
        <w:spacing w:after="240"/>
        <w:jc w:val="both"/>
        <w:rPr>
          <w:rFonts w:ascii="Times New Roman" w:hAnsi="Times New Roman"/>
          <w:bCs/>
          <w:color w:val="000000"/>
          <w:sz w:val="24"/>
          <w:szCs w:val="24"/>
        </w:rPr>
      </w:pPr>
      <w:r w:rsidRPr="004C34A2">
        <w:rPr>
          <w:rFonts w:ascii="Times New Roman" w:hAnsi="Times New Roman"/>
          <w:bCs/>
          <w:color w:val="000000"/>
          <w:sz w:val="24"/>
          <w:szCs w:val="24"/>
        </w:rPr>
        <w:t>3. </w:t>
      </w:r>
      <w:r w:rsidRPr="004C34A2">
        <w:rPr>
          <w:rFonts w:ascii="Times New Roman" w:eastAsia="Calibri" w:hAnsi="Times New Roman"/>
          <w:color w:val="000000"/>
          <w:sz w:val="24"/>
          <w:szCs w:val="24"/>
        </w:rPr>
        <w:t xml:space="preserve">Изменение бюджетных расходов и доходов от реализации предусмотренных муниципальным нормативным </w:t>
      </w:r>
      <w:r w:rsidRPr="004C34A2">
        <w:rPr>
          <w:rFonts w:ascii="Times New Roman" w:hAnsi="Times New Roman"/>
          <w:color w:val="000000"/>
          <w:sz w:val="24"/>
          <w:szCs w:val="24"/>
        </w:rPr>
        <w:t xml:space="preserve">правовым </w:t>
      </w:r>
      <w:r w:rsidRPr="004C34A2">
        <w:rPr>
          <w:rFonts w:ascii="Times New Roman" w:eastAsia="Calibri" w:hAnsi="Times New Roman"/>
          <w:color w:val="000000"/>
          <w:sz w:val="24"/>
          <w:szCs w:val="24"/>
        </w:rPr>
        <w:t>актом функций, полномочий, обязанностей и прав органов местного самоуправления муниципального образования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5474"/>
        <w:gridCol w:w="1471"/>
      </w:tblGrid>
      <w:tr w:rsidR="00052050" w:rsidRPr="00F01903" w14:paraId="0336F76F" w14:textId="77777777" w:rsidTr="001D14F6">
        <w:tc>
          <w:tcPr>
            <w:tcW w:w="3256" w:type="dxa"/>
          </w:tcPr>
          <w:p w14:paraId="13479571" w14:textId="77777777" w:rsidR="00052050" w:rsidRPr="004C34A2" w:rsidRDefault="00052050" w:rsidP="001D14F6">
            <w:pPr>
              <w:autoSpaceDE w:val="0"/>
              <w:autoSpaceDN w:val="0"/>
              <w:ind w:left="57" w:right="57"/>
              <w:jc w:val="center"/>
              <w:rPr>
                <w:rFonts w:ascii="Times New Roman" w:hAnsi="Times New Roman"/>
                <w:strike/>
                <w:color w:val="000000"/>
                <w:sz w:val="24"/>
                <w:szCs w:val="24"/>
              </w:rPr>
            </w:pPr>
            <w:r w:rsidRPr="004C34A2">
              <w:rPr>
                <w:rFonts w:ascii="Times New Roman" w:hAnsi="Times New Roman"/>
                <w:color w:val="000000"/>
                <w:sz w:val="24"/>
                <w:szCs w:val="24"/>
              </w:rPr>
              <w:t>3.1. Наименование функции (полномочия, обязанности или права)</w:t>
            </w:r>
          </w:p>
        </w:tc>
        <w:tc>
          <w:tcPr>
            <w:tcW w:w="6945" w:type="dxa"/>
            <w:gridSpan w:val="2"/>
          </w:tcPr>
          <w:p w14:paraId="3C3CCAA5"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3.2. Порядок реализации</w:t>
            </w:r>
          </w:p>
        </w:tc>
      </w:tr>
      <w:tr w:rsidR="00052050" w:rsidRPr="00F01903" w14:paraId="31B54881" w14:textId="77777777" w:rsidTr="001D14F6">
        <w:trPr>
          <w:cantSplit/>
        </w:trPr>
        <w:tc>
          <w:tcPr>
            <w:tcW w:w="10201" w:type="dxa"/>
            <w:gridSpan w:val="3"/>
          </w:tcPr>
          <w:p w14:paraId="6EBF087B"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Наименование органа местного самоуправления муниципального образования 1:</w:t>
            </w:r>
          </w:p>
        </w:tc>
      </w:tr>
      <w:tr w:rsidR="00052050" w:rsidRPr="00F01903" w14:paraId="00E71B8A" w14:textId="77777777" w:rsidTr="001D14F6">
        <w:tc>
          <w:tcPr>
            <w:tcW w:w="3256" w:type="dxa"/>
          </w:tcPr>
          <w:p w14:paraId="12AB43F9"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iCs/>
                <w:color w:val="000000"/>
                <w:sz w:val="24"/>
                <w:szCs w:val="24"/>
              </w:rPr>
              <w:t>Функция (полномочие, обязанность или право) 1.1</w:t>
            </w:r>
          </w:p>
        </w:tc>
        <w:tc>
          <w:tcPr>
            <w:tcW w:w="6945" w:type="dxa"/>
            <w:gridSpan w:val="2"/>
          </w:tcPr>
          <w:p w14:paraId="4F5B6965" w14:textId="77777777" w:rsidR="00052050" w:rsidRPr="004C34A2" w:rsidRDefault="00052050" w:rsidP="001D14F6">
            <w:pPr>
              <w:autoSpaceDE w:val="0"/>
              <w:autoSpaceDN w:val="0"/>
              <w:rPr>
                <w:rFonts w:ascii="Times New Roman" w:hAnsi="Times New Roman"/>
                <w:color w:val="000000"/>
                <w:sz w:val="24"/>
                <w:szCs w:val="24"/>
              </w:rPr>
            </w:pPr>
          </w:p>
        </w:tc>
      </w:tr>
      <w:tr w:rsidR="00052050" w:rsidRPr="00F01903" w14:paraId="68221E7F" w14:textId="77777777" w:rsidTr="001D14F6">
        <w:tc>
          <w:tcPr>
            <w:tcW w:w="3256" w:type="dxa"/>
          </w:tcPr>
          <w:p w14:paraId="3D183A6D"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iCs/>
                <w:color w:val="000000"/>
                <w:sz w:val="24"/>
                <w:szCs w:val="24"/>
              </w:rPr>
              <w:t>Функция (полномочие, обязанность или право) 1.</w:t>
            </w:r>
            <w:r w:rsidRPr="004C34A2">
              <w:rPr>
                <w:rFonts w:ascii="Times New Roman" w:hAnsi="Times New Roman"/>
                <w:iCs/>
                <w:color w:val="000000"/>
                <w:sz w:val="24"/>
                <w:szCs w:val="24"/>
                <w:lang w:val="en-US"/>
              </w:rPr>
              <w:t>N</w:t>
            </w:r>
          </w:p>
        </w:tc>
        <w:tc>
          <w:tcPr>
            <w:tcW w:w="6945" w:type="dxa"/>
            <w:gridSpan w:val="2"/>
          </w:tcPr>
          <w:p w14:paraId="65863167" w14:textId="77777777" w:rsidR="00052050" w:rsidRPr="004C34A2" w:rsidRDefault="00052050" w:rsidP="001D14F6">
            <w:pPr>
              <w:autoSpaceDE w:val="0"/>
              <w:autoSpaceDN w:val="0"/>
              <w:rPr>
                <w:rFonts w:ascii="Times New Roman" w:hAnsi="Times New Roman"/>
                <w:color w:val="000000"/>
                <w:sz w:val="24"/>
                <w:szCs w:val="24"/>
              </w:rPr>
            </w:pPr>
          </w:p>
        </w:tc>
      </w:tr>
      <w:tr w:rsidR="00052050" w:rsidRPr="00F01903" w14:paraId="0A8640AC" w14:textId="77777777" w:rsidTr="001D14F6">
        <w:trPr>
          <w:cantSplit/>
        </w:trPr>
        <w:tc>
          <w:tcPr>
            <w:tcW w:w="10201" w:type="dxa"/>
            <w:gridSpan w:val="3"/>
          </w:tcPr>
          <w:p w14:paraId="7FF8E56B"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 xml:space="preserve">Наименование органа местного самоуправления муниципального образования </w:t>
            </w:r>
            <w:r w:rsidRPr="004C34A2">
              <w:rPr>
                <w:rFonts w:ascii="Times New Roman" w:hAnsi="Times New Roman"/>
                <w:iCs/>
                <w:color w:val="000000"/>
                <w:sz w:val="24"/>
                <w:szCs w:val="24"/>
                <w:lang w:val="en-US"/>
              </w:rPr>
              <w:t>K</w:t>
            </w:r>
            <w:r w:rsidRPr="004C34A2">
              <w:rPr>
                <w:rFonts w:ascii="Times New Roman" w:hAnsi="Times New Roman"/>
                <w:iCs/>
                <w:color w:val="000000"/>
                <w:sz w:val="24"/>
                <w:szCs w:val="24"/>
              </w:rPr>
              <w:t>:</w:t>
            </w:r>
          </w:p>
        </w:tc>
      </w:tr>
      <w:tr w:rsidR="00052050" w:rsidRPr="00F01903" w14:paraId="3A5631B5" w14:textId="77777777" w:rsidTr="001D14F6">
        <w:tc>
          <w:tcPr>
            <w:tcW w:w="3256" w:type="dxa"/>
            <w:tcBorders>
              <w:bottom w:val="single" w:sz="4" w:space="0" w:color="auto"/>
            </w:tcBorders>
          </w:tcPr>
          <w:p w14:paraId="5B6BB144"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iCs/>
                <w:color w:val="000000"/>
                <w:sz w:val="24"/>
                <w:szCs w:val="24"/>
              </w:rPr>
              <w:t xml:space="preserve">Функция (полномочие, обязанность или право) </w:t>
            </w:r>
            <w:r w:rsidRPr="004C34A2">
              <w:rPr>
                <w:rFonts w:ascii="Times New Roman" w:hAnsi="Times New Roman"/>
                <w:iCs/>
                <w:color w:val="000000"/>
                <w:sz w:val="24"/>
                <w:szCs w:val="24"/>
                <w:lang w:val="en-US"/>
              </w:rPr>
              <w:t>K</w:t>
            </w:r>
            <w:r w:rsidRPr="004C34A2">
              <w:rPr>
                <w:rFonts w:ascii="Times New Roman" w:hAnsi="Times New Roman"/>
                <w:iCs/>
                <w:color w:val="000000"/>
                <w:sz w:val="24"/>
                <w:szCs w:val="24"/>
              </w:rPr>
              <w:t>.1</w:t>
            </w:r>
          </w:p>
        </w:tc>
        <w:tc>
          <w:tcPr>
            <w:tcW w:w="6945" w:type="dxa"/>
            <w:gridSpan w:val="2"/>
            <w:tcBorders>
              <w:bottom w:val="single" w:sz="4" w:space="0" w:color="auto"/>
            </w:tcBorders>
          </w:tcPr>
          <w:p w14:paraId="4D7C730A" w14:textId="77777777" w:rsidR="00052050" w:rsidRPr="004C34A2" w:rsidRDefault="00052050" w:rsidP="001D14F6">
            <w:pPr>
              <w:autoSpaceDE w:val="0"/>
              <w:autoSpaceDN w:val="0"/>
              <w:rPr>
                <w:rFonts w:ascii="Times New Roman" w:hAnsi="Times New Roman"/>
                <w:color w:val="000000"/>
                <w:sz w:val="24"/>
                <w:szCs w:val="24"/>
              </w:rPr>
            </w:pPr>
          </w:p>
        </w:tc>
      </w:tr>
      <w:tr w:rsidR="00052050" w:rsidRPr="00F01903" w14:paraId="2985749A" w14:textId="77777777" w:rsidTr="001D14F6">
        <w:tc>
          <w:tcPr>
            <w:tcW w:w="3256" w:type="dxa"/>
            <w:tcBorders>
              <w:bottom w:val="single" w:sz="4" w:space="0" w:color="auto"/>
            </w:tcBorders>
          </w:tcPr>
          <w:p w14:paraId="17BDB5E3"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iCs/>
                <w:color w:val="000000"/>
                <w:sz w:val="24"/>
                <w:szCs w:val="24"/>
              </w:rPr>
              <w:lastRenderedPageBreak/>
              <w:t xml:space="preserve">Функция (полномочие, обязанность или право) </w:t>
            </w:r>
            <w:r w:rsidRPr="004C34A2">
              <w:rPr>
                <w:rFonts w:ascii="Times New Roman" w:hAnsi="Times New Roman"/>
                <w:iCs/>
                <w:color w:val="000000"/>
                <w:sz w:val="24"/>
                <w:szCs w:val="24"/>
                <w:lang w:val="en-US"/>
              </w:rPr>
              <w:t>K</w:t>
            </w:r>
            <w:r w:rsidRPr="004C34A2">
              <w:rPr>
                <w:rFonts w:ascii="Times New Roman" w:hAnsi="Times New Roman"/>
                <w:iCs/>
                <w:color w:val="000000"/>
                <w:sz w:val="24"/>
                <w:szCs w:val="24"/>
              </w:rPr>
              <w:t>.</w:t>
            </w:r>
            <w:r w:rsidRPr="004C34A2">
              <w:rPr>
                <w:rFonts w:ascii="Times New Roman" w:hAnsi="Times New Roman"/>
                <w:iCs/>
                <w:color w:val="000000"/>
                <w:sz w:val="24"/>
                <w:szCs w:val="24"/>
                <w:lang w:val="en-US"/>
              </w:rPr>
              <w:t>N</w:t>
            </w:r>
          </w:p>
        </w:tc>
        <w:tc>
          <w:tcPr>
            <w:tcW w:w="6945" w:type="dxa"/>
            <w:gridSpan w:val="2"/>
            <w:tcBorders>
              <w:bottom w:val="single" w:sz="4" w:space="0" w:color="auto"/>
            </w:tcBorders>
          </w:tcPr>
          <w:p w14:paraId="63F783BA" w14:textId="77777777" w:rsidR="00052050" w:rsidRPr="004C34A2" w:rsidRDefault="00052050" w:rsidP="001D14F6">
            <w:pPr>
              <w:autoSpaceDE w:val="0"/>
              <w:autoSpaceDN w:val="0"/>
              <w:rPr>
                <w:rFonts w:ascii="Times New Roman" w:hAnsi="Times New Roman"/>
                <w:color w:val="000000"/>
                <w:sz w:val="24"/>
                <w:szCs w:val="24"/>
              </w:rPr>
            </w:pPr>
          </w:p>
        </w:tc>
      </w:tr>
      <w:tr w:rsidR="00052050" w:rsidRPr="00F01903" w14:paraId="449B8AB8" w14:textId="77777777" w:rsidTr="001D14F6">
        <w:trPr>
          <w:cantSplit/>
        </w:trPr>
        <w:tc>
          <w:tcPr>
            <w:tcW w:w="3256" w:type="dxa"/>
            <w:tcBorders>
              <w:top w:val="single" w:sz="4" w:space="0" w:color="auto"/>
              <w:bottom w:val="single" w:sz="4" w:space="0" w:color="auto"/>
            </w:tcBorders>
          </w:tcPr>
          <w:p w14:paraId="7FD6FF59"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3.3. Наименование функции (полномочия, обязанности или права) (в соответствии с пунктом 3.1 отчета)</w:t>
            </w:r>
          </w:p>
        </w:tc>
        <w:tc>
          <w:tcPr>
            <w:tcW w:w="5474" w:type="dxa"/>
            <w:tcBorders>
              <w:top w:val="single" w:sz="4" w:space="0" w:color="auto"/>
              <w:bottom w:val="single" w:sz="4" w:space="0" w:color="auto"/>
            </w:tcBorders>
          </w:tcPr>
          <w:p w14:paraId="760EFD81"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 xml:space="preserve">3.4. Виды расходов (поступлений) бюджета </w:t>
            </w:r>
            <w:r w:rsidRPr="004C34A2">
              <w:rPr>
                <w:rFonts w:ascii="Times New Roman" w:hAnsi="Times New Roman"/>
                <w:color w:val="000000"/>
                <w:sz w:val="24"/>
                <w:szCs w:val="24"/>
              </w:rPr>
              <w:br/>
              <w:t>муниципального образования</w:t>
            </w:r>
          </w:p>
        </w:tc>
        <w:tc>
          <w:tcPr>
            <w:tcW w:w="1471" w:type="dxa"/>
            <w:tcBorders>
              <w:top w:val="single" w:sz="4" w:space="0" w:color="auto"/>
              <w:bottom w:val="single" w:sz="4" w:space="0" w:color="auto"/>
            </w:tcBorders>
          </w:tcPr>
          <w:p w14:paraId="38202797"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3.5. Количественная оценка расходов и поступлений, тыс. рублей</w:t>
            </w:r>
          </w:p>
        </w:tc>
      </w:tr>
      <w:tr w:rsidR="00052050" w:rsidRPr="00F01903" w14:paraId="242726FF" w14:textId="77777777" w:rsidTr="001D14F6">
        <w:trPr>
          <w:cantSplit/>
          <w:trHeight w:val="396"/>
        </w:trPr>
        <w:tc>
          <w:tcPr>
            <w:tcW w:w="10201" w:type="dxa"/>
            <w:gridSpan w:val="3"/>
            <w:tcBorders>
              <w:top w:val="single" w:sz="4" w:space="0" w:color="auto"/>
            </w:tcBorders>
          </w:tcPr>
          <w:p w14:paraId="1E259DE5"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 xml:space="preserve">Наименование органа местного самоуправления муниципального образования (от 1 до </w:t>
            </w:r>
            <w:r w:rsidRPr="004C34A2">
              <w:rPr>
                <w:rFonts w:ascii="Times New Roman" w:hAnsi="Times New Roman"/>
                <w:iCs/>
                <w:color w:val="000000"/>
                <w:sz w:val="24"/>
                <w:szCs w:val="24"/>
                <w:lang w:val="en-US"/>
              </w:rPr>
              <w:t>K</w:t>
            </w:r>
            <w:r w:rsidRPr="004C34A2">
              <w:rPr>
                <w:rFonts w:ascii="Times New Roman" w:hAnsi="Times New Roman"/>
                <w:iCs/>
                <w:color w:val="000000"/>
                <w:sz w:val="24"/>
                <w:szCs w:val="24"/>
              </w:rPr>
              <w:t>):</w:t>
            </w:r>
          </w:p>
        </w:tc>
      </w:tr>
      <w:tr w:rsidR="00052050" w:rsidRPr="00F01903" w14:paraId="2DF29F06" w14:textId="77777777" w:rsidTr="001D14F6">
        <w:trPr>
          <w:cantSplit/>
          <w:trHeight w:val="399"/>
        </w:trPr>
        <w:tc>
          <w:tcPr>
            <w:tcW w:w="3256" w:type="dxa"/>
            <w:vMerge w:val="restart"/>
          </w:tcPr>
          <w:p w14:paraId="0D0FBF16"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Функция (полномочие, обязанность или право) 1.1</w:t>
            </w:r>
          </w:p>
        </w:tc>
        <w:tc>
          <w:tcPr>
            <w:tcW w:w="5474" w:type="dxa"/>
          </w:tcPr>
          <w:p w14:paraId="3022562E"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Единовременные расходы (от 1 до N) в ________ г.:</w:t>
            </w:r>
          </w:p>
        </w:tc>
        <w:tc>
          <w:tcPr>
            <w:tcW w:w="1471" w:type="dxa"/>
          </w:tcPr>
          <w:p w14:paraId="3050FC7A"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3E3D0CA2" w14:textId="77777777" w:rsidTr="001D14F6">
        <w:trPr>
          <w:cantSplit/>
          <w:trHeight w:val="420"/>
        </w:trPr>
        <w:tc>
          <w:tcPr>
            <w:tcW w:w="3256" w:type="dxa"/>
            <w:vMerge/>
          </w:tcPr>
          <w:p w14:paraId="4FCB86B1" w14:textId="77777777" w:rsidR="00052050" w:rsidRPr="004C34A2" w:rsidRDefault="00052050" w:rsidP="001D14F6">
            <w:pPr>
              <w:autoSpaceDE w:val="0"/>
              <w:autoSpaceDN w:val="0"/>
              <w:ind w:left="57" w:right="57"/>
              <w:rPr>
                <w:rFonts w:ascii="Times New Roman" w:hAnsi="Times New Roman"/>
                <w:iCs/>
                <w:color w:val="000000"/>
                <w:sz w:val="24"/>
                <w:szCs w:val="24"/>
              </w:rPr>
            </w:pPr>
          </w:p>
        </w:tc>
        <w:tc>
          <w:tcPr>
            <w:tcW w:w="5474" w:type="dxa"/>
          </w:tcPr>
          <w:p w14:paraId="4DFB0227"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Периодические расходы (от 1 до N) за период ________ г.:</w:t>
            </w:r>
          </w:p>
        </w:tc>
        <w:tc>
          <w:tcPr>
            <w:tcW w:w="1471" w:type="dxa"/>
          </w:tcPr>
          <w:p w14:paraId="318E6171"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6090910C" w14:textId="77777777" w:rsidTr="001D14F6">
        <w:trPr>
          <w:cantSplit/>
          <w:trHeight w:val="412"/>
        </w:trPr>
        <w:tc>
          <w:tcPr>
            <w:tcW w:w="3256" w:type="dxa"/>
            <w:vMerge/>
          </w:tcPr>
          <w:p w14:paraId="471A81DC" w14:textId="77777777" w:rsidR="00052050" w:rsidRPr="004C34A2" w:rsidRDefault="00052050" w:rsidP="001D14F6">
            <w:pPr>
              <w:autoSpaceDE w:val="0"/>
              <w:autoSpaceDN w:val="0"/>
              <w:ind w:left="57" w:right="57"/>
              <w:rPr>
                <w:rFonts w:ascii="Times New Roman" w:hAnsi="Times New Roman"/>
                <w:iCs/>
                <w:color w:val="000000"/>
                <w:sz w:val="24"/>
                <w:szCs w:val="24"/>
              </w:rPr>
            </w:pPr>
          </w:p>
        </w:tc>
        <w:tc>
          <w:tcPr>
            <w:tcW w:w="5474" w:type="dxa"/>
          </w:tcPr>
          <w:p w14:paraId="5EF4BB0C"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Возможные доходы (от 1 до N) за период ________ г.:</w:t>
            </w:r>
          </w:p>
        </w:tc>
        <w:tc>
          <w:tcPr>
            <w:tcW w:w="1471" w:type="dxa"/>
          </w:tcPr>
          <w:p w14:paraId="6DB8AB4D"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4B9CF2D2" w14:textId="77777777" w:rsidTr="001D14F6">
        <w:trPr>
          <w:cantSplit/>
          <w:trHeight w:val="403"/>
        </w:trPr>
        <w:tc>
          <w:tcPr>
            <w:tcW w:w="3256" w:type="dxa"/>
            <w:vMerge w:val="restart"/>
          </w:tcPr>
          <w:p w14:paraId="25195EBD"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Функция (полномочие, обязанность или право) 1.</w:t>
            </w:r>
            <w:r w:rsidRPr="004C34A2">
              <w:rPr>
                <w:rFonts w:ascii="Times New Roman" w:hAnsi="Times New Roman"/>
                <w:iCs/>
                <w:color w:val="000000"/>
                <w:sz w:val="24"/>
                <w:szCs w:val="24"/>
                <w:lang w:val="en-US"/>
              </w:rPr>
              <w:t>N</w:t>
            </w:r>
          </w:p>
        </w:tc>
        <w:tc>
          <w:tcPr>
            <w:tcW w:w="5474" w:type="dxa"/>
          </w:tcPr>
          <w:p w14:paraId="59544948"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Единовременные расходы (от 1 до N) в ________ г.:</w:t>
            </w:r>
          </w:p>
        </w:tc>
        <w:tc>
          <w:tcPr>
            <w:tcW w:w="1471" w:type="dxa"/>
          </w:tcPr>
          <w:p w14:paraId="118C3A15"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219EC3C0" w14:textId="77777777" w:rsidTr="001D14F6">
        <w:trPr>
          <w:cantSplit/>
          <w:trHeight w:val="423"/>
        </w:trPr>
        <w:tc>
          <w:tcPr>
            <w:tcW w:w="3256" w:type="dxa"/>
            <w:vMerge/>
          </w:tcPr>
          <w:p w14:paraId="5F1C4F29" w14:textId="77777777" w:rsidR="00052050" w:rsidRPr="004C34A2" w:rsidRDefault="00052050" w:rsidP="001D14F6">
            <w:pPr>
              <w:autoSpaceDE w:val="0"/>
              <w:autoSpaceDN w:val="0"/>
              <w:ind w:left="57" w:right="57"/>
              <w:rPr>
                <w:rFonts w:ascii="Times New Roman" w:hAnsi="Times New Roman"/>
                <w:iCs/>
                <w:color w:val="000000"/>
                <w:sz w:val="24"/>
                <w:szCs w:val="24"/>
              </w:rPr>
            </w:pPr>
          </w:p>
        </w:tc>
        <w:tc>
          <w:tcPr>
            <w:tcW w:w="5474" w:type="dxa"/>
          </w:tcPr>
          <w:p w14:paraId="5C15AECF"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Периодические расходы (от 1 до N) за период ________ г.:</w:t>
            </w:r>
          </w:p>
        </w:tc>
        <w:tc>
          <w:tcPr>
            <w:tcW w:w="1471" w:type="dxa"/>
          </w:tcPr>
          <w:p w14:paraId="46E03003"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30DCDD95" w14:textId="77777777" w:rsidTr="001D14F6">
        <w:trPr>
          <w:cantSplit/>
          <w:trHeight w:val="416"/>
        </w:trPr>
        <w:tc>
          <w:tcPr>
            <w:tcW w:w="3256" w:type="dxa"/>
            <w:vMerge/>
          </w:tcPr>
          <w:p w14:paraId="62C85C5D" w14:textId="77777777" w:rsidR="00052050" w:rsidRPr="004C34A2" w:rsidRDefault="00052050" w:rsidP="001D14F6">
            <w:pPr>
              <w:autoSpaceDE w:val="0"/>
              <w:autoSpaceDN w:val="0"/>
              <w:ind w:left="57" w:right="57"/>
              <w:rPr>
                <w:rFonts w:ascii="Times New Roman" w:hAnsi="Times New Roman"/>
                <w:iCs/>
                <w:color w:val="000000"/>
                <w:sz w:val="24"/>
                <w:szCs w:val="24"/>
              </w:rPr>
            </w:pPr>
          </w:p>
        </w:tc>
        <w:tc>
          <w:tcPr>
            <w:tcW w:w="5474" w:type="dxa"/>
          </w:tcPr>
          <w:p w14:paraId="3B8C3DCB"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Возможные доходы (от 1 до N) за период________ г.:</w:t>
            </w:r>
          </w:p>
        </w:tc>
        <w:tc>
          <w:tcPr>
            <w:tcW w:w="1471" w:type="dxa"/>
          </w:tcPr>
          <w:p w14:paraId="0E2B5EB4" w14:textId="77777777" w:rsidR="00052050" w:rsidRPr="004C34A2" w:rsidRDefault="00052050" w:rsidP="001D14F6">
            <w:pPr>
              <w:autoSpaceDE w:val="0"/>
              <w:autoSpaceDN w:val="0"/>
              <w:ind w:left="57" w:right="57"/>
              <w:rPr>
                <w:rFonts w:ascii="Times New Roman" w:hAnsi="Times New Roman"/>
                <w:iCs/>
                <w:color w:val="000000"/>
                <w:sz w:val="24"/>
                <w:szCs w:val="24"/>
              </w:rPr>
            </w:pPr>
          </w:p>
        </w:tc>
      </w:tr>
      <w:tr w:rsidR="00052050" w:rsidRPr="00F01903" w14:paraId="5BD596EE" w14:textId="77777777" w:rsidTr="001D14F6">
        <w:trPr>
          <w:cantSplit/>
          <w:trHeight w:val="408"/>
        </w:trPr>
        <w:tc>
          <w:tcPr>
            <w:tcW w:w="8730" w:type="dxa"/>
            <w:gridSpan w:val="2"/>
          </w:tcPr>
          <w:p w14:paraId="242D6DD4" w14:textId="77777777" w:rsidR="00052050" w:rsidRPr="004C34A2" w:rsidRDefault="00052050" w:rsidP="001D14F6">
            <w:pPr>
              <w:autoSpaceDE w:val="0"/>
              <w:autoSpaceDN w:val="0"/>
              <w:ind w:left="57"/>
              <w:rPr>
                <w:rFonts w:ascii="Times New Roman" w:hAnsi="Times New Roman"/>
                <w:iCs/>
                <w:color w:val="000000"/>
                <w:sz w:val="24"/>
                <w:szCs w:val="24"/>
              </w:rPr>
            </w:pPr>
            <w:r w:rsidRPr="004C34A2">
              <w:rPr>
                <w:rFonts w:ascii="Times New Roman" w:hAnsi="Times New Roman"/>
                <w:iCs/>
                <w:color w:val="000000"/>
                <w:sz w:val="24"/>
                <w:szCs w:val="24"/>
              </w:rPr>
              <w:t>Итого единовременные расходы за период __________________ гг.:</w:t>
            </w:r>
          </w:p>
        </w:tc>
        <w:tc>
          <w:tcPr>
            <w:tcW w:w="1471" w:type="dxa"/>
            <w:vAlign w:val="bottom"/>
          </w:tcPr>
          <w:p w14:paraId="7DDB298A" w14:textId="77777777" w:rsidR="00052050" w:rsidRPr="004C34A2" w:rsidRDefault="00052050" w:rsidP="001D14F6">
            <w:pPr>
              <w:autoSpaceDE w:val="0"/>
              <w:autoSpaceDN w:val="0"/>
              <w:jc w:val="center"/>
              <w:rPr>
                <w:rFonts w:ascii="Times New Roman" w:hAnsi="Times New Roman"/>
                <w:iCs/>
                <w:color w:val="000000"/>
                <w:sz w:val="24"/>
                <w:szCs w:val="24"/>
              </w:rPr>
            </w:pPr>
          </w:p>
        </w:tc>
      </w:tr>
      <w:tr w:rsidR="00052050" w:rsidRPr="00F01903" w14:paraId="00EBBFE8" w14:textId="77777777" w:rsidTr="001D14F6">
        <w:trPr>
          <w:cantSplit/>
          <w:trHeight w:val="408"/>
        </w:trPr>
        <w:tc>
          <w:tcPr>
            <w:tcW w:w="8730" w:type="dxa"/>
            <w:gridSpan w:val="2"/>
          </w:tcPr>
          <w:p w14:paraId="2C0C15C8" w14:textId="77777777" w:rsidR="00052050" w:rsidRPr="004C34A2" w:rsidRDefault="00052050" w:rsidP="001D14F6">
            <w:pPr>
              <w:autoSpaceDE w:val="0"/>
              <w:autoSpaceDN w:val="0"/>
              <w:ind w:left="57"/>
              <w:rPr>
                <w:rFonts w:ascii="Times New Roman" w:hAnsi="Times New Roman"/>
                <w:iCs/>
                <w:color w:val="000000"/>
                <w:sz w:val="24"/>
                <w:szCs w:val="24"/>
              </w:rPr>
            </w:pPr>
            <w:r w:rsidRPr="004C34A2">
              <w:rPr>
                <w:rFonts w:ascii="Times New Roman" w:hAnsi="Times New Roman"/>
                <w:iCs/>
                <w:color w:val="000000"/>
                <w:sz w:val="24"/>
                <w:szCs w:val="24"/>
              </w:rPr>
              <w:t>Итого периодические расходы за период __________________ гг.:</w:t>
            </w:r>
          </w:p>
        </w:tc>
        <w:tc>
          <w:tcPr>
            <w:tcW w:w="1471" w:type="dxa"/>
            <w:vAlign w:val="bottom"/>
          </w:tcPr>
          <w:p w14:paraId="66AC7405" w14:textId="77777777" w:rsidR="00052050" w:rsidRPr="004C34A2" w:rsidRDefault="00052050" w:rsidP="001D14F6">
            <w:pPr>
              <w:autoSpaceDE w:val="0"/>
              <w:autoSpaceDN w:val="0"/>
              <w:jc w:val="center"/>
              <w:rPr>
                <w:rFonts w:ascii="Times New Roman" w:hAnsi="Times New Roman"/>
                <w:iCs/>
                <w:color w:val="000000"/>
                <w:sz w:val="24"/>
                <w:szCs w:val="24"/>
              </w:rPr>
            </w:pPr>
          </w:p>
        </w:tc>
      </w:tr>
      <w:tr w:rsidR="00052050" w:rsidRPr="00F01903" w14:paraId="1B5CA195" w14:textId="77777777" w:rsidTr="001D14F6">
        <w:trPr>
          <w:cantSplit/>
          <w:trHeight w:val="419"/>
        </w:trPr>
        <w:tc>
          <w:tcPr>
            <w:tcW w:w="8730" w:type="dxa"/>
            <w:gridSpan w:val="2"/>
          </w:tcPr>
          <w:p w14:paraId="6F2DE3D2" w14:textId="77777777" w:rsidR="00052050" w:rsidRPr="004C34A2" w:rsidRDefault="00052050" w:rsidP="001D14F6">
            <w:pPr>
              <w:autoSpaceDE w:val="0"/>
              <w:autoSpaceDN w:val="0"/>
              <w:ind w:left="57"/>
              <w:rPr>
                <w:rFonts w:ascii="Times New Roman" w:hAnsi="Times New Roman"/>
                <w:iCs/>
                <w:color w:val="000000"/>
                <w:sz w:val="24"/>
                <w:szCs w:val="24"/>
              </w:rPr>
            </w:pPr>
            <w:r w:rsidRPr="004C34A2">
              <w:rPr>
                <w:rFonts w:ascii="Times New Roman" w:hAnsi="Times New Roman"/>
                <w:iCs/>
                <w:color w:val="000000"/>
                <w:sz w:val="24"/>
                <w:szCs w:val="24"/>
              </w:rPr>
              <w:t>Итого возможные доходы за период __________________ гг.:</w:t>
            </w:r>
          </w:p>
        </w:tc>
        <w:tc>
          <w:tcPr>
            <w:tcW w:w="1471" w:type="dxa"/>
            <w:vAlign w:val="bottom"/>
          </w:tcPr>
          <w:p w14:paraId="4E89E680" w14:textId="77777777" w:rsidR="00052050" w:rsidRPr="004C34A2" w:rsidRDefault="00052050" w:rsidP="001D14F6">
            <w:pPr>
              <w:autoSpaceDE w:val="0"/>
              <w:autoSpaceDN w:val="0"/>
              <w:jc w:val="center"/>
              <w:rPr>
                <w:rFonts w:ascii="Times New Roman" w:hAnsi="Times New Roman"/>
                <w:iCs/>
                <w:color w:val="000000"/>
                <w:sz w:val="24"/>
                <w:szCs w:val="24"/>
              </w:rPr>
            </w:pPr>
          </w:p>
        </w:tc>
      </w:tr>
    </w:tbl>
    <w:p w14:paraId="4BAF85E1" w14:textId="77777777" w:rsidR="00052050" w:rsidRPr="004C34A2" w:rsidRDefault="00052050" w:rsidP="00052050">
      <w:pPr>
        <w:autoSpaceDE w:val="0"/>
        <w:autoSpaceDN w:val="0"/>
        <w:rPr>
          <w:rFonts w:ascii="Times New Roman" w:hAnsi="Times New Roman"/>
          <w:color w:val="000000"/>
          <w:sz w:val="24"/>
          <w:szCs w:val="24"/>
        </w:rPr>
      </w:pPr>
    </w:p>
    <w:p w14:paraId="27AFDDC9"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 xml:space="preserve">3.6. Другие сведения о расходах (доходах) бюджета </w:t>
      </w:r>
      <w:r w:rsidRPr="004C34A2">
        <w:rPr>
          <w:rFonts w:ascii="Times New Roman" w:hAnsi="Times New Roman"/>
          <w:bCs/>
          <w:color w:val="000000"/>
          <w:sz w:val="24"/>
          <w:szCs w:val="24"/>
        </w:rPr>
        <w:t>муниципального образования</w:t>
      </w:r>
      <w:r w:rsidRPr="004C34A2">
        <w:rPr>
          <w:rFonts w:ascii="Times New Roman" w:hAnsi="Times New Roman"/>
          <w:color w:val="000000"/>
          <w:sz w:val="24"/>
          <w:szCs w:val="24"/>
        </w:rPr>
        <w:t xml:space="preserve"> в связи с правовым регулированием:</w:t>
      </w:r>
    </w:p>
    <w:p w14:paraId="20DC21B7" w14:textId="77777777" w:rsidR="00052050" w:rsidRPr="004C34A2" w:rsidRDefault="00052050" w:rsidP="00052050">
      <w:pPr>
        <w:autoSpaceDE w:val="0"/>
        <w:autoSpaceDN w:val="0"/>
        <w:rPr>
          <w:rFonts w:ascii="Times New Roman" w:hAnsi="Times New Roman"/>
          <w:color w:val="000000"/>
          <w:sz w:val="24"/>
          <w:szCs w:val="24"/>
        </w:rPr>
      </w:pPr>
    </w:p>
    <w:p w14:paraId="38063E13" w14:textId="77777777" w:rsidR="00052050" w:rsidRPr="004C34A2" w:rsidRDefault="00052050" w:rsidP="00052050">
      <w:pPr>
        <w:pBdr>
          <w:top w:val="single" w:sz="4" w:space="1" w:color="auto"/>
        </w:pBdr>
        <w:autoSpaceDE w:val="0"/>
        <w:autoSpaceDN w:val="0"/>
        <w:spacing w:after="36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62883B83"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3.7. Источники данных:</w:t>
      </w:r>
    </w:p>
    <w:p w14:paraId="1F5FFDEA" w14:textId="77777777" w:rsidR="00052050" w:rsidRPr="004C34A2" w:rsidRDefault="00052050" w:rsidP="00052050">
      <w:pPr>
        <w:autoSpaceDE w:val="0"/>
        <w:autoSpaceDN w:val="0"/>
        <w:rPr>
          <w:rFonts w:ascii="Times New Roman" w:hAnsi="Times New Roman"/>
          <w:color w:val="000000"/>
          <w:sz w:val="24"/>
          <w:szCs w:val="24"/>
        </w:rPr>
      </w:pPr>
    </w:p>
    <w:p w14:paraId="409CAE02" w14:textId="77777777" w:rsidR="00052050" w:rsidRPr="004C34A2" w:rsidRDefault="00052050" w:rsidP="00052050">
      <w:pPr>
        <w:pBdr>
          <w:top w:val="single" w:sz="4" w:space="1" w:color="auto"/>
        </w:pBdr>
        <w:autoSpaceDE w:val="0"/>
        <w:autoSpaceDN w:val="0"/>
        <w:spacing w:after="36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55CC5ED0" w14:textId="77777777" w:rsidR="00052050" w:rsidRPr="004C34A2" w:rsidRDefault="00052050" w:rsidP="00052050">
      <w:pPr>
        <w:pBdr>
          <w:top w:val="single" w:sz="4" w:space="1" w:color="auto"/>
        </w:pBdr>
        <w:autoSpaceDE w:val="0"/>
        <w:autoSpaceDN w:val="0"/>
        <w:spacing w:after="360"/>
        <w:jc w:val="center"/>
        <w:rPr>
          <w:rFonts w:ascii="Times New Roman" w:hAnsi="Times New Roman"/>
          <w:bCs/>
          <w:color w:val="000000"/>
          <w:sz w:val="24"/>
          <w:szCs w:val="24"/>
        </w:rPr>
      </w:pPr>
      <w:r w:rsidRPr="004C34A2">
        <w:rPr>
          <w:rFonts w:ascii="Times New Roman" w:hAnsi="Times New Roman"/>
          <w:bCs/>
          <w:color w:val="000000"/>
          <w:sz w:val="24"/>
          <w:szCs w:val="24"/>
        </w:rPr>
        <w:lastRenderedPageBreak/>
        <w:t xml:space="preserve">4.  </w:t>
      </w:r>
      <w:r w:rsidRPr="004C34A2">
        <w:rPr>
          <w:rFonts w:ascii="Times New Roman" w:eastAsia="Calibri" w:hAnsi="Times New Roman"/>
          <w:color w:val="000000"/>
          <w:sz w:val="24"/>
          <w:szCs w:val="24"/>
        </w:rPr>
        <w:t xml:space="preserve">Оценка фактических расходов субъектов предпринимательской, </w:t>
      </w:r>
      <w:r w:rsidRPr="004C34A2">
        <w:rPr>
          <w:rFonts w:ascii="Times New Roman" w:hAnsi="Times New Roman"/>
          <w:color w:val="000000"/>
          <w:sz w:val="24"/>
          <w:szCs w:val="24"/>
        </w:rPr>
        <w:t>инвестиционной и иной экономической</w:t>
      </w:r>
      <w:r w:rsidRPr="004C34A2">
        <w:rPr>
          <w:rFonts w:ascii="Times New Roman" w:eastAsia="Calibri" w:hAnsi="Times New Roman"/>
          <w:color w:val="000000"/>
          <w:sz w:val="24"/>
          <w:szCs w:val="24"/>
        </w:rPr>
        <w:t xml:space="preserve"> деятельности, связанных с необходимостью соблюдения установленных нормативным </w:t>
      </w:r>
      <w:r w:rsidRPr="004C34A2">
        <w:rPr>
          <w:rFonts w:ascii="Times New Roman" w:hAnsi="Times New Roman"/>
          <w:color w:val="000000"/>
          <w:sz w:val="24"/>
          <w:szCs w:val="24"/>
        </w:rPr>
        <w:t xml:space="preserve">правовым </w:t>
      </w:r>
      <w:r w:rsidRPr="004C34A2">
        <w:rPr>
          <w:rFonts w:ascii="Times New Roman" w:eastAsia="Calibri" w:hAnsi="Times New Roman"/>
          <w:color w:val="000000"/>
          <w:sz w:val="24"/>
          <w:szCs w:val="24"/>
        </w:rPr>
        <w:t>актом обязательных требований, обязанностей или ограничений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2693"/>
        <w:gridCol w:w="1843"/>
        <w:gridCol w:w="2977"/>
      </w:tblGrid>
      <w:tr w:rsidR="00052050" w:rsidRPr="00F01903" w14:paraId="419AC7FE" w14:textId="77777777" w:rsidTr="001D14F6">
        <w:tc>
          <w:tcPr>
            <w:tcW w:w="2547" w:type="dxa"/>
          </w:tcPr>
          <w:p w14:paraId="1C5E3478"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4.1. Группы заинтересованных лиц, интересы которых затронуты введенным правовым регулированием</w:t>
            </w:r>
          </w:p>
          <w:p w14:paraId="650FB070" w14:textId="77777777" w:rsidR="00052050" w:rsidRPr="004C34A2" w:rsidRDefault="00052050" w:rsidP="001D14F6">
            <w:pPr>
              <w:autoSpaceDE w:val="0"/>
              <w:autoSpaceDN w:val="0"/>
              <w:ind w:left="57" w:right="57"/>
              <w:jc w:val="center"/>
              <w:rPr>
                <w:rFonts w:ascii="Times New Roman" w:hAnsi="Times New Roman"/>
                <w:iCs/>
                <w:color w:val="000000"/>
                <w:sz w:val="24"/>
                <w:szCs w:val="24"/>
              </w:rPr>
            </w:pPr>
            <w:r w:rsidRPr="004C34A2">
              <w:rPr>
                <w:rFonts w:ascii="Times New Roman" w:hAnsi="Times New Roman"/>
                <w:iCs/>
                <w:color w:val="000000"/>
                <w:sz w:val="24"/>
                <w:szCs w:val="24"/>
              </w:rPr>
              <w:t>(в соответствии с п. 2.1 отчета)</w:t>
            </w:r>
          </w:p>
        </w:tc>
        <w:tc>
          <w:tcPr>
            <w:tcW w:w="2693" w:type="dxa"/>
          </w:tcPr>
          <w:p w14:paraId="25F0B884"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 xml:space="preserve">4.2. Обязательные требования, обязанности и ограничения, введенные правовым регулированием </w:t>
            </w:r>
            <w:r w:rsidRPr="004C34A2">
              <w:rPr>
                <w:rFonts w:ascii="Times New Roman" w:hAnsi="Times New Roman"/>
                <w:color w:val="000000"/>
                <w:sz w:val="24"/>
                <w:szCs w:val="24"/>
              </w:rPr>
              <w:br/>
            </w:r>
            <w:r w:rsidRPr="004C34A2">
              <w:rPr>
                <w:rFonts w:ascii="Times New Roman" w:hAnsi="Times New Roman"/>
                <w:iCs/>
                <w:color w:val="000000"/>
                <w:sz w:val="24"/>
                <w:szCs w:val="24"/>
              </w:rPr>
              <w:t>(с указанием соответствующих положений нормативного правового акта)</w:t>
            </w:r>
          </w:p>
        </w:tc>
        <w:tc>
          <w:tcPr>
            <w:tcW w:w="1843" w:type="dxa"/>
          </w:tcPr>
          <w:p w14:paraId="1EE37526"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4.3. Описание единовременных и периодических расходов и выгод, связанных с правовым регулированием</w:t>
            </w:r>
          </w:p>
          <w:p w14:paraId="1711FA70" w14:textId="77777777" w:rsidR="00052050" w:rsidRPr="004C34A2" w:rsidRDefault="00052050" w:rsidP="001D14F6">
            <w:pPr>
              <w:autoSpaceDE w:val="0"/>
              <w:autoSpaceDN w:val="0"/>
              <w:ind w:left="57" w:right="57"/>
              <w:rPr>
                <w:rFonts w:ascii="Times New Roman" w:hAnsi="Times New Roman"/>
                <w:color w:val="000000"/>
                <w:sz w:val="24"/>
                <w:szCs w:val="24"/>
              </w:rPr>
            </w:pPr>
          </w:p>
        </w:tc>
        <w:tc>
          <w:tcPr>
            <w:tcW w:w="2977" w:type="dxa"/>
          </w:tcPr>
          <w:p w14:paraId="27C1670B"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4.4. Количественная оценка,</w:t>
            </w:r>
            <w:r w:rsidRPr="004C34A2">
              <w:rPr>
                <w:rFonts w:ascii="Times New Roman" w:hAnsi="Times New Roman"/>
                <w:color w:val="000000"/>
                <w:sz w:val="24"/>
                <w:szCs w:val="24"/>
              </w:rPr>
              <w:br/>
              <w:t>тыс. рублей</w:t>
            </w:r>
          </w:p>
        </w:tc>
      </w:tr>
      <w:tr w:rsidR="00052050" w:rsidRPr="00F01903" w14:paraId="4FF0FDA0" w14:textId="77777777" w:rsidTr="001D14F6">
        <w:trPr>
          <w:cantSplit/>
        </w:trPr>
        <w:tc>
          <w:tcPr>
            <w:tcW w:w="2547" w:type="dxa"/>
            <w:vMerge w:val="restart"/>
          </w:tcPr>
          <w:p w14:paraId="69F7418C"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Группа 1</w:t>
            </w:r>
          </w:p>
        </w:tc>
        <w:tc>
          <w:tcPr>
            <w:tcW w:w="2693" w:type="dxa"/>
          </w:tcPr>
          <w:p w14:paraId="4D9A95BD" w14:textId="77777777" w:rsidR="00052050" w:rsidRPr="004C34A2" w:rsidRDefault="00052050" w:rsidP="001D14F6">
            <w:pPr>
              <w:autoSpaceDE w:val="0"/>
              <w:autoSpaceDN w:val="0"/>
              <w:rPr>
                <w:rFonts w:ascii="Times New Roman" w:hAnsi="Times New Roman"/>
                <w:iCs/>
                <w:color w:val="000000"/>
                <w:sz w:val="24"/>
                <w:szCs w:val="24"/>
              </w:rPr>
            </w:pPr>
          </w:p>
        </w:tc>
        <w:tc>
          <w:tcPr>
            <w:tcW w:w="1843" w:type="dxa"/>
          </w:tcPr>
          <w:p w14:paraId="3E6F537E" w14:textId="77777777" w:rsidR="00052050" w:rsidRPr="004C34A2" w:rsidRDefault="00052050" w:rsidP="001D14F6">
            <w:pPr>
              <w:autoSpaceDE w:val="0"/>
              <w:autoSpaceDN w:val="0"/>
              <w:rPr>
                <w:rFonts w:ascii="Times New Roman" w:hAnsi="Times New Roman"/>
                <w:color w:val="000000"/>
                <w:sz w:val="24"/>
                <w:szCs w:val="24"/>
              </w:rPr>
            </w:pPr>
          </w:p>
        </w:tc>
        <w:tc>
          <w:tcPr>
            <w:tcW w:w="2977" w:type="dxa"/>
          </w:tcPr>
          <w:p w14:paraId="4FE2EED3"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75287CA4" w14:textId="77777777" w:rsidTr="001D14F6">
        <w:trPr>
          <w:cantSplit/>
        </w:trPr>
        <w:tc>
          <w:tcPr>
            <w:tcW w:w="2547" w:type="dxa"/>
            <w:vMerge/>
          </w:tcPr>
          <w:p w14:paraId="6B3ECF52"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p>
        </w:tc>
        <w:tc>
          <w:tcPr>
            <w:tcW w:w="2693" w:type="dxa"/>
          </w:tcPr>
          <w:p w14:paraId="63A461B7" w14:textId="77777777" w:rsidR="00052050" w:rsidRPr="004C34A2" w:rsidRDefault="00052050" w:rsidP="001D14F6">
            <w:pPr>
              <w:autoSpaceDE w:val="0"/>
              <w:autoSpaceDN w:val="0"/>
              <w:rPr>
                <w:rFonts w:ascii="Times New Roman" w:hAnsi="Times New Roman"/>
                <w:iCs/>
                <w:color w:val="000000"/>
                <w:sz w:val="24"/>
                <w:szCs w:val="24"/>
              </w:rPr>
            </w:pPr>
          </w:p>
        </w:tc>
        <w:tc>
          <w:tcPr>
            <w:tcW w:w="1843" w:type="dxa"/>
          </w:tcPr>
          <w:p w14:paraId="34459D19" w14:textId="77777777" w:rsidR="00052050" w:rsidRPr="004C34A2" w:rsidRDefault="00052050" w:rsidP="001D14F6">
            <w:pPr>
              <w:autoSpaceDE w:val="0"/>
              <w:autoSpaceDN w:val="0"/>
              <w:rPr>
                <w:rFonts w:ascii="Times New Roman" w:hAnsi="Times New Roman"/>
                <w:color w:val="000000"/>
                <w:sz w:val="24"/>
                <w:szCs w:val="24"/>
              </w:rPr>
            </w:pPr>
          </w:p>
        </w:tc>
        <w:tc>
          <w:tcPr>
            <w:tcW w:w="2977" w:type="dxa"/>
          </w:tcPr>
          <w:p w14:paraId="6DA885F8"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4927C640" w14:textId="77777777" w:rsidTr="001D14F6">
        <w:trPr>
          <w:cantSplit/>
        </w:trPr>
        <w:tc>
          <w:tcPr>
            <w:tcW w:w="2547" w:type="dxa"/>
            <w:vMerge w:val="restart"/>
          </w:tcPr>
          <w:p w14:paraId="2D42A208"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 xml:space="preserve">Группа </w:t>
            </w:r>
            <w:r w:rsidRPr="004C34A2">
              <w:rPr>
                <w:rFonts w:ascii="Times New Roman" w:hAnsi="Times New Roman"/>
                <w:iCs/>
                <w:color w:val="000000"/>
                <w:sz w:val="24"/>
                <w:szCs w:val="24"/>
                <w:lang w:val="en-US"/>
              </w:rPr>
              <w:t>N</w:t>
            </w:r>
          </w:p>
        </w:tc>
        <w:tc>
          <w:tcPr>
            <w:tcW w:w="2693" w:type="dxa"/>
          </w:tcPr>
          <w:p w14:paraId="704EC985" w14:textId="77777777" w:rsidR="00052050" w:rsidRPr="004C34A2" w:rsidRDefault="00052050" w:rsidP="001D14F6">
            <w:pPr>
              <w:autoSpaceDE w:val="0"/>
              <w:autoSpaceDN w:val="0"/>
              <w:rPr>
                <w:rFonts w:ascii="Times New Roman" w:hAnsi="Times New Roman"/>
                <w:iCs/>
                <w:color w:val="000000"/>
                <w:sz w:val="24"/>
                <w:szCs w:val="24"/>
              </w:rPr>
            </w:pPr>
          </w:p>
        </w:tc>
        <w:tc>
          <w:tcPr>
            <w:tcW w:w="1843" w:type="dxa"/>
          </w:tcPr>
          <w:p w14:paraId="1995F180" w14:textId="77777777" w:rsidR="00052050" w:rsidRPr="004C34A2" w:rsidRDefault="00052050" w:rsidP="001D14F6">
            <w:pPr>
              <w:autoSpaceDE w:val="0"/>
              <w:autoSpaceDN w:val="0"/>
              <w:rPr>
                <w:rFonts w:ascii="Times New Roman" w:hAnsi="Times New Roman"/>
                <w:color w:val="000000"/>
                <w:sz w:val="24"/>
                <w:szCs w:val="24"/>
              </w:rPr>
            </w:pPr>
          </w:p>
        </w:tc>
        <w:tc>
          <w:tcPr>
            <w:tcW w:w="2977" w:type="dxa"/>
          </w:tcPr>
          <w:p w14:paraId="285E6A7B"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5E3BF564" w14:textId="77777777" w:rsidTr="001D14F6">
        <w:trPr>
          <w:cantSplit/>
        </w:trPr>
        <w:tc>
          <w:tcPr>
            <w:tcW w:w="2547" w:type="dxa"/>
            <w:vMerge/>
          </w:tcPr>
          <w:p w14:paraId="15ED6FBA"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p>
        </w:tc>
        <w:tc>
          <w:tcPr>
            <w:tcW w:w="2693" w:type="dxa"/>
          </w:tcPr>
          <w:p w14:paraId="50E3EA51" w14:textId="77777777" w:rsidR="00052050" w:rsidRPr="004C34A2" w:rsidRDefault="00052050" w:rsidP="001D14F6">
            <w:pPr>
              <w:autoSpaceDE w:val="0"/>
              <w:autoSpaceDN w:val="0"/>
              <w:rPr>
                <w:rFonts w:ascii="Times New Roman" w:hAnsi="Times New Roman"/>
                <w:iCs/>
                <w:color w:val="000000"/>
                <w:sz w:val="24"/>
                <w:szCs w:val="24"/>
              </w:rPr>
            </w:pPr>
          </w:p>
        </w:tc>
        <w:tc>
          <w:tcPr>
            <w:tcW w:w="1843" w:type="dxa"/>
          </w:tcPr>
          <w:p w14:paraId="52A104A9" w14:textId="77777777" w:rsidR="00052050" w:rsidRPr="004C34A2" w:rsidRDefault="00052050" w:rsidP="001D14F6">
            <w:pPr>
              <w:autoSpaceDE w:val="0"/>
              <w:autoSpaceDN w:val="0"/>
              <w:rPr>
                <w:rFonts w:ascii="Times New Roman" w:hAnsi="Times New Roman"/>
                <w:color w:val="000000"/>
                <w:sz w:val="24"/>
                <w:szCs w:val="24"/>
              </w:rPr>
            </w:pPr>
          </w:p>
        </w:tc>
        <w:tc>
          <w:tcPr>
            <w:tcW w:w="2977" w:type="dxa"/>
          </w:tcPr>
          <w:p w14:paraId="063C9C11" w14:textId="77777777" w:rsidR="00052050" w:rsidRPr="004C34A2" w:rsidRDefault="00052050" w:rsidP="001D14F6">
            <w:pPr>
              <w:autoSpaceDE w:val="0"/>
              <w:autoSpaceDN w:val="0"/>
              <w:jc w:val="center"/>
              <w:rPr>
                <w:rFonts w:ascii="Times New Roman" w:hAnsi="Times New Roman"/>
                <w:color w:val="000000"/>
                <w:sz w:val="24"/>
                <w:szCs w:val="24"/>
              </w:rPr>
            </w:pPr>
          </w:p>
        </w:tc>
      </w:tr>
    </w:tbl>
    <w:p w14:paraId="3D41E687" w14:textId="77777777" w:rsidR="00052050" w:rsidRPr="004C34A2" w:rsidRDefault="00052050" w:rsidP="00052050">
      <w:pPr>
        <w:autoSpaceDE w:val="0"/>
        <w:autoSpaceDN w:val="0"/>
        <w:rPr>
          <w:rFonts w:ascii="Times New Roman" w:hAnsi="Times New Roman"/>
          <w:color w:val="000000"/>
          <w:sz w:val="24"/>
          <w:szCs w:val="24"/>
        </w:rPr>
      </w:pPr>
    </w:p>
    <w:p w14:paraId="2435A3C8"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4.5. Издержки адресатов правового регулирования, не поддающиеся количественной оценке:</w:t>
      </w:r>
    </w:p>
    <w:p w14:paraId="38D90839" w14:textId="77777777" w:rsidR="00052050" w:rsidRPr="004C34A2" w:rsidRDefault="00052050" w:rsidP="00052050">
      <w:pPr>
        <w:autoSpaceDE w:val="0"/>
        <w:autoSpaceDN w:val="0"/>
        <w:rPr>
          <w:rFonts w:ascii="Times New Roman" w:hAnsi="Times New Roman"/>
          <w:color w:val="000000"/>
          <w:sz w:val="24"/>
          <w:szCs w:val="24"/>
        </w:rPr>
      </w:pPr>
    </w:p>
    <w:p w14:paraId="791D4101" w14:textId="77777777" w:rsidR="00052050" w:rsidRPr="004C34A2" w:rsidRDefault="00052050" w:rsidP="00052050">
      <w:pPr>
        <w:pBdr>
          <w:top w:val="single" w:sz="4" w:space="1" w:color="auto"/>
        </w:pBd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7253BC72"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4.6. Количественное сопоставление выгод и издержек для всех групп, затронутых введенным правовым регулированием:</w:t>
      </w:r>
    </w:p>
    <w:p w14:paraId="11714FA3" w14:textId="77777777" w:rsidR="00052050" w:rsidRPr="004C34A2" w:rsidRDefault="00052050" w:rsidP="00052050">
      <w:pPr>
        <w:autoSpaceDE w:val="0"/>
        <w:autoSpaceDN w:val="0"/>
        <w:rPr>
          <w:rFonts w:ascii="Times New Roman" w:hAnsi="Times New Roman"/>
          <w:color w:val="000000"/>
          <w:sz w:val="24"/>
          <w:szCs w:val="24"/>
        </w:rPr>
      </w:pPr>
    </w:p>
    <w:p w14:paraId="4308DB2F" w14:textId="77777777" w:rsidR="00052050" w:rsidRPr="004C34A2" w:rsidRDefault="00052050" w:rsidP="00052050">
      <w:pPr>
        <w:pBdr>
          <w:top w:val="single" w:sz="4" w:space="1" w:color="auto"/>
        </w:pBd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45CD720A"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4.7. Источники данных:</w:t>
      </w:r>
    </w:p>
    <w:p w14:paraId="759CCCE9" w14:textId="77777777" w:rsidR="00052050" w:rsidRPr="004C34A2" w:rsidRDefault="00052050" w:rsidP="00052050">
      <w:pPr>
        <w:autoSpaceDE w:val="0"/>
        <w:autoSpaceDN w:val="0"/>
        <w:rPr>
          <w:rFonts w:ascii="Times New Roman" w:hAnsi="Times New Roman"/>
          <w:color w:val="000000"/>
          <w:sz w:val="24"/>
          <w:szCs w:val="24"/>
        </w:rPr>
      </w:pPr>
    </w:p>
    <w:p w14:paraId="1B6DFA56" w14:textId="77777777" w:rsidR="00052050" w:rsidRPr="004C34A2" w:rsidRDefault="00052050" w:rsidP="00052050">
      <w:pPr>
        <w:pBdr>
          <w:top w:val="single" w:sz="4" w:space="1" w:color="auto"/>
        </w:pBdr>
        <w:autoSpaceDE w:val="0"/>
        <w:autoSpaceDN w:val="0"/>
        <w:spacing w:after="12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65297A19" w14:textId="77777777" w:rsidR="00052050" w:rsidRPr="004C34A2" w:rsidRDefault="00052050" w:rsidP="00052050">
      <w:pPr>
        <w:autoSpaceDE w:val="0"/>
        <w:autoSpaceDN w:val="0"/>
        <w:spacing w:after="240"/>
        <w:jc w:val="both"/>
        <w:rPr>
          <w:rFonts w:ascii="Times New Roman" w:hAnsi="Times New Roman"/>
          <w:bCs/>
          <w:color w:val="000000"/>
          <w:sz w:val="24"/>
          <w:szCs w:val="24"/>
        </w:rPr>
      </w:pPr>
      <w:r w:rsidRPr="004C34A2">
        <w:rPr>
          <w:rFonts w:ascii="Times New Roman" w:hAnsi="Times New Roman"/>
          <w:bCs/>
          <w:color w:val="000000"/>
          <w:sz w:val="24"/>
          <w:szCs w:val="24"/>
        </w:rPr>
        <w:t xml:space="preserve">5. </w:t>
      </w:r>
      <w:r w:rsidRPr="004C34A2">
        <w:rPr>
          <w:rFonts w:ascii="Times New Roman" w:eastAsia="Calibri" w:hAnsi="Times New Roman"/>
          <w:color w:val="000000"/>
          <w:sz w:val="24"/>
          <w:szCs w:val="24"/>
        </w:rPr>
        <w:t>Оценка фактических положительных и отрицательных последствий установленного регулирования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694"/>
        <w:gridCol w:w="2976"/>
        <w:gridCol w:w="2127"/>
      </w:tblGrid>
      <w:tr w:rsidR="00052050" w:rsidRPr="00F01903" w14:paraId="71114C5F" w14:textId="77777777" w:rsidTr="001D14F6">
        <w:tc>
          <w:tcPr>
            <w:tcW w:w="2263" w:type="dxa"/>
          </w:tcPr>
          <w:p w14:paraId="033E0E84"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5.1. Последствия регулирования</w:t>
            </w:r>
          </w:p>
        </w:tc>
        <w:tc>
          <w:tcPr>
            <w:tcW w:w="2694" w:type="dxa"/>
          </w:tcPr>
          <w:p w14:paraId="7EBF93F9"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5.2. Сведения об учете последствий на стадии проведения ОРВ проекта</w:t>
            </w:r>
          </w:p>
        </w:tc>
        <w:tc>
          <w:tcPr>
            <w:tcW w:w="2976" w:type="dxa"/>
          </w:tcPr>
          <w:p w14:paraId="169CB63E"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5.3. Группы заинтересованных лиц, для которых последствия являются значимыми</w:t>
            </w:r>
          </w:p>
          <w:p w14:paraId="1508199B"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iCs/>
                <w:color w:val="000000"/>
                <w:sz w:val="24"/>
                <w:szCs w:val="24"/>
              </w:rPr>
              <w:lastRenderedPageBreak/>
              <w:t>(в соответствии с п. 2.1 отчета)</w:t>
            </w:r>
          </w:p>
        </w:tc>
        <w:tc>
          <w:tcPr>
            <w:tcW w:w="2127" w:type="dxa"/>
          </w:tcPr>
          <w:p w14:paraId="72CB01CF" w14:textId="77777777" w:rsidR="00052050" w:rsidRPr="004C34A2" w:rsidRDefault="00052050" w:rsidP="001D14F6">
            <w:pPr>
              <w:autoSpaceDE w:val="0"/>
              <w:autoSpaceDN w:val="0"/>
              <w:ind w:left="57" w:right="57"/>
              <w:jc w:val="center"/>
              <w:rPr>
                <w:rFonts w:ascii="Times New Roman" w:hAnsi="Times New Roman"/>
                <w:iCs/>
                <w:color w:val="000000"/>
                <w:sz w:val="24"/>
                <w:szCs w:val="24"/>
              </w:rPr>
            </w:pPr>
            <w:r w:rsidRPr="004C34A2">
              <w:rPr>
                <w:rFonts w:ascii="Times New Roman" w:hAnsi="Times New Roman"/>
                <w:color w:val="000000"/>
                <w:sz w:val="24"/>
                <w:szCs w:val="24"/>
              </w:rPr>
              <w:lastRenderedPageBreak/>
              <w:t xml:space="preserve">5.4. Количественная оценка положительных и отрицательных </w:t>
            </w:r>
            <w:r w:rsidRPr="004C34A2">
              <w:rPr>
                <w:rFonts w:ascii="Times New Roman" w:hAnsi="Times New Roman"/>
                <w:color w:val="000000"/>
                <w:sz w:val="24"/>
                <w:szCs w:val="24"/>
              </w:rPr>
              <w:lastRenderedPageBreak/>
              <w:t>последствий, тыс. рублей</w:t>
            </w:r>
          </w:p>
        </w:tc>
      </w:tr>
      <w:tr w:rsidR="00052050" w:rsidRPr="00F01903" w14:paraId="3C360370" w14:textId="77777777" w:rsidTr="001D14F6">
        <w:trPr>
          <w:cantSplit/>
        </w:trPr>
        <w:tc>
          <w:tcPr>
            <w:tcW w:w="2263" w:type="dxa"/>
          </w:tcPr>
          <w:p w14:paraId="3FABC130"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lastRenderedPageBreak/>
              <w:t>Положительные последствия регулирования</w:t>
            </w:r>
          </w:p>
        </w:tc>
        <w:tc>
          <w:tcPr>
            <w:tcW w:w="2694" w:type="dxa"/>
          </w:tcPr>
          <w:p w14:paraId="3B1F1ED6"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33EECDC3"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6B587965"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6C636911" w14:textId="77777777" w:rsidTr="001D14F6">
        <w:trPr>
          <w:cantSplit/>
        </w:trPr>
        <w:tc>
          <w:tcPr>
            <w:tcW w:w="2263" w:type="dxa"/>
          </w:tcPr>
          <w:p w14:paraId="7F2EC151"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1</w:t>
            </w:r>
          </w:p>
        </w:tc>
        <w:tc>
          <w:tcPr>
            <w:tcW w:w="2694" w:type="dxa"/>
          </w:tcPr>
          <w:p w14:paraId="3FBB3444"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0BD0E7A7"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6853A810"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5A8E7EE2" w14:textId="77777777" w:rsidTr="001D14F6">
        <w:trPr>
          <w:cantSplit/>
        </w:trPr>
        <w:tc>
          <w:tcPr>
            <w:tcW w:w="2263" w:type="dxa"/>
          </w:tcPr>
          <w:p w14:paraId="3CC2A9A9"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lang w:val="en-US"/>
              </w:rPr>
              <w:t>N</w:t>
            </w:r>
          </w:p>
        </w:tc>
        <w:tc>
          <w:tcPr>
            <w:tcW w:w="2694" w:type="dxa"/>
          </w:tcPr>
          <w:p w14:paraId="12F3953C"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25B0D44C"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0BCD359D"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45FC4412" w14:textId="77777777" w:rsidTr="001D14F6">
        <w:trPr>
          <w:cantSplit/>
        </w:trPr>
        <w:tc>
          <w:tcPr>
            <w:tcW w:w="2263" w:type="dxa"/>
          </w:tcPr>
          <w:p w14:paraId="27A67C72" w14:textId="77777777" w:rsidR="00052050" w:rsidRPr="004C34A2" w:rsidRDefault="00052050" w:rsidP="001D14F6">
            <w:pPr>
              <w:autoSpaceDE w:val="0"/>
              <w:autoSpaceDN w:val="0"/>
              <w:ind w:left="57" w:right="57"/>
              <w:jc w:val="both"/>
              <w:rPr>
                <w:rFonts w:ascii="Times New Roman" w:hAnsi="Times New Roman"/>
                <w:iCs/>
                <w:color w:val="000000"/>
                <w:sz w:val="24"/>
                <w:szCs w:val="24"/>
                <w:lang w:val="en-US"/>
              </w:rPr>
            </w:pPr>
            <w:r w:rsidRPr="004C34A2">
              <w:rPr>
                <w:rFonts w:ascii="Times New Roman" w:hAnsi="Times New Roman"/>
                <w:iCs/>
                <w:color w:val="000000"/>
                <w:sz w:val="24"/>
                <w:szCs w:val="24"/>
              </w:rPr>
              <w:t>Отрицательные последствия регулирования</w:t>
            </w:r>
          </w:p>
        </w:tc>
        <w:tc>
          <w:tcPr>
            <w:tcW w:w="2694" w:type="dxa"/>
          </w:tcPr>
          <w:p w14:paraId="3900DACF"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70D71648"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067EB541"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0D665BBD" w14:textId="77777777" w:rsidTr="001D14F6">
        <w:trPr>
          <w:cantSplit/>
        </w:trPr>
        <w:tc>
          <w:tcPr>
            <w:tcW w:w="2263" w:type="dxa"/>
          </w:tcPr>
          <w:p w14:paraId="79CC4EFC"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1</w:t>
            </w:r>
          </w:p>
        </w:tc>
        <w:tc>
          <w:tcPr>
            <w:tcW w:w="2694" w:type="dxa"/>
          </w:tcPr>
          <w:p w14:paraId="2DFF21B1"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2FBC5ECA"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688D3CE7"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2E7AC9AB" w14:textId="77777777" w:rsidTr="001D14F6">
        <w:trPr>
          <w:cantSplit/>
        </w:trPr>
        <w:tc>
          <w:tcPr>
            <w:tcW w:w="2263" w:type="dxa"/>
          </w:tcPr>
          <w:p w14:paraId="2ADA11C4" w14:textId="77777777" w:rsidR="00052050" w:rsidRPr="004C34A2" w:rsidRDefault="00052050" w:rsidP="001D14F6">
            <w:pPr>
              <w:autoSpaceDE w:val="0"/>
              <w:autoSpaceDN w:val="0"/>
              <w:ind w:left="57" w:right="57"/>
              <w:jc w:val="both"/>
              <w:rPr>
                <w:rFonts w:ascii="Times New Roman" w:hAnsi="Times New Roman"/>
                <w:iCs/>
                <w:color w:val="000000"/>
                <w:sz w:val="24"/>
                <w:szCs w:val="24"/>
                <w:lang w:val="en-US"/>
              </w:rPr>
            </w:pPr>
            <w:r w:rsidRPr="004C34A2">
              <w:rPr>
                <w:rFonts w:ascii="Times New Roman" w:hAnsi="Times New Roman"/>
                <w:iCs/>
                <w:color w:val="000000"/>
                <w:sz w:val="24"/>
                <w:szCs w:val="24"/>
                <w:lang w:val="en-US"/>
              </w:rPr>
              <w:t>N</w:t>
            </w:r>
          </w:p>
        </w:tc>
        <w:tc>
          <w:tcPr>
            <w:tcW w:w="2694" w:type="dxa"/>
          </w:tcPr>
          <w:p w14:paraId="0AE85736"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0E665F47" w14:textId="77777777" w:rsidR="00052050" w:rsidRPr="004C34A2" w:rsidRDefault="00052050" w:rsidP="001D14F6">
            <w:pPr>
              <w:autoSpaceDE w:val="0"/>
              <w:autoSpaceDN w:val="0"/>
              <w:rPr>
                <w:rFonts w:ascii="Times New Roman" w:hAnsi="Times New Roman"/>
                <w:color w:val="000000"/>
                <w:sz w:val="24"/>
                <w:szCs w:val="24"/>
              </w:rPr>
            </w:pPr>
          </w:p>
        </w:tc>
        <w:tc>
          <w:tcPr>
            <w:tcW w:w="2127" w:type="dxa"/>
          </w:tcPr>
          <w:p w14:paraId="0861E42A" w14:textId="77777777" w:rsidR="00052050" w:rsidRPr="004C34A2" w:rsidRDefault="00052050" w:rsidP="001D14F6">
            <w:pPr>
              <w:autoSpaceDE w:val="0"/>
              <w:autoSpaceDN w:val="0"/>
              <w:jc w:val="center"/>
              <w:rPr>
                <w:rFonts w:ascii="Times New Roman" w:hAnsi="Times New Roman"/>
                <w:color w:val="000000"/>
                <w:sz w:val="24"/>
                <w:szCs w:val="24"/>
              </w:rPr>
            </w:pPr>
          </w:p>
        </w:tc>
      </w:tr>
    </w:tbl>
    <w:p w14:paraId="3797779E" w14:textId="77777777" w:rsidR="00052050" w:rsidRPr="004C34A2" w:rsidRDefault="00052050" w:rsidP="00052050">
      <w:pPr>
        <w:autoSpaceDE w:val="0"/>
        <w:autoSpaceDN w:val="0"/>
        <w:rPr>
          <w:rFonts w:ascii="Times New Roman" w:hAnsi="Times New Roman"/>
          <w:color w:val="000000"/>
          <w:sz w:val="24"/>
          <w:szCs w:val="24"/>
        </w:rPr>
      </w:pPr>
    </w:p>
    <w:p w14:paraId="48D4C1B6"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5.5. Источники данных:</w:t>
      </w:r>
    </w:p>
    <w:p w14:paraId="251850BD" w14:textId="77777777" w:rsidR="00052050" w:rsidRPr="004C34A2" w:rsidRDefault="00052050" w:rsidP="00052050">
      <w:pPr>
        <w:autoSpaceDE w:val="0"/>
        <w:autoSpaceDN w:val="0"/>
        <w:rPr>
          <w:rFonts w:ascii="Times New Roman" w:hAnsi="Times New Roman"/>
          <w:color w:val="000000"/>
          <w:sz w:val="24"/>
          <w:szCs w:val="24"/>
        </w:rPr>
      </w:pPr>
    </w:p>
    <w:p w14:paraId="30DE3289" w14:textId="77777777" w:rsidR="00052050" w:rsidRPr="004C34A2" w:rsidRDefault="00052050" w:rsidP="00052050">
      <w:pPr>
        <w:pBdr>
          <w:top w:val="single" w:sz="4" w:space="1" w:color="auto"/>
        </w:pBdr>
        <w:autoSpaceDE w:val="0"/>
        <w:autoSpaceDN w:val="0"/>
        <w:spacing w:after="36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57457D5F" w14:textId="77777777" w:rsidR="00052050" w:rsidRPr="004C34A2" w:rsidRDefault="00052050" w:rsidP="00052050">
      <w:pPr>
        <w:autoSpaceDE w:val="0"/>
        <w:autoSpaceDN w:val="0"/>
        <w:spacing w:after="240"/>
        <w:jc w:val="both"/>
        <w:rPr>
          <w:rFonts w:ascii="Times New Roman" w:eastAsia="Calibri" w:hAnsi="Times New Roman"/>
          <w:color w:val="000000"/>
          <w:sz w:val="24"/>
          <w:szCs w:val="24"/>
        </w:rPr>
      </w:pPr>
      <w:r w:rsidRPr="004C34A2">
        <w:rPr>
          <w:rFonts w:ascii="Times New Roman" w:hAnsi="Times New Roman"/>
          <w:bCs/>
          <w:color w:val="000000"/>
          <w:sz w:val="24"/>
          <w:szCs w:val="24"/>
        </w:rPr>
        <w:t xml:space="preserve">6. </w:t>
      </w:r>
      <w:r w:rsidRPr="004C34A2">
        <w:rPr>
          <w:rFonts w:ascii="Times New Roman" w:eastAsia="Calibri" w:hAnsi="Times New Roman"/>
          <w:color w:val="000000"/>
          <w:sz w:val="24"/>
          <w:szCs w:val="24"/>
        </w:rPr>
        <w:t xml:space="preserve">Сведения о реализации методов контроля эффективности достижения цели регулирования, установленных муниципальным нормативным </w:t>
      </w:r>
      <w:r w:rsidRPr="004C34A2">
        <w:rPr>
          <w:rFonts w:ascii="Times New Roman" w:hAnsi="Times New Roman"/>
          <w:color w:val="000000"/>
          <w:sz w:val="24"/>
          <w:szCs w:val="24"/>
        </w:rPr>
        <w:t xml:space="preserve">правовым </w:t>
      </w:r>
      <w:r w:rsidRPr="004C34A2">
        <w:rPr>
          <w:rFonts w:ascii="Times New Roman" w:eastAsia="Calibri" w:hAnsi="Times New Roman"/>
          <w:color w:val="000000"/>
          <w:sz w:val="24"/>
          <w:szCs w:val="24"/>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127"/>
        <w:gridCol w:w="2976"/>
        <w:gridCol w:w="2552"/>
      </w:tblGrid>
      <w:tr w:rsidR="00052050" w:rsidRPr="00F01903" w14:paraId="31B1CD22" w14:textId="77777777" w:rsidTr="001D14F6">
        <w:tc>
          <w:tcPr>
            <w:tcW w:w="2263" w:type="dxa"/>
          </w:tcPr>
          <w:p w14:paraId="1FE789EB"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6.1. Характеристика  реализованных методов контроля эффективности достижения целей регулирования</w:t>
            </w:r>
          </w:p>
        </w:tc>
        <w:tc>
          <w:tcPr>
            <w:tcW w:w="2127" w:type="dxa"/>
          </w:tcPr>
          <w:p w14:paraId="10A2BF23"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6.2. Мероприятия, необходимые для достижения целей регулирования</w:t>
            </w:r>
          </w:p>
        </w:tc>
        <w:tc>
          <w:tcPr>
            <w:tcW w:w="2976" w:type="dxa"/>
          </w:tcPr>
          <w:p w14:paraId="4E8B4F1F"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552" w:type="dxa"/>
          </w:tcPr>
          <w:p w14:paraId="516734F3"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 xml:space="preserve">6.4. Оценка расходов бюджета муниципального образования, </w:t>
            </w:r>
          </w:p>
          <w:p w14:paraId="7F671C33" w14:textId="77777777" w:rsidR="00052050" w:rsidRPr="004C34A2" w:rsidRDefault="00052050" w:rsidP="001D14F6">
            <w:pPr>
              <w:autoSpaceDE w:val="0"/>
              <w:autoSpaceDN w:val="0"/>
              <w:ind w:left="57" w:right="57"/>
              <w:jc w:val="center"/>
              <w:rPr>
                <w:rFonts w:ascii="Times New Roman" w:hAnsi="Times New Roman"/>
                <w:iCs/>
                <w:color w:val="000000"/>
                <w:sz w:val="24"/>
                <w:szCs w:val="24"/>
              </w:rPr>
            </w:pPr>
            <w:r w:rsidRPr="004C34A2">
              <w:rPr>
                <w:rFonts w:ascii="Times New Roman" w:hAnsi="Times New Roman"/>
                <w:color w:val="000000"/>
                <w:sz w:val="24"/>
                <w:szCs w:val="24"/>
              </w:rPr>
              <w:t>тыс. рублей</w:t>
            </w:r>
          </w:p>
        </w:tc>
      </w:tr>
      <w:tr w:rsidR="00052050" w:rsidRPr="00F01903" w14:paraId="41D1D1FC" w14:textId="77777777" w:rsidTr="001D14F6">
        <w:trPr>
          <w:cantSplit/>
        </w:trPr>
        <w:tc>
          <w:tcPr>
            <w:tcW w:w="2263" w:type="dxa"/>
          </w:tcPr>
          <w:p w14:paraId="0D176DE4"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1</w:t>
            </w:r>
          </w:p>
        </w:tc>
        <w:tc>
          <w:tcPr>
            <w:tcW w:w="2127" w:type="dxa"/>
          </w:tcPr>
          <w:p w14:paraId="56DF83D1"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57D0C769" w14:textId="77777777" w:rsidR="00052050" w:rsidRPr="004C34A2" w:rsidRDefault="00052050" w:rsidP="001D14F6">
            <w:pPr>
              <w:autoSpaceDE w:val="0"/>
              <w:autoSpaceDN w:val="0"/>
              <w:rPr>
                <w:rFonts w:ascii="Times New Roman" w:hAnsi="Times New Roman"/>
                <w:color w:val="000000"/>
                <w:sz w:val="24"/>
                <w:szCs w:val="24"/>
              </w:rPr>
            </w:pPr>
          </w:p>
        </w:tc>
        <w:tc>
          <w:tcPr>
            <w:tcW w:w="2552" w:type="dxa"/>
          </w:tcPr>
          <w:p w14:paraId="7F7EE2DA"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74975C15" w14:textId="77777777" w:rsidTr="001D14F6">
        <w:trPr>
          <w:cantSplit/>
        </w:trPr>
        <w:tc>
          <w:tcPr>
            <w:tcW w:w="2263" w:type="dxa"/>
          </w:tcPr>
          <w:p w14:paraId="29719614"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lang w:val="en-US"/>
              </w:rPr>
              <w:t>N</w:t>
            </w:r>
          </w:p>
        </w:tc>
        <w:tc>
          <w:tcPr>
            <w:tcW w:w="2127" w:type="dxa"/>
          </w:tcPr>
          <w:p w14:paraId="05973577" w14:textId="77777777" w:rsidR="00052050" w:rsidRPr="004C34A2" w:rsidRDefault="00052050" w:rsidP="001D14F6">
            <w:pPr>
              <w:autoSpaceDE w:val="0"/>
              <w:autoSpaceDN w:val="0"/>
              <w:rPr>
                <w:rFonts w:ascii="Times New Roman" w:hAnsi="Times New Roman"/>
                <w:iCs/>
                <w:color w:val="000000"/>
                <w:sz w:val="24"/>
                <w:szCs w:val="24"/>
              </w:rPr>
            </w:pPr>
          </w:p>
        </w:tc>
        <w:tc>
          <w:tcPr>
            <w:tcW w:w="2976" w:type="dxa"/>
          </w:tcPr>
          <w:p w14:paraId="14EAD28D" w14:textId="77777777" w:rsidR="00052050" w:rsidRPr="004C34A2" w:rsidRDefault="00052050" w:rsidP="001D14F6">
            <w:pPr>
              <w:autoSpaceDE w:val="0"/>
              <w:autoSpaceDN w:val="0"/>
              <w:rPr>
                <w:rFonts w:ascii="Times New Roman" w:hAnsi="Times New Roman"/>
                <w:color w:val="000000"/>
                <w:sz w:val="24"/>
                <w:szCs w:val="24"/>
              </w:rPr>
            </w:pPr>
          </w:p>
        </w:tc>
        <w:tc>
          <w:tcPr>
            <w:tcW w:w="2552" w:type="dxa"/>
          </w:tcPr>
          <w:p w14:paraId="0F9C272B" w14:textId="77777777" w:rsidR="00052050" w:rsidRPr="004C34A2" w:rsidRDefault="00052050" w:rsidP="001D14F6">
            <w:pPr>
              <w:autoSpaceDE w:val="0"/>
              <w:autoSpaceDN w:val="0"/>
              <w:jc w:val="center"/>
              <w:rPr>
                <w:rFonts w:ascii="Times New Roman" w:hAnsi="Times New Roman"/>
                <w:color w:val="000000"/>
                <w:sz w:val="24"/>
                <w:szCs w:val="24"/>
              </w:rPr>
            </w:pPr>
          </w:p>
        </w:tc>
      </w:tr>
    </w:tbl>
    <w:p w14:paraId="6DB48C0F" w14:textId="77777777" w:rsidR="00052050" w:rsidRPr="004C34A2" w:rsidRDefault="00052050" w:rsidP="00052050">
      <w:pPr>
        <w:autoSpaceDE w:val="0"/>
        <w:autoSpaceDN w:val="0"/>
        <w:spacing w:after="240"/>
        <w:jc w:val="both"/>
        <w:rPr>
          <w:rFonts w:ascii="Times New Roman" w:hAnsi="Times New Roman"/>
          <w:bCs/>
          <w:color w:val="000000"/>
          <w:sz w:val="24"/>
          <w:szCs w:val="24"/>
        </w:rPr>
      </w:pPr>
    </w:p>
    <w:p w14:paraId="426E1429"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6.5. Источники данных:</w:t>
      </w:r>
    </w:p>
    <w:p w14:paraId="1408345A" w14:textId="77777777" w:rsidR="00052050" w:rsidRPr="004C34A2" w:rsidRDefault="00052050" w:rsidP="00052050">
      <w:pPr>
        <w:autoSpaceDE w:val="0"/>
        <w:autoSpaceDN w:val="0"/>
        <w:rPr>
          <w:rFonts w:ascii="Times New Roman" w:hAnsi="Times New Roman"/>
          <w:color w:val="000000"/>
          <w:sz w:val="24"/>
          <w:szCs w:val="24"/>
        </w:rPr>
      </w:pPr>
    </w:p>
    <w:p w14:paraId="19CD10CD" w14:textId="77777777" w:rsidR="00052050" w:rsidRPr="004C34A2" w:rsidRDefault="00052050" w:rsidP="00052050">
      <w:pPr>
        <w:pBdr>
          <w:top w:val="single" w:sz="4" w:space="1" w:color="auto"/>
        </w:pBdr>
        <w:autoSpaceDE w:val="0"/>
        <w:autoSpaceDN w:val="0"/>
        <w:spacing w:after="36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6B0A5379" w14:textId="77777777" w:rsidR="00052050" w:rsidRPr="004C34A2" w:rsidRDefault="00052050" w:rsidP="00052050">
      <w:pPr>
        <w:autoSpaceDE w:val="0"/>
        <w:autoSpaceDN w:val="0"/>
        <w:spacing w:after="240"/>
        <w:jc w:val="both"/>
        <w:rPr>
          <w:rFonts w:ascii="Times New Roman" w:eastAsia="Calibri" w:hAnsi="Times New Roman"/>
          <w:color w:val="000000"/>
          <w:sz w:val="24"/>
          <w:szCs w:val="24"/>
        </w:rPr>
      </w:pPr>
      <w:r w:rsidRPr="004C34A2">
        <w:rPr>
          <w:rFonts w:ascii="Times New Roman" w:hAnsi="Times New Roman"/>
          <w:bCs/>
          <w:color w:val="000000"/>
          <w:sz w:val="24"/>
          <w:szCs w:val="24"/>
        </w:rPr>
        <w:lastRenderedPageBreak/>
        <w:t>7. О</w:t>
      </w:r>
      <w:r w:rsidRPr="004C34A2">
        <w:rPr>
          <w:rFonts w:ascii="Times New Roman" w:eastAsia="Calibri" w:hAnsi="Times New Roman"/>
          <w:color w:val="000000"/>
          <w:sz w:val="24"/>
          <w:szCs w:val="24"/>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985"/>
        <w:gridCol w:w="1417"/>
        <w:gridCol w:w="1985"/>
        <w:gridCol w:w="2268"/>
      </w:tblGrid>
      <w:tr w:rsidR="00052050" w:rsidRPr="00F01903" w14:paraId="313B037B" w14:textId="77777777" w:rsidTr="001D14F6">
        <w:tc>
          <w:tcPr>
            <w:tcW w:w="2405" w:type="dxa"/>
            <w:vMerge w:val="restart"/>
          </w:tcPr>
          <w:p w14:paraId="06314258"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7.1. Цели правового регулирования</w:t>
            </w:r>
          </w:p>
          <w:p w14:paraId="2ACAE756"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iCs/>
                <w:color w:val="000000"/>
                <w:sz w:val="24"/>
                <w:szCs w:val="24"/>
              </w:rPr>
              <w:t>(в соответствии с разделом 3 сводного отчета об ОРВ)</w:t>
            </w:r>
          </w:p>
        </w:tc>
        <w:tc>
          <w:tcPr>
            <w:tcW w:w="1985" w:type="dxa"/>
            <w:vMerge w:val="restart"/>
          </w:tcPr>
          <w:p w14:paraId="45199F04"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7.2. Индикаторы достижения целей правового регулирования</w:t>
            </w:r>
          </w:p>
        </w:tc>
        <w:tc>
          <w:tcPr>
            <w:tcW w:w="1417" w:type="dxa"/>
            <w:vMerge w:val="restart"/>
          </w:tcPr>
          <w:p w14:paraId="02F62EF4"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7.3. Ед. измерения индикаторов</w:t>
            </w:r>
          </w:p>
        </w:tc>
        <w:tc>
          <w:tcPr>
            <w:tcW w:w="4253" w:type="dxa"/>
            <w:gridSpan w:val="2"/>
          </w:tcPr>
          <w:p w14:paraId="3973F998"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7.4. Целевые значения</w:t>
            </w:r>
            <w:r w:rsidRPr="004C34A2">
              <w:rPr>
                <w:rFonts w:ascii="Times New Roman" w:hAnsi="Times New Roman"/>
                <w:color w:val="000000"/>
                <w:sz w:val="24"/>
                <w:szCs w:val="24"/>
              </w:rPr>
              <w:br/>
              <w:t>индикаторов по годам</w:t>
            </w:r>
          </w:p>
        </w:tc>
      </w:tr>
      <w:tr w:rsidR="00052050" w:rsidRPr="00F01903" w14:paraId="7CD775AE" w14:textId="77777777" w:rsidTr="001D14F6">
        <w:tc>
          <w:tcPr>
            <w:tcW w:w="2405" w:type="dxa"/>
            <w:vMerge/>
          </w:tcPr>
          <w:p w14:paraId="40014632" w14:textId="77777777" w:rsidR="00052050" w:rsidRPr="004C34A2" w:rsidRDefault="00052050" w:rsidP="001D14F6">
            <w:pPr>
              <w:autoSpaceDE w:val="0"/>
              <w:autoSpaceDN w:val="0"/>
              <w:ind w:left="57" w:right="57"/>
              <w:jc w:val="center"/>
              <w:rPr>
                <w:rFonts w:ascii="Times New Roman" w:hAnsi="Times New Roman"/>
                <w:color w:val="000000"/>
                <w:sz w:val="24"/>
                <w:szCs w:val="24"/>
              </w:rPr>
            </w:pPr>
          </w:p>
        </w:tc>
        <w:tc>
          <w:tcPr>
            <w:tcW w:w="1985" w:type="dxa"/>
            <w:vMerge/>
          </w:tcPr>
          <w:p w14:paraId="0BEED511" w14:textId="77777777" w:rsidR="00052050" w:rsidRPr="004C34A2" w:rsidRDefault="00052050" w:rsidP="001D14F6">
            <w:pPr>
              <w:autoSpaceDE w:val="0"/>
              <w:autoSpaceDN w:val="0"/>
              <w:ind w:left="57" w:right="57"/>
              <w:jc w:val="center"/>
              <w:rPr>
                <w:rFonts w:ascii="Times New Roman" w:hAnsi="Times New Roman"/>
                <w:color w:val="000000"/>
                <w:sz w:val="24"/>
                <w:szCs w:val="24"/>
              </w:rPr>
            </w:pPr>
          </w:p>
        </w:tc>
        <w:tc>
          <w:tcPr>
            <w:tcW w:w="1417" w:type="dxa"/>
            <w:vMerge/>
          </w:tcPr>
          <w:p w14:paraId="6470AC0A"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985" w:type="dxa"/>
          </w:tcPr>
          <w:p w14:paraId="5184E4AE"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значение, указанное в сводном отчете об ОРВ</w:t>
            </w:r>
          </w:p>
        </w:tc>
        <w:tc>
          <w:tcPr>
            <w:tcW w:w="2268" w:type="dxa"/>
          </w:tcPr>
          <w:p w14:paraId="7245DA5F"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фактическое значение</w:t>
            </w:r>
          </w:p>
        </w:tc>
      </w:tr>
      <w:tr w:rsidR="00052050" w:rsidRPr="00F01903" w14:paraId="005B7E22" w14:textId="77777777" w:rsidTr="001D14F6">
        <w:tc>
          <w:tcPr>
            <w:tcW w:w="2405" w:type="dxa"/>
          </w:tcPr>
          <w:p w14:paraId="70CA881F"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(Цель 1)</w:t>
            </w:r>
          </w:p>
        </w:tc>
        <w:tc>
          <w:tcPr>
            <w:tcW w:w="1985" w:type="dxa"/>
          </w:tcPr>
          <w:p w14:paraId="24D50D77"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(Индикатор 1.1)</w:t>
            </w:r>
          </w:p>
        </w:tc>
        <w:tc>
          <w:tcPr>
            <w:tcW w:w="1417" w:type="dxa"/>
          </w:tcPr>
          <w:p w14:paraId="1C725FFB"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985" w:type="dxa"/>
          </w:tcPr>
          <w:p w14:paraId="6AD8DA2D"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268" w:type="dxa"/>
          </w:tcPr>
          <w:p w14:paraId="1C36E0D1"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5BA27934" w14:textId="77777777" w:rsidTr="001D14F6">
        <w:tc>
          <w:tcPr>
            <w:tcW w:w="2405" w:type="dxa"/>
          </w:tcPr>
          <w:p w14:paraId="51028769"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p>
        </w:tc>
        <w:tc>
          <w:tcPr>
            <w:tcW w:w="1985" w:type="dxa"/>
          </w:tcPr>
          <w:p w14:paraId="6911B5AA"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(Индикатор 1.</w:t>
            </w:r>
            <w:r w:rsidRPr="004C34A2">
              <w:rPr>
                <w:rFonts w:ascii="Times New Roman" w:hAnsi="Times New Roman"/>
                <w:iCs/>
                <w:color w:val="000000"/>
                <w:sz w:val="24"/>
                <w:szCs w:val="24"/>
                <w:lang w:val="en-US"/>
              </w:rPr>
              <w:t>N</w:t>
            </w:r>
            <w:r w:rsidRPr="004C34A2">
              <w:rPr>
                <w:rFonts w:ascii="Times New Roman" w:hAnsi="Times New Roman"/>
                <w:iCs/>
                <w:color w:val="000000"/>
                <w:sz w:val="24"/>
                <w:szCs w:val="24"/>
              </w:rPr>
              <w:t>)</w:t>
            </w:r>
          </w:p>
        </w:tc>
        <w:tc>
          <w:tcPr>
            <w:tcW w:w="1417" w:type="dxa"/>
          </w:tcPr>
          <w:p w14:paraId="67731FE9"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985" w:type="dxa"/>
          </w:tcPr>
          <w:p w14:paraId="469C0FBA"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268" w:type="dxa"/>
          </w:tcPr>
          <w:p w14:paraId="6C14237E"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195CF675" w14:textId="77777777" w:rsidTr="001D14F6">
        <w:tc>
          <w:tcPr>
            <w:tcW w:w="2405" w:type="dxa"/>
          </w:tcPr>
          <w:p w14:paraId="0310B768"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t xml:space="preserve">(Цель </w:t>
            </w:r>
            <w:r w:rsidRPr="004C34A2">
              <w:rPr>
                <w:rFonts w:ascii="Times New Roman" w:hAnsi="Times New Roman"/>
                <w:iCs/>
                <w:color w:val="000000"/>
                <w:sz w:val="24"/>
                <w:szCs w:val="24"/>
                <w:lang w:val="en-US"/>
              </w:rPr>
              <w:t>N</w:t>
            </w:r>
            <w:r w:rsidRPr="004C34A2">
              <w:rPr>
                <w:rFonts w:ascii="Times New Roman" w:hAnsi="Times New Roman"/>
                <w:iCs/>
                <w:color w:val="000000"/>
                <w:sz w:val="24"/>
                <w:szCs w:val="24"/>
              </w:rPr>
              <w:t>)</w:t>
            </w:r>
          </w:p>
        </w:tc>
        <w:tc>
          <w:tcPr>
            <w:tcW w:w="1985" w:type="dxa"/>
          </w:tcPr>
          <w:p w14:paraId="3358B965"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(Индикатор N.1)</w:t>
            </w:r>
          </w:p>
        </w:tc>
        <w:tc>
          <w:tcPr>
            <w:tcW w:w="1417" w:type="dxa"/>
          </w:tcPr>
          <w:p w14:paraId="6DCD1C67"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985" w:type="dxa"/>
          </w:tcPr>
          <w:p w14:paraId="70C77B8C"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268" w:type="dxa"/>
          </w:tcPr>
          <w:p w14:paraId="2FDBABDC"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2CFD1291" w14:textId="77777777" w:rsidTr="001D14F6">
        <w:tc>
          <w:tcPr>
            <w:tcW w:w="2405" w:type="dxa"/>
          </w:tcPr>
          <w:p w14:paraId="1E67B0AF"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p>
        </w:tc>
        <w:tc>
          <w:tcPr>
            <w:tcW w:w="1985" w:type="dxa"/>
          </w:tcPr>
          <w:p w14:paraId="0AF1FCAC" w14:textId="77777777" w:rsidR="00052050" w:rsidRPr="004C34A2" w:rsidRDefault="00052050" w:rsidP="001D14F6">
            <w:pPr>
              <w:autoSpaceDE w:val="0"/>
              <w:autoSpaceDN w:val="0"/>
              <w:ind w:left="57" w:right="57"/>
              <w:rPr>
                <w:rFonts w:ascii="Times New Roman" w:hAnsi="Times New Roman"/>
                <w:iCs/>
                <w:color w:val="000000"/>
                <w:sz w:val="24"/>
                <w:szCs w:val="24"/>
              </w:rPr>
            </w:pPr>
            <w:r w:rsidRPr="004C34A2">
              <w:rPr>
                <w:rFonts w:ascii="Times New Roman" w:hAnsi="Times New Roman"/>
                <w:iCs/>
                <w:color w:val="000000"/>
                <w:sz w:val="24"/>
                <w:szCs w:val="24"/>
              </w:rPr>
              <w:t xml:space="preserve">(Индикатор </w:t>
            </w:r>
            <w:r w:rsidRPr="004C34A2">
              <w:rPr>
                <w:rFonts w:ascii="Times New Roman" w:hAnsi="Times New Roman"/>
                <w:iCs/>
                <w:color w:val="000000"/>
                <w:sz w:val="24"/>
                <w:szCs w:val="24"/>
                <w:lang w:val="en-US"/>
              </w:rPr>
              <w:t>N.N</w:t>
            </w:r>
            <w:r w:rsidRPr="004C34A2">
              <w:rPr>
                <w:rFonts w:ascii="Times New Roman" w:hAnsi="Times New Roman"/>
                <w:iCs/>
                <w:color w:val="000000"/>
                <w:sz w:val="24"/>
                <w:szCs w:val="24"/>
              </w:rPr>
              <w:t>)</w:t>
            </w:r>
          </w:p>
        </w:tc>
        <w:tc>
          <w:tcPr>
            <w:tcW w:w="1417" w:type="dxa"/>
          </w:tcPr>
          <w:p w14:paraId="007716D3"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985" w:type="dxa"/>
          </w:tcPr>
          <w:p w14:paraId="73B342F0" w14:textId="77777777" w:rsidR="00052050" w:rsidRPr="004C34A2" w:rsidRDefault="00052050" w:rsidP="001D14F6">
            <w:pPr>
              <w:autoSpaceDE w:val="0"/>
              <w:autoSpaceDN w:val="0"/>
              <w:jc w:val="center"/>
              <w:rPr>
                <w:rFonts w:ascii="Times New Roman" w:hAnsi="Times New Roman"/>
                <w:color w:val="000000"/>
                <w:sz w:val="24"/>
                <w:szCs w:val="24"/>
              </w:rPr>
            </w:pPr>
          </w:p>
        </w:tc>
        <w:tc>
          <w:tcPr>
            <w:tcW w:w="2268" w:type="dxa"/>
          </w:tcPr>
          <w:p w14:paraId="3F1BEA6C" w14:textId="77777777" w:rsidR="00052050" w:rsidRPr="004C34A2" w:rsidRDefault="00052050" w:rsidP="001D14F6">
            <w:pPr>
              <w:autoSpaceDE w:val="0"/>
              <w:autoSpaceDN w:val="0"/>
              <w:jc w:val="center"/>
              <w:rPr>
                <w:rFonts w:ascii="Times New Roman" w:hAnsi="Times New Roman"/>
                <w:color w:val="000000"/>
                <w:sz w:val="24"/>
                <w:szCs w:val="24"/>
              </w:rPr>
            </w:pPr>
          </w:p>
        </w:tc>
      </w:tr>
    </w:tbl>
    <w:p w14:paraId="03BE1CA5" w14:textId="77777777" w:rsidR="00052050" w:rsidRPr="004C34A2" w:rsidRDefault="00052050" w:rsidP="00052050">
      <w:pPr>
        <w:autoSpaceDE w:val="0"/>
        <w:autoSpaceDN w:val="0"/>
        <w:spacing w:after="240"/>
        <w:jc w:val="both"/>
        <w:rPr>
          <w:rFonts w:ascii="Times New Roman" w:hAnsi="Times New Roman"/>
          <w:bCs/>
          <w:color w:val="000000"/>
          <w:sz w:val="24"/>
          <w:szCs w:val="24"/>
        </w:rPr>
      </w:pPr>
    </w:p>
    <w:p w14:paraId="2F5DA2DC" w14:textId="77777777" w:rsidR="00052050" w:rsidRPr="004C34A2" w:rsidRDefault="00052050" w:rsidP="00052050">
      <w:pPr>
        <w:autoSpaceDE w:val="0"/>
        <w:autoSpaceDN w:val="0"/>
        <w:jc w:val="both"/>
        <w:rPr>
          <w:rFonts w:ascii="Times New Roman" w:hAnsi="Times New Roman"/>
          <w:color w:val="000000"/>
          <w:sz w:val="24"/>
          <w:szCs w:val="24"/>
        </w:rPr>
      </w:pPr>
      <w:r w:rsidRPr="004C34A2">
        <w:rPr>
          <w:rFonts w:ascii="Times New Roman" w:hAnsi="Times New Roman"/>
          <w:color w:val="000000"/>
          <w:sz w:val="24"/>
          <w:szCs w:val="24"/>
        </w:rPr>
        <w:t>7.5.</w:t>
      </w:r>
      <w:r w:rsidRPr="004C34A2">
        <w:rPr>
          <w:rFonts w:ascii="Times New Roman" w:hAnsi="Times New Roman"/>
          <w:color w:val="000000"/>
          <w:sz w:val="24"/>
          <w:szCs w:val="24"/>
          <w:lang w:val="en-US"/>
        </w:rPr>
        <w:t> </w:t>
      </w:r>
      <w:r w:rsidRPr="004C34A2">
        <w:rPr>
          <w:rFonts w:ascii="Times New Roman" w:hAnsi="Times New Roman"/>
          <w:color w:val="000000"/>
          <w:sz w:val="24"/>
          <w:szCs w:val="24"/>
        </w:rPr>
        <w:t>Методы расчета индикаторов достижения целей правового регулирования, источники информации для расчетов:</w:t>
      </w:r>
      <w:r>
        <w:rPr>
          <w:rFonts w:ascii="Times New Roman" w:hAnsi="Times New Roman"/>
          <w:color w:val="000000"/>
          <w:sz w:val="24"/>
          <w:szCs w:val="24"/>
        </w:rPr>
        <w:t xml:space="preserve">___________________________________________________________ </w:t>
      </w:r>
      <w:r w:rsidRPr="004C34A2">
        <w:rPr>
          <w:rFonts w:ascii="Times New Roman" w:hAnsi="Times New Roman"/>
          <w:color w:val="000000"/>
          <w:sz w:val="24"/>
          <w:szCs w:val="24"/>
        </w:rPr>
        <w:t>_____________________________________________________________________________________</w:t>
      </w:r>
    </w:p>
    <w:p w14:paraId="363D9F40" w14:textId="77777777" w:rsidR="00052050" w:rsidRPr="004C34A2" w:rsidRDefault="00052050" w:rsidP="00052050">
      <w:pPr>
        <w:autoSpaceDE w:val="0"/>
        <w:autoSpaceDN w:val="0"/>
        <w:ind w:left="5664" w:firstLine="708"/>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75131F1B" w14:textId="77777777" w:rsidR="00052050" w:rsidRPr="004C34A2" w:rsidRDefault="00052050" w:rsidP="00052050">
      <w:pPr>
        <w:autoSpaceDE w:val="0"/>
        <w:autoSpaceDN w:val="0"/>
        <w:ind w:left="5664"/>
        <w:rPr>
          <w:rFonts w:ascii="Times New Roman" w:hAnsi="Times New Roman"/>
          <w:color w:val="000000"/>
          <w:sz w:val="24"/>
          <w:szCs w:val="24"/>
        </w:rPr>
      </w:pPr>
    </w:p>
    <w:p w14:paraId="799D4C3C"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7.6.</w:t>
      </w:r>
      <w:r w:rsidRPr="004C34A2">
        <w:rPr>
          <w:rFonts w:ascii="Times New Roman" w:hAnsi="Times New Roman"/>
          <w:color w:val="000000"/>
          <w:sz w:val="24"/>
          <w:szCs w:val="24"/>
          <w:lang w:val="en-US"/>
        </w:rPr>
        <w:t> </w:t>
      </w:r>
      <w:r w:rsidRPr="004C34A2">
        <w:rPr>
          <w:rFonts w:ascii="Times New Roman" w:hAnsi="Times New Roman"/>
          <w:color w:val="000000"/>
          <w:sz w:val="24"/>
          <w:szCs w:val="24"/>
        </w:rPr>
        <w:t xml:space="preserve"> Оценка затрат на проведение мониторинга достижения целей правового регулирования:</w:t>
      </w:r>
    </w:p>
    <w:p w14:paraId="22829CB3" w14:textId="77777777" w:rsidR="00052050" w:rsidRPr="004C34A2" w:rsidRDefault="00052050" w:rsidP="00052050">
      <w:pPr>
        <w:autoSpaceDE w:val="0"/>
        <w:autoSpaceDN w:val="0"/>
        <w:rPr>
          <w:rFonts w:ascii="Times New Roman" w:hAnsi="Times New Roman"/>
          <w:color w:val="000000"/>
          <w:sz w:val="24"/>
          <w:szCs w:val="24"/>
        </w:rPr>
      </w:pPr>
    </w:p>
    <w:p w14:paraId="07C23F18" w14:textId="77777777" w:rsidR="00052050" w:rsidRPr="004C34A2" w:rsidRDefault="00052050" w:rsidP="00052050">
      <w:pPr>
        <w:pBdr>
          <w:top w:val="single" w:sz="4" w:space="1" w:color="auto"/>
        </w:pBdr>
        <w:autoSpaceDE w:val="0"/>
        <w:autoSpaceDN w:val="0"/>
        <w:spacing w:after="48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41FB3ACF"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7.7. Источники данных:</w:t>
      </w:r>
    </w:p>
    <w:p w14:paraId="5E0BEECA" w14:textId="77777777" w:rsidR="00052050" w:rsidRPr="004C34A2" w:rsidRDefault="00052050" w:rsidP="00052050">
      <w:pPr>
        <w:autoSpaceDE w:val="0"/>
        <w:autoSpaceDN w:val="0"/>
        <w:rPr>
          <w:rFonts w:ascii="Times New Roman" w:hAnsi="Times New Roman"/>
          <w:color w:val="000000"/>
          <w:sz w:val="24"/>
          <w:szCs w:val="24"/>
        </w:rPr>
      </w:pPr>
    </w:p>
    <w:p w14:paraId="0AD4A230" w14:textId="77777777" w:rsidR="00052050" w:rsidRPr="004C34A2" w:rsidRDefault="00052050" w:rsidP="00052050">
      <w:pPr>
        <w:pBdr>
          <w:top w:val="single" w:sz="4" w:space="1" w:color="auto"/>
        </w:pBdr>
        <w:autoSpaceDE w:val="0"/>
        <w:autoSpaceDN w:val="0"/>
        <w:spacing w:after="36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1A5EC702" w14:textId="77777777" w:rsidR="00052050" w:rsidRPr="004C34A2" w:rsidRDefault="00052050" w:rsidP="00052050">
      <w:pPr>
        <w:autoSpaceDE w:val="0"/>
        <w:autoSpaceDN w:val="0"/>
        <w:spacing w:after="240"/>
        <w:jc w:val="both"/>
        <w:rPr>
          <w:rFonts w:ascii="Times New Roman" w:hAnsi="Times New Roman"/>
          <w:bCs/>
          <w:color w:val="000000"/>
          <w:sz w:val="24"/>
          <w:szCs w:val="24"/>
        </w:rPr>
      </w:pPr>
    </w:p>
    <w:p w14:paraId="41055AB6" w14:textId="77777777" w:rsidR="00052050" w:rsidRPr="004C34A2" w:rsidRDefault="00052050" w:rsidP="00052050">
      <w:pPr>
        <w:autoSpaceDE w:val="0"/>
        <w:autoSpaceDN w:val="0"/>
        <w:spacing w:after="240"/>
        <w:jc w:val="both"/>
        <w:rPr>
          <w:rFonts w:ascii="Times New Roman" w:hAnsi="Times New Roman"/>
          <w:bCs/>
          <w:color w:val="000000"/>
          <w:sz w:val="24"/>
          <w:szCs w:val="24"/>
        </w:rPr>
      </w:pPr>
      <w:r w:rsidRPr="004C34A2">
        <w:rPr>
          <w:rFonts w:ascii="Times New Roman" w:hAnsi="Times New Roman"/>
          <w:bCs/>
          <w:color w:val="000000"/>
          <w:sz w:val="24"/>
          <w:szCs w:val="24"/>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6237"/>
      </w:tblGrid>
      <w:tr w:rsidR="00052050" w:rsidRPr="00F01903" w14:paraId="54992D96" w14:textId="77777777" w:rsidTr="001D14F6">
        <w:tc>
          <w:tcPr>
            <w:tcW w:w="3964" w:type="dxa"/>
          </w:tcPr>
          <w:p w14:paraId="0575E0CC"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t xml:space="preserve">8.1. Ответственность за нарушение требований, установленных </w:t>
            </w:r>
            <w:r w:rsidRPr="004C34A2">
              <w:rPr>
                <w:rFonts w:ascii="Times New Roman" w:hAnsi="Times New Roman"/>
                <w:color w:val="000000"/>
                <w:sz w:val="24"/>
                <w:szCs w:val="24"/>
              </w:rPr>
              <w:lastRenderedPageBreak/>
              <w:t>муниципальным нормативным правовым актом</w:t>
            </w:r>
          </w:p>
        </w:tc>
        <w:tc>
          <w:tcPr>
            <w:tcW w:w="6237" w:type="dxa"/>
          </w:tcPr>
          <w:p w14:paraId="163D9C12" w14:textId="77777777" w:rsidR="00052050" w:rsidRPr="004C34A2" w:rsidRDefault="00052050" w:rsidP="001D14F6">
            <w:pPr>
              <w:autoSpaceDE w:val="0"/>
              <w:autoSpaceDN w:val="0"/>
              <w:ind w:left="57" w:right="57"/>
              <w:jc w:val="center"/>
              <w:rPr>
                <w:rFonts w:ascii="Times New Roman" w:hAnsi="Times New Roman"/>
                <w:color w:val="000000"/>
                <w:sz w:val="24"/>
                <w:szCs w:val="24"/>
              </w:rPr>
            </w:pPr>
            <w:r w:rsidRPr="004C34A2">
              <w:rPr>
                <w:rFonts w:ascii="Times New Roman" w:hAnsi="Times New Roman"/>
                <w:color w:val="000000"/>
                <w:sz w:val="24"/>
                <w:szCs w:val="24"/>
              </w:rPr>
              <w:lastRenderedPageBreak/>
              <w:t>8.2. Количественная оценка числа привлеченных к ответственности субъектов</w:t>
            </w:r>
          </w:p>
        </w:tc>
      </w:tr>
      <w:tr w:rsidR="00052050" w:rsidRPr="00F01903" w14:paraId="5A3D004C" w14:textId="77777777" w:rsidTr="001D14F6">
        <w:trPr>
          <w:cantSplit/>
        </w:trPr>
        <w:tc>
          <w:tcPr>
            <w:tcW w:w="3964" w:type="dxa"/>
          </w:tcPr>
          <w:p w14:paraId="1376C589"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rPr>
              <w:lastRenderedPageBreak/>
              <w:t>1</w:t>
            </w:r>
          </w:p>
        </w:tc>
        <w:tc>
          <w:tcPr>
            <w:tcW w:w="6237" w:type="dxa"/>
          </w:tcPr>
          <w:p w14:paraId="4E84DDC7" w14:textId="77777777" w:rsidR="00052050" w:rsidRPr="004C34A2" w:rsidRDefault="00052050" w:rsidP="001D14F6">
            <w:pPr>
              <w:autoSpaceDE w:val="0"/>
              <w:autoSpaceDN w:val="0"/>
              <w:rPr>
                <w:rFonts w:ascii="Times New Roman" w:hAnsi="Times New Roman"/>
                <w:iCs/>
                <w:color w:val="000000"/>
                <w:sz w:val="24"/>
                <w:szCs w:val="24"/>
              </w:rPr>
            </w:pPr>
          </w:p>
        </w:tc>
      </w:tr>
      <w:tr w:rsidR="00052050" w:rsidRPr="00F01903" w14:paraId="475143A0" w14:textId="77777777" w:rsidTr="001D14F6">
        <w:trPr>
          <w:cantSplit/>
        </w:trPr>
        <w:tc>
          <w:tcPr>
            <w:tcW w:w="3964" w:type="dxa"/>
          </w:tcPr>
          <w:p w14:paraId="714137C0" w14:textId="77777777" w:rsidR="00052050" w:rsidRPr="004C34A2" w:rsidRDefault="00052050" w:rsidP="001D14F6">
            <w:pPr>
              <w:autoSpaceDE w:val="0"/>
              <w:autoSpaceDN w:val="0"/>
              <w:ind w:left="57" w:right="57"/>
              <w:jc w:val="both"/>
              <w:rPr>
                <w:rFonts w:ascii="Times New Roman" w:hAnsi="Times New Roman"/>
                <w:iCs/>
                <w:color w:val="000000"/>
                <w:sz w:val="24"/>
                <w:szCs w:val="24"/>
              </w:rPr>
            </w:pPr>
            <w:r w:rsidRPr="004C34A2">
              <w:rPr>
                <w:rFonts w:ascii="Times New Roman" w:hAnsi="Times New Roman"/>
                <w:iCs/>
                <w:color w:val="000000"/>
                <w:sz w:val="24"/>
                <w:szCs w:val="24"/>
                <w:lang w:val="en-US"/>
              </w:rPr>
              <w:t>N</w:t>
            </w:r>
          </w:p>
        </w:tc>
        <w:tc>
          <w:tcPr>
            <w:tcW w:w="6237" w:type="dxa"/>
          </w:tcPr>
          <w:p w14:paraId="6E04C047" w14:textId="77777777" w:rsidR="00052050" w:rsidRPr="004C34A2" w:rsidRDefault="00052050" w:rsidP="001D14F6">
            <w:pPr>
              <w:autoSpaceDE w:val="0"/>
              <w:autoSpaceDN w:val="0"/>
              <w:rPr>
                <w:rFonts w:ascii="Times New Roman" w:hAnsi="Times New Roman"/>
                <w:iCs/>
                <w:color w:val="000000"/>
                <w:sz w:val="24"/>
                <w:szCs w:val="24"/>
              </w:rPr>
            </w:pPr>
          </w:p>
        </w:tc>
      </w:tr>
    </w:tbl>
    <w:p w14:paraId="139C3741" w14:textId="77777777" w:rsidR="00052050" w:rsidRDefault="00052050" w:rsidP="00052050">
      <w:pPr>
        <w:autoSpaceDE w:val="0"/>
        <w:autoSpaceDN w:val="0"/>
        <w:spacing w:after="120"/>
        <w:jc w:val="both"/>
        <w:rPr>
          <w:rFonts w:ascii="Times New Roman" w:hAnsi="Times New Roman"/>
          <w:bCs/>
          <w:color w:val="000000"/>
          <w:sz w:val="24"/>
          <w:szCs w:val="24"/>
        </w:rPr>
      </w:pPr>
    </w:p>
    <w:p w14:paraId="6B008231" w14:textId="77777777" w:rsidR="00052050" w:rsidRPr="004C34A2" w:rsidRDefault="00052050" w:rsidP="00052050">
      <w:pPr>
        <w:autoSpaceDE w:val="0"/>
        <w:autoSpaceDN w:val="0"/>
        <w:spacing w:after="120"/>
        <w:jc w:val="both"/>
        <w:rPr>
          <w:rFonts w:ascii="Times New Roman" w:hAnsi="Times New Roman"/>
          <w:bCs/>
          <w:color w:val="000000"/>
          <w:sz w:val="24"/>
          <w:szCs w:val="24"/>
        </w:rPr>
      </w:pPr>
      <w:r w:rsidRPr="004C34A2">
        <w:rPr>
          <w:rFonts w:ascii="Times New Roman" w:hAnsi="Times New Roman"/>
          <w:bCs/>
          <w:color w:val="000000"/>
          <w:sz w:val="24"/>
          <w:szCs w:val="24"/>
        </w:rPr>
        <w:t>8.3. Иные количественные оценки, позволяющие сделать вывод о фактическом воздействии введенного правового регулирования</w:t>
      </w:r>
    </w:p>
    <w:p w14:paraId="0D8F79E1" w14:textId="77777777" w:rsidR="00052050" w:rsidRPr="004C34A2" w:rsidRDefault="00052050" w:rsidP="00052050">
      <w:pPr>
        <w:pBdr>
          <w:top w:val="single" w:sz="4" w:space="1" w:color="auto"/>
        </w:pBdr>
        <w:autoSpaceDE w:val="0"/>
        <w:autoSpaceDN w:val="0"/>
        <w:spacing w:afterLines="100"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54436BC1" w14:textId="77777777" w:rsidR="00052050" w:rsidRPr="004C34A2" w:rsidRDefault="00052050" w:rsidP="00052050">
      <w:pPr>
        <w:autoSpaceDE w:val="0"/>
        <w:autoSpaceDN w:val="0"/>
        <w:spacing w:afterLines="100" w:after="240"/>
        <w:rPr>
          <w:rFonts w:ascii="Times New Roman" w:hAnsi="Times New Roman"/>
          <w:color w:val="000000"/>
          <w:sz w:val="24"/>
          <w:szCs w:val="24"/>
        </w:rPr>
      </w:pPr>
      <w:r w:rsidRPr="004C34A2">
        <w:rPr>
          <w:rFonts w:ascii="Times New Roman" w:hAnsi="Times New Roman"/>
          <w:color w:val="000000"/>
          <w:sz w:val="24"/>
          <w:szCs w:val="24"/>
        </w:rPr>
        <w:t>8.4. Источники данных:</w:t>
      </w:r>
    </w:p>
    <w:p w14:paraId="39899BBD" w14:textId="77777777" w:rsidR="00052050" w:rsidRPr="004C34A2" w:rsidRDefault="00052050" w:rsidP="00052050">
      <w:pPr>
        <w:autoSpaceDE w:val="0"/>
        <w:autoSpaceDN w:val="0"/>
        <w:spacing w:afterLines="100" w:after="240"/>
        <w:ind w:firstLine="708"/>
        <w:rPr>
          <w:rFonts w:ascii="Times New Roman" w:hAnsi="Times New Roman"/>
          <w:color w:val="000000"/>
          <w:sz w:val="24"/>
          <w:szCs w:val="24"/>
        </w:rPr>
      </w:pPr>
    </w:p>
    <w:p w14:paraId="6F286638" w14:textId="77777777" w:rsidR="00052050" w:rsidRPr="004C34A2" w:rsidRDefault="00052050" w:rsidP="00052050">
      <w:pPr>
        <w:pBdr>
          <w:top w:val="single" w:sz="4" w:space="1" w:color="auto"/>
        </w:pBdr>
        <w:autoSpaceDE w:val="0"/>
        <w:autoSpaceDN w:val="0"/>
        <w:spacing w:after="10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7BE653E6" w14:textId="77777777" w:rsidR="00052050" w:rsidRPr="004C34A2" w:rsidRDefault="00052050" w:rsidP="00052050">
      <w:pPr>
        <w:autoSpaceDE w:val="0"/>
        <w:autoSpaceDN w:val="0"/>
        <w:spacing w:after="240"/>
        <w:jc w:val="both"/>
        <w:rPr>
          <w:rFonts w:ascii="Times New Roman" w:eastAsia="Calibri" w:hAnsi="Times New Roman"/>
          <w:color w:val="000000"/>
          <w:sz w:val="24"/>
          <w:szCs w:val="24"/>
        </w:rPr>
      </w:pPr>
      <w:r w:rsidRPr="004C34A2">
        <w:rPr>
          <w:rFonts w:ascii="Times New Roman" w:hAnsi="Times New Roman"/>
          <w:bCs/>
          <w:color w:val="000000"/>
          <w:sz w:val="24"/>
          <w:szCs w:val="24"/>
        </w:rPr>
        <w:t>9. И</w:t>
      </w:r>
      <w:r w:rsidRPr="004C34A2">
        <w:rPr>
          <w:rFonts w:ascii="Times New Roman" w:eastAsia="Calibri" w:hAnsi="Times New Roman"/>
          <w:color w:val="000000"/>
          <w:sz w:val="24"/>
          <w:szCs w:val="24"/>
        </w:rPr>
        <w:t>ные сведения, которые, по мнению разработчика, позволяют оценить фактическое воздействие муниципального нормативного</w:t>
      </w:r>
      <w:r w:rsidRPr="004C34A2">
        <w:rPr>
          <w:rFonts w:ascii="Times New Roman" w:hAnsi="Times New Roman"/>
          <w:color w:val="000000"/>
          <w:sz w:val="24"/>
          <w:szCs w:val="24"/>
        </w:rPr>
        <w:t xml:space="preserve"> правового</w:t>
      </w:r>
      <w:r w:rsidRPr="004C34A2">
        <w:rPr>
          <w:rFonts w:ascii="Times New Roman" w:eastAsia="Calibri" w:hAnsi="Times New Roman"/>
          <w:color w:val="000000"/>
          <w:sz w:val="24"/>
          <w:szCs w:val="24"/>
        </w:rPr>
        <w:t xml:space="preserve"> акта</w:t>
      </w:r>
    </w:p>
    <w:p w14:paraId="4E2D8B93" w14:textId="77777777" w:rsidR="00052050" w:rsidRPr="004C34A2" w:rsidRDefault="00052050" w:rsidP="00052050">
      <w:pPr>
        <w:autoSpaceDE w:val="0"/>
        <w:autoSpaceDN w:val="0"/>
        <w:rPr>
          <w:rFonts w:ascii="Times New Roman" w:hAnsi="Times New Roman"/>
          <w:color w:val="000000"/>
          <w:sz w:val="24"/>
          <w:szCs w:val="24"/>
        </w:rPr>
      </w:pPr>
      <w:r w:rsidRPr="004C34A2">
        <w:rPr>
          <w:rFonts w:ascii="Times New Roman" w:hAnsi="Times New Roman"/>
          <w:color w:val="000000"/>
          <w:sz w:val="24"/>
          <w:szCs w:val="24"/>
        </w:rPr>
        <w:t>9.1. Текстовое описание:</w:t>
      </w:r>
    </w:p>
    <w:p w14:paraId="44506B55" w14:textId="77777777" w:rsidR="00052050" w:rsidRPr="004C34A2" w:rsidRDefault="00052050" w:rsidP="00052050">
      <w:pPr>
        <w:autoSpaceDE w:val="0"/>
        <w:autoSpaceDN w:val="0"/>
        <w:spacing w:after="240"/>
        <w:jc w:val="both"/>
        <w:rPr>
          <w:rFonts w:ascii="Times New Roman" w:eastAsia="Calibri" w:hAnsi="Times New Roman"/>
          <w:color w:val="000000"/>
          <w:sz w:val="24"/>
          <w:szCs w:val="24"/>
        </w:rPr>
      </w:pPr>
    </w:p>
    <w:p w14:paraId="5C32690E" w14:textId="77777777" w:rsidR="00052050" w:rsidRPr="004C34A2" w:rsidRDefault="00052050" w:rsidP="00052050">
      <w:pPr>
        <w:pBdr>
          <w:top w:val="single" w:sz="4" w:space="1" w:color="auto"/>
        </w:pBd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14F51B60" w14:textId="77777777" w:rsidR="00052050" w:rsidRPr="004C34A2" w:rsidRDefault="00052050" w:rsidP="00052050">
      <w:pPr>
        <w:pBdr>
          <w:top w:val="single" w:sz="4" w:space="1" w:color="auto"/>
        </w:pBd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14:paraId="1A27EAD3" w14:textId="77777777" w:rsidR="00052050" w:rsidRPr="004C34A2" w:rsidRDefault="00052050" w:rsidP="00052050">
      <w:pPr>
        <w:pBdr>
          <w:top w:val="single" w:sz="4" w:space="1" w:color="auto"/>
        </w:pBdr>
        <w:autoSpaceDE w:val="0"/>
        <w:autoSpaceDN w:val="0"/>
        <w:spacing w:afterLines="100" w:after="240"/>
        <w:jc w:val="center"/>
        <w:rPr>
          <w:rFonts w:ascii="Times New Roman" w:hAnsi="Times New Roman"/>
          <w:color w:val="000000"/>
          <w:sz w:val="24"/>
          <w:szCs w:val="24"/>
        </w:rPr>
      </w:pPr>
    </w:p>
    <w:p w14:paraId="086855EE" w14:textId="77777777" w:rsidR="00052050" w:rsidRPr="004C34A2" w:rsidRDefault="00052050" w:rsidP="00052050">
      <w:pPr>
        <w:autoSpaceDE w:val="0"/>
        <w:autoSpaceDN w:val="0"/>
        <w:spacing w:afterLines="100" w:after="240"/>
        <w:rPr>
          <w:rFonts w:ascii="Times New Roman" w:hAnsi="Times New Roman"/>
          <w:color w:val="000000"/>
          <w:sz w:val="24"/>
          <w:szCs w:val="24"/>
        </w:rPr>
      </w:pPr>
      <w:r w:rsidRPr="004C34A2">
        <w:rPr>
          <w:rFonts w:ascii="Times New Roman" w:hAnsi="Times New Roman"/>
          <w:color w:val="000000"/>
          <w:sz w:val="24"/>
          <w:szCs w:val="24"/>
        </w:rPr>
        <w:t>9.2. Методы расчетов:</w:t>
      </w:r>
    </w:p>
    <w:p w14:paraId="25B5448F" w14:textId="77777777" w:rsidR="00052050" w:rsidRPr="004C34A2" w:rsidRDefault="00052050" w:rsidP="00052050">
      <w:pPr>
        <w:autoSpaceDE w:val="0"/>
        <w:autoSpaceDN w:val="0"/>
        <w:rPr>
          <w:rFonts w:ascii="Times New Roman" w:hAnsi="Times New Roman"/>
          <w:color w:val="000000"/>
          <w:sz w:val="24"/>
          <w:szCs w:val="24"/>
        </w:rPr>
      </w:pPr>
    </w:p>
    <w:p w14:paraId="3613E529" w14:textId="77777777" w:rsidR="00052050" w:rsidRPr="004C34A2" w:rsidRDefault="00052050" w:rsidP="00052050">
      <w:pPr>
        <w:pBdr>
          <w:top w:val="single" w:sz="4" w:space="2" w:color="auto"/>
        </w:pBdr>
        <w:autoSpaceDE w:val="0"/>
        <w:autoSpaceDN w:val="0"/>
        <w:spacing w:afterLines="100" w:after="24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344B2D1D" w14:textId="77777777" w:rsidR="00052050" w:rsidRPr="004C34A2" w:rsidRDefault="00052050" w:rsidP="00052050">
      <w:pPr>
        <w:autoSpaceDE w:val="0"/>
        <w:autoSpaceDN w:val="0"/>
        <w:spacing w:afterLines="100" w:after="240"/>
        <w:rPr>
          <w:rFonts w:ascii="Times New Roman" w:hAnsi="Times New Roman"/>
          <w:color w:val="000000"/>
          <w:sz w:val="24"/>
          <w:szCs w:val="24"/>
        </w:rPr>
      </w:pPr>
      <w:r w:rsidRPr="004C34A2">
        <w:rPr>
          <w:rFonts w:ascii="Times New Roman" w:hAnsi="Times New Roman"/>
          <w:color w:val="000000"/>
          <w:sz w:val="24"/>
          <w:szCs w:val="24"/>
        </w:rPr>
        <w:t>9.3. Источники данных:</w:t>
      </w:r>
    </w:p>
    <w:p w14:paraId="430E757F" w14:textId="77777777" w:rsidR="00052050" w:rsidRPr="004C34A2" w:rsidRDefault="00052050" w:rsidP="00052050">
      <w:pPr>
        <w:autoSpaceDE w:val="0"/>
        <w:autoSpaceDN w:val="0"/>
        <w:rPr>
          <w:rFonts w:ascii="Times New Roman" w:hAnsi="Times New Roman"/>
          <w:color w:val="000000"/>
          <w:sz w:val="24"/>
          <w:szCs w:val="24"/>
        </w:rPr>
      </w:pPr>
    </w:p>
    <w:p w14:paraId="1CBE5950" w14:textId="77777777" w:rsidR="00052050" w:rsidRPr="004C34A2" w:rsidRDefault="00052050" w:rsidP="00052050">
      <w:pPr>
        <w:pBdr>
          <w:top w:val="single" w:sz="4" w:space="1" w:color="auto"/>
        </w:pBdr>
        <w:autoSpaceDE w:val="0"/>
        <w:autoSpaceDN w:val="0"/>
        <w:spacing w:after="360"/>
        <w:jc w:val="center"/>
        <w:rPr>
          <w:rFonts w:ascii="Times New Roman" w:hAnsi="Times New Roman"/>
          <w:bCs/>
          <w:color w:val="000000"/>
          <w:sz w:val="24"/>
          <w:szCs w:val="24"/>
        </w:rPr>
      </w:pPr>
      <w:r w:rsidRPr="004C34A2">
        <w:rPr>
          <w:rFonts w:ascii="Times New Roman" w:hAnsi="Times New Roman"/>
          <w:color w:val="000000"/>
          <w:sz w:val="24"/>
          <w:szCs w:val="24"/>
        </w:rPr>
        <w:t>место для текстового описания</w:t>
      </w:r>
    </w:p>
    <w:p w14:paraId="4D75132D" w14:textId="77777777" w:rsidR="00052050" w:rsidRPr="004C34A2" w:rsidRDefault="00052050" w:rsidP="00052050">
      <w:pPr>
        <w:autoSpaceDE w:val="0"/>
        <w:autoSpaceDN w:val="0"/>
        <w:rPr>
          <w:rFonts w:ascii="Times New Roman" w:hAnsi="Times New Roman"/>
          <w:color w:val="000000"/>
          <w:sz w:val="24"/>
          <w:szCs w:val="24"/>
        </w:rPr>
        <w:sectPr w:rsidR="00052050" w:rsidRPr="004C34A2" w:rsidSect="00310A5E">
          <w:headerReference w:type="default" r:id="rId15"/>
          <w:headerReference w:type="first" r:id="rId16"/>
          <w:pgSz w:w="11907" w:h="16840" w:code="9"/>
          <w:pgMar w:top="851" w:right="567" w:bottom="851" w:left="1134" w:header="397" w:footer="397" w:gutter="0"/>
          <w:cols w:space="709"/>
          <w:docGrid w:linePitch="326"/>
        </w:sectPr>
      </w:pPr>
    </w:p>
    <w:p w14:paraId="1F6D7945" w14:textId="77777777" w:rsidR="00052050" w:rsidRPr="004C34A2" w:rsidRDefault="00052050" w:rsidP="00052050">
      <w:pPr>
        <w:autoSpaceDE w:val="0"/>
        <w:autoSpaceDN w:val="0"/>
        <w:spacing w:after="120"/>
        <w:jc w:val="both"/>
        <w:rPr>
          <w:rFonts w:ascii="Times New Roman" w:hAnsi="Times New Roman"/>
          <w:color w:val="000000"/>
          <w:sz w:val="24"/>
          <w:szCs w:val="24"/>
        </w:rPr>
      </w:pPr>
      <w:r w:rsidRPr="004C34A2">
        <w:rPr>
          <w:rFonts w:ascii="Times New Roman" w:hAnsi="Times New Roman"/>
          <w:color w:val="000000"/>
          <w:sz w:val="24"/>
          <w:szCs w:val="24"/>
        </w:rPr>
        <w:lastRenderedPageBreak/>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14:paraId="45D21053" w14:textId="77777777" w:rsidR="00052050" w:rsidRPr="004C34A2" w:rsidRDefault="00052050" w:rsidP="00052050">
      <w:pPr>
        <w:autoSpaceDE w:val="0"/>
        <w:autoSpaceDN w:val="0"/>
        <w:spacing w:after="240"/>
        <w:jc w:val="both"/>
        <w:rPr>
          <w:rFonts w:ascii="Times New Roman" w:eastAsia="Calibri" w:hAnsi="Times New Roman"/>
          <w:color w:val="000000"/>
          <w:sz w:val="24"/>
          <w:szCs w:val="24"/>
        </w:rPr>
      </w:pPr>
    </w:p>
    <w:p w14:paraId="26C92C33" w14:textId="77777777" w:rsidR="00052050" w:rsidRPr="004C34A2" w:rsidRDefault="00052050" w:rsidP="00052050">
      <w:pPr>
        <w:pBdr>
          <w:top w:val="single" w:sz="4" w:space="1" w:color="auto"/>
        </w:pBdr>
        <w:autoSpaceDE w:val="0"/>
        <w:autoSpaceDN w:val="0"/>
        <w:spacing w:after="480"/>
        <w:jc w:val="center"/>
        <w:rPr>
          <w:rFonts w:ascii="Times New Roman" w:hAnsi="Times New Roman"/>
          <w:color w:val="000000"/>
          <w:sz w:val="24"/>
          <w:szCs w:val="24"/>
        </w:rPr>
      </w:pPr>
      <w:r w:rsidRPr="004C34A2">
        <w:rPr>
          <w:rFonts w:ascii="Times New Roman" w:hAnsi="Times New Roman"/>
          <w:color w:val="000000"/>
          <w:sz w:val="24"/>
          <w:szCs w:val="24"/>
        </w:rPr>
        <w:t>место для текстового описания</w:t>
      </w:r>
    </w:p>
    <w:p w14:paraId="0EB17786" w14:textId="77777777" w:rsidR="00052050" w:rsidRPr="004C34A2" w:rsidRDefault="00052050" w:rsidP="00052050">
      <w:pPr>
        <w:autoSpaceDE w:val="0"/>
        <w:autoSpaceDN w:val="0"/>
        <w:spacing w:after="120"/>
        <w:jc w:val="both"/>
        <w:rPr>
          <w:rFonts w:ascii="Times New Roman" w:hAnsi="Times New Roman"/>
          <w:color w:val="000000"/>
          <w:sz w:val="24"/>
          <w:szCs w:val="24"/>
        </w:rPr>
      </w:pPr>
      <w:r w:rsidRPr="004C34A2">
        <w:rPr>
          <w:rFonts w:ascii="Times New Roman" w:hAnsi="Times New Roman"/>
          <w:color w:val="000000"/>
          <w:sz w:val="24"/>
          <w:szCs w:val="24"/>
        </w:rPr>
        <w:t xml:space="preserve">Приложение: </w:t>
      </w:r>
    </w:p>
    <w:p w14:paraId="4942FEBC" w14:textId="77777777" w:rsidR="00052050" w:rsidRPr="004C34A2" w:rsidRDefault="00052050" w:rsidP="00052050">
      <w:pPr>
        <w:numPr>
          <w:ilvl w:val="0"/>
          <w:numId w:val="13"/>
        </w:numPr>
        <w:tabs>
          <w:tab w:val="left" w:pos="1134"/>
        </w:tabs>
        <w:autoSpaceDE w:val="0"/>
        <w:autoSpaceDN w:val="0"/>
        <w:spacing w:after="120" w:line="240" w:lineRule="auto"/>
        <w:ind w:left="0" w:firstLine="709"/>
        <w:jc w:val="both"/>
        <w:rPr>
          <w:rFonts w:ascii="Times New Roman" w:hAnsi="Times New Roman"/>
          <w:color w:val="000000"/>
          <w:sz w:val="24"/>
          <w:szCs w:val="24"/>
        </w:rPr>
      </w:pPr>
      <w:r w:rsidRPr="004C34A2">
        <w:rPr>
          <w:rFonts w:ascii="Times New Roman" w:hAnsi="Times New Roman"/>
          <w:color w:val="000000"/>
          <w:sz w:val="24"/>
          <w:szCs w:val="24"/>
        </w:rPr>
        <w:t>свод предложений, поступивших в ходе публичных консультаций, с указанием сведений об их учете или причинах отклонения;</w:t>
      </w:r>
    </w:p>
    <w:p w14:paraId="2A334ED6" w14:textId="77777777" w:rsidR="00052050" w:rsidRPr="004C34A2" w:rsidRDefault="00052050" w:rsidP="00052050">
      <w:pPr>
        <w:numPr>
          <w:ilvl w:val="0"/>
          <w:numId w:val="13"/>
        </w:numPr>
        <w:tabs>
          <w:tab w:val="left" w:pos="1134"/>
        </w:tabs>
        <w:autoSpaceDE w:val="0"/>
        <w:autoSpaceDN w:val="0"/>
        <w:spacing w:after="120" w:line="240" w:lineRule="auto"/>
        <w:ind w:left="0" w:firstLine="709"/>
        <w:jc w:val="both"/>
        <w:rPr>
          <w:rFonts w:ascii="Times New Roman" w:hAnsi="Times New Roman"/>
          <w:color w:val="000000"/>
          <w:sz w:val="24"/>
          <w:szCs w:val="24"/>
        </w:rPr>
      </w:pPr>
      <w:r w:rsidRPr="004C34A2">
        <w:rPr>
          <w:rFonts w:ascii="Times New Roman" w:hAnsi="Times New Roman"/>
          <w:color w:val="000000"/>
          <w:sz w:val="24"/>
          <w:szCs w:val="24"/>
        </w:rPr>
        <w:t>расчеты, выполненные в ходе составления отчета об оценке фактического воздействия муниципального нормативного правового акта;</w:t>
      </w:r>
    </w:p>
    <w:p w14:paraId="0D6427BC" w14:textId="77777777" w:rsidR="00052050" w:rsidRPr="004C34A2" w:rsidRDefault="00052050" w:rsidP="00052050">
      <w:pPr>
        <w:numPr>
          <w:ilvl w:val="0"/>
          <w:numId w:val="13"/>
        </w:numPr>
        <w:tabs>
          <w:tab w:val="left" w:pos="1134"/>
        </w:tabs>
        <w:autoSpaceDE w:val="0"/>
        <w:autoSpaceDN w:val="0"/>
        <w:spacing w:after="120" w:line="240" w:lineRule="auto"/>
        <w:ind w:left="0" w:firstLine="709"/>
        <w:jc w:val="both"/>
        <w:rPr>
          <w:rFonts w:ascii="Times New Roman" w:hAnsi="Times New Roman"/>
          <w:color w:val="000000"/>
          <w:sz w:val="24"/>
          <w:szCs w:val="24"/>
        </w:rPr>
      </w:pPr>
      <w:r w:rsidRPr="004C34A2">
        <w:rPr>
          <w:rFonts w:ascii="Times New Roman" w:hAnsi="Times New Roman"/>
          <w:color w:val="000000"/>
          <w:sz w:val="24"/>
          <w:szCs w:val="24"/>
        </w:rPr>
        <w:t>иная существенная, по мнению разработчика, информация (при необходимости).</w:t>
      </w:r>
    </w:p>
    <w:p w14:paraId="56550F6B" w14:textId="77777777" w:rsidR="00052050" w:rsidRPr="004C34A2" w:rsidRDefault="00052050" w:rsidP="00052050">
      <w:pPr>
        <w:autoSpaceDE w:val="0"/>
        <w:autoSpaceDN w:val="0"/>
        <w:spacing w:after="120"/>
        <w:jc w:val="both"/>
        <w:rPr>
          <w:rFonts w:ascii="Times New Roman" w:hAnsi="Times New Roman"/>
          <w:color w:val="000000"/>
          <w:sz w:val="24"/>
          <w:szCs w:val="24"/>
        </w:rPr>
      </w:pPr>
    </w:p>
    <w:p w14:paraId="183D5796" w14:textId="77777777" w:rsidR="00052050" w:rsidRPr="004C34A2" w:rsidRDefault="00052050" w:rsidP="00052050">
      <w:pPr>
        <w:autoSpaceDE w:val="0"/>
        <w:autoSpaceDN w:val="0"/>
        <w:spacing w:after="120"/>
        <w:jc w:val="both"/>
        <w:rPr>
          <w:rFonts w:ascii="Times New Roman" w:hAnsi="Times New Roman"/>
          <w:color w:val="000000"/>
          <w:sz w:val="24"/>
          <w:szCs w:val="24"/>
        </w:rPr>
      </w:pPr>
    </w:p>
    <w:p w14:paraId="0455D58F" w14:textId="77777777" w:rsidR="00052050" w:rsidRPr="004C34A2" w:rsidRDefault="00052050" w:rsidP="00052050">
      <w:pPr>
        <w:autoSpaceDE w:val="0"/>
        <w:autoSpaceDN w:val="0"/>
        <w:ind w:right="4678"/>
        <w:jc w:val="both"/>
        <w:rPr>
          <w:rFonts w:ascii="Times New Roman" w:hAnsi="Times New Roman"/>
          <w:color w:val="000000"/>
          <w:sz w:val="24"/>
          <w:szCs w:val="24"/>
        </w:rPr>
      </w:pPr>
      <w:r w:rsidRPr="004C34A2">
        <w:rPr>
          <w:rFonts w:ascii="Times New Roman" w:hAnsi="Times New Roman"/>
          <w:color w:val="000000"/>
          <w:sz w:val="24"/>
          <w:szCs w:val="24"/>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052050" w:rsidRPr="00F01903" w14:paraId="1D3F929E" w14:textId="77777777" w:rsidTr="001D14F6">
        <w:tc>
          <w:tcPr>
            <w:tcW w:w="4564" w:type="dxa"/>
            <w:tcBorders>
              <w:top w:val="nil"/>
              <w:left w:val="nil"/>
              <w:bottom w:val="single" w:sz="4" w:space="0" w:color="auto"/>
              <w:right w:val="nil"/>
            </w:tcBorders>
            <w:vAlign w:val="bottom"/>
          </w:tcPr>
          <w:p w14:paraId="6BEE8E09" w14:textId="77777777" w:rsidR="00052050" w:rsidRPr="004C34A2" w:rsidRDefault="00052050" w:rsidP="001D14F6">
            <w:pPr>
              <w:autoSpaceDE w:val="0"/>
              <w:autoSpaceDN w:val="0"/>
              <w:jc w:val="center"/>
              <w:rPr>
                <w:rFonts w:ascii="Times New Roman" w:hAnsi="Times New Roman"/>
                <w:color w:val="000000"/>
                <w:sz w:val="24"/>
                <w:szCs w:val="24"/>
              </w:rPr>
            </w:pPr>
          </w:p>
        </w:tc>
        <w:tc>
          <w:tcPr>
            <w:tcW w:w="993" w:type="dxa"/>
            <w:tcBorders>
              <w:top w:val="nil"/>
              <w:left w:val="nil"/>
              <w:bottom w:val="nil"/>
              <w:right w:val="nil"/>
            </w:tcBorders>
            <w:vAlign w:val="bottom"/>
          </w:tcPr>
          <w:p w14:paraId="39CBED3A" w14:textId="77777777" w:rsidR="00052050" w:rsidRPr="004C34A2" w:rsidRDefault="00052050" w:rsidP="001D14F6">
            <w:pPr>
              <w:autoSpaceDE w:val="0"/>
              <w:autoSpaceDN w:val="0"/>
              <w:ind w:left="850"/>
              <w:rPr>
                <w:rFonts w:ascii="Times New Roman" w:hAnsi="Times New Roman"/>
                <w:color w:val="000000"/>
                <w:sz w:val="24"/>
                <w:szCs w:val="24"/>
              </w:rPr>
            </w:pPr>
          </w:p>
        </w:tc>
        <w:tc>
          <w:tcPr>
            <w:tcW w:w="1985" w:type="dxa"/>
            <w:tcBorders>
              <w:top w:val="nil"/>
              <w:left w:val="nil"/>
              <w:bottom w:val="single" w:sz="4" w:space="0" w:color="auto"/>
              <w:right w:val="nil"/>
            </w:tcBorders>
            <w:vAlign w:val="bottom"/>
          </w:tcPr>
          <w:p w14:paraId="5F588A95" w14:textId="77777777" w:rsidR="00052050" w:rsidRPr="004C34A2" w:rsidRDefault="00052050" w:rsidP="001D14F6">
            <w:pPr>
              <w:autoSpaceDE w:val="0"/>
              <w:autoSpaceDN w:val="0"/>
              <w:jc w:val="center"/>
              <w:rPr>
                <w:rFonts w:ascii="Times New Roman" w:hAnsi="Times New Roman"/>
                <w:color w:val="000000"/>
                <w:sz w:val="24"/>
                <w:szCs w:val="24"/>
              </w:rPr>
            </w:pPr>
          </w:p>
        </w:tc>
        <w:tc>
          <w:tcPr>
            <w:tcW w:w="170" w:type="dxa"/>
            <w:tcBorders>
              <w:top w:val="nil"/>
              <w:left w:val="nil"/>
              <w:bottom w:val="nil"/>
              <w:right w:val="nil"/>
            </w:tcBorders>
            <w:vAlign w:val="bottom"/>
          </w:tcPr>
          <w:p w14:paraId="62C95F07" w14:textId="77777777" w:rsidR="00052050" w:rsidRPr="004C34A2" w:rsidRDefault="00052050" w:rsidP="001D14F6">
            <w:pPr>
              <w:autoSpaceDE w:val="0"/>
              <w:autoSpaceDN w:val="0"/>
              <w:rPr>
                <w:rFonts w:ascii="Times New Roman" w:hAnsi="Times New Roman"/>
                <w:color w:val="000000"/>
                <w:sz w:val="24"/>
                <w:szCs w:val="24"/>
              </w:rPr>
            </w:pPr>
          </w:p>
        </w:tc>
        <w:tc>
          <w:tcPr>
            <w:tcW w:w="1672" w:type="dxa"/>
            <w:tcBorders>
              <w:top w:val="nil"/>
              <w:left w:val="nil"/>
              <w:bottom w:val="single" w:sz="4" w:space="0" w:color="auto"/>
              <w:right w:val="nil"/>
            </w:tcBorders>
            <w:vAlign w:val="bottom"/>
          </w:tcPr>
          <w:p w14:paraId="624F74C5" w14:textId="77777777" w:rsidR="00052050" w:rsidRPr="004C34A2" w:rsidRDefault="00052050" w:rsidP="001D14F6">
            <w:pPr>
              <w:autoSpaceDE w:val="0"/>
              <w:autoSpaceDN w:val="0"/>
              <w:jc w:val="center"/>
              <w:rPr>
                <w:rFonts w:ascii="Times New Roman" w:hAnsi="Times New Roman"/>
                <w:color w:val="000000"/>
                <w:sz w:val="24"/>
                <w:szCs w:val="24"/>
              </w:rPr>
            </w:pPr>
          </w:p>
        </w:tc>
      </w:tr>
      <w:tr w:rsidR="00052050" w:rsidRPr="00F01903" w14:paraId="6047BCC1" w14:textId="77777777" w:rsidTr="001D14F6">
        <w:tc>
          <w:tcPr>
            <w:tcW w:w="4564" w:type="dxa"/>
            <w:tcBorders>
              <w:top w:val="nil"/>
              <w:left w:val="nil"/>
              <w:bottom w:val="nil"/>
              <w:right w:val="nil"/>
            </w:tcBorders>
          </w:tcPr>
          <w:p w14:paraId="2AE88434"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инициалы, фамилия</w:t>
            </w:r>
          </w:p>
        </w:tc>
        <w:tc>
          <w:tcPr>
            <w:tcW w:w="993" w:type="dxa"/>
            <w:tcBorders>
              <w:top w:val="nil"/>
              <w:left w:val="nil"/>
              <w:bottom w:val="nil"/>
              <w:right w:val="nil"/>
            </w:tcBorders>
          </w:tcPr>
          <w:p w14:paraId="35247956" w14:textId="77777777" w:rsidR="00052050" w:rsidRPr="004C34A2" w:rsidRDefault="00052050" w:rsidP="001D14F6">
            <w:pPr>
              <w:autoSpaceDE w:val="0"/>
              <w:autoSpaceDN w:val="0"/>
              <w:rPr>
                <w:rFonts w:ascii="Times New Roman" w:hAnsi="Times New Roman"/>
                <w:color w:val="000000"/>
                <w:sz w:val="24"/>
                <w:szCs w:val="24"/>
              </w:rPr>
            </w:pPr>
          </w:p>
        </w:tc>
        <w:tc>
          <w:tcPr>
            <w:tcW w:w="1985" w:type="dxa"/>
            <w:tcBorders>
              <w:top w:val="nil"/>
              <w:left w:val="nil"/>
              <w:bottom w:val="nil"/>
              <w:right w:val="nil"/>
            </w:tcBorders>
          </w:tcPr>
          <w:p w14:paraId="534FA5CB"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дата</w:t>
            </w:r>
          </w:p>
        </w:tc>
        <w:tc>
          <w:tcPr>
            <w:tcW w:w="170" w:type="dxa"/>
            <w:tcBorders>
              <w:top w:val="nil"/>
              <w:left w:val="nil"/>
              <w:bottom w:val="nil"/>
              <w:right w:val="nil"/>
            </w:tcBorders>
          </w:tcPr>
          <w:p w14:paraId="31983683" w14:textId="77777777" w:rsidR="00052050" w:rsidRPr="004C34A2" w:rsidRDefault="00052050" w:rsidP="001D14F6">
            <w:pPr>
              <w:autoSpaceDE w:val="0"/>
              <w:autoSpaceDN w:val="0"/>
              <w:rPr>
                <w:rFonts w:ascii="Times New Roman" w:hAnsi="Times New Roman"/>
                <w:color w:val="000000"/>
                <w:sz w:val="24"/>
                <w:szCs w:val="24"/>
              </w:rPr>
            </w:pPr>
          </w:p>
        </w:tc>
        <w:tc>
          <w:tcPr>
            <w:tcW w:w="1672" w:type="dxa"/>
            <w:tcBorders>
              <w:top w:val="nil"/>
              <w:left w:val="nil"/>
              <w:bottom w:val="nil"/>
              <w:right w:val="nil"/>
            </w:tcBorders>
          </w:tcPr>
          <w:p w14:paraId="37700A4B" w14:textId="77777777" w:rsidR="00052050" w:rsidRPr="004C34A2" w:rsidRDefault="00052050" w:rsidP="001D14F6">
            <w:pPr>
              <w:autoSpaceDE w:val="0"/>
              <w:autoSpaceDN w:val="0"/>
              <w:jc w:val="center"/>
              <w:rPr>
                <w:rFonts w:ascii="Times New Roman" w:hAnsi="Times New Roman"/>
                <w:color w:val="000000"/>
                <w:sz w:val="24"/>
                <w:szCs w:val="24"/>
              </w:rPr>
            </w:pPr>
            <w:r w:rsidRPr="004C34A2">
              <w:rPr>
                <w:rFonts w:ascii="Times New Roman" w:hAnsi="Times New Roman"/>
                <w:color w:val="000000"/>
                <w:sz w:val="24"/>
                <w:szCs w:val="24"/>
              </w:rPr>
              <w:t>подпись</w:t>
            </w:r>
          </w:p>
        </w:tc>
      </w:tr>
    </w:tbl>
    <w:p w14:paraId="3B212C54" w14:textId="77777777" w:rsidR="00052050" w:rsidRPr="004C34A2" w:rsidRDefault="00052050" w:rsidP="00052050">
      <w:pPr>
        <w:autoSpaceDE w:val="0"/>
        <w:autoSpaceDN w:val="0"/>
        <w:rPr>
          <w:rFonts w:ascii="Times New Roman" w:hAnsi="Times New Roman"/>
          <w:color w:val="000000"/>
          <w:sz w:val="24"/>
          <w:szCs w:val="24"/>
        </w:rPr>
      </w:pPr>
    </w:p>
    <w:p w14:paraId="02AE61CB" w14:textId="77777777" w:rsidR="00052050" w:rsidRPr="004C34A2" w:rsidRDefault="00052050" w:rsidP="00052050">
      <w:pPr>
        <w:jc w:val="right"/>
        <w:rPr>
          <w:rFonts w:ascii="Times New Roman" w:hAnsi="Times New Roman"/>
          <w:bCs/>
          <w:color w:val="000000"/>
          <w:sz w:val="24"/>
          <w:szCs w:val="24"/>
        </w:rPr>
      </w:pPr>
    </w:p>
    <w:p w14:paraId="76EA62F6" w14:textId="77777777" w:rsidR="00052050" w:rsidRDefault="00052050" w:rsidP="00052050">
      <w:pPr>
        <w:autoSpaceDE w:val="0"/>
        <w:autoSpaceDN w:val="0"/>
        <w:spacing w:after="120"/>
        <w:jc w:val="both"/>
        <w:rPr>
          <w:rFonts w:ascii="Times New Roman" w:hAnsi="Times New Roman"/>
          <w:bCs/>
          <w:iCs/>
          <w:color w:val="000000"/>
          <w:sz w:val="24"/>
          <w:szCs w:val="24"/>
        </w:rPr>
      </w:pPr>
      <w:r w:rsidRPr="004C34A2">
        <w:rPr>
          <w:rFonts w:ascii="Times New Roman" w:hAnsi="Times New Roman"/>
          <w:bCs/>
          <w:iCs/>
          <w:color w:val="000000"/>
          <w:sz w:val="24"/>
          <w:szCs w:val="24"/>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r w:rsidRPr="009B7A9D">
        <w:rPr>
          <w:rFonts w:ascii="Times New Roman" w:hAnsi="Times New Roman"/>
          <w:bCs/>
          <w:iCs/>
          <w:color w:val="FF0000"/>
          <w:sz w:val="24"/>
          <w:szCs w:val="24"/>
        </w:rPr>
        <w:t>».</w:t>
      </w:r>
    </w:p>
    <w:p w14:paraId="18E37CBF" w14:textId="77777777" w:rsidR="00052050" w:rsidRPr="00EC6D55" w:rsidRDefault="00052050" w:rsidP="00052050">
      <w:pPr>
        <w:tabs>
          <w:tab w:val="right" w:pos="9923"/>
        </w:tabs>
        <w:autoSpaceDE w:val="0"/>
        <w:autoSpaceDN w:val="0"/>
        <w:spacing w:before="120" w:after="0" w:line="240" w:lineRule="auto"/>
        <w:ind w:firstLine="709"/>
        <w:rPr>
          <w:rFonts w:ascii="Times New Roman" w:hAnsi="Times New Roman"/>
          <w:sz w:val="28"/>
          <w:szCs w:val="28"/>
        </w:rPr>
      </w:pPr>
      <w:r w:rsidRPr="00EC6D55">
        <w:rPr>
          <w:rFonts w:ascii="Times New Roman" w:hAnsi="Times New Roman"/>
          <w:sz w:val="28"/>
        </w:rPr>
        <w:t xml:space="preserve">1.4. В тексте приложении 8 </w:t>
      </w:r>
      <w:r w:rsidR="00077767" w:rsidRPr="00EC6D55">
        <w:rPr>
          <w:rFonts w:ascii="Times New Roman" w:hAnsi="Times New Roman"/>
          <w:sz w:val="28"/>
        </w:rPr>
        <w:t>к Постановлению</w:t>
      </w:r>
      <w:r w:rsidRPr="00EC6D55">
        <w:rPr>
          <w:rFonts w:ascii="Times New Roman" w:hAnsi="Times New Roman"/>
          <w:sz w:val="28"/>
          <w:szCs w:val="28"/>
        </w:rPr>
        <w:t>:</w:t>
      </w:r>
    </w:p>
    <w:p w14:paraId="6A355BDD" w14:textId="77777777" w:rsidR="00052050" w:rsidRPr="00EC6D55" w:rsidRDefault="00052050" w:rsidP="00052050">
      <w:pPr>
        <w:tabs>
          <w:tab w:val="right" w:pos="9923"/>
        </w:tabs>
        <w:autoSpaceDE w:val="0"/>
        <w:autoSpaceDN w:val="0"/>
        <w:spacing w:after="0" w:line="240" w:lineRule="auto"/>
        <w:ind w:firstLine="709"/>
        <w:jc w:val="both"/>
        <w:rPr>
          <w:rFonts w:ascii="Times New Roman" w:hAnsi="Times New Roman"/>
          <w:sz w:val="28"/>
          <w:szCs w:val="28"/>
        </w:rPr>
      </w:pPr>
      <w:r w:rsidRPr="00EC6D55">
        <w:rPr>
          <w:rFonts w:ascii="Times New Roman" w:hAnsi="Times New Roman"/>
          <w:sz w:val="28"/>
          <w:szCs w:val="28"/>
        </w:rPr>
        <w:t>1.4.1. Слова «Предложения принимаются по адресу:___, а также по адресу электронной почты:___» заменить словами «Предложения принимаются на портале проектов нормативных правовых актов по ссылке ________________________________________________________________,</w:t>
      </w:r>
    </w:p>
    <w:p w14:paraId="1C121B22" w14:textId="77777777" w:rsidR="00052050" w:rsidRPr="00EC6D55" w:rsidRDefault="00052050" w:rsidP="00052050">
      <w:pPr>
        <w:tabs>
          <w:tab w:val="right" w:pos="9923"/>
        </w:tabs>
        <w:autoSpaceDE w:val="0"/>
        <w:autoSpaceDN w:val="0"/>
        <w:spacing w:after="0" w:line="240" w:lineRule="auto"/>
        <w:jc w:val="center"/>
        <w:rPr>
          <w:rFonts w:ascii="Times New Roman" w:hAnsi="Times New Roman"/>
          <w:iCs/>
          <w:sz w:val="24"/>
          <w:szCs w:val="24"/>
        </w:rPr>
      </w:pPr>
      <w:r w:rsidRPr="00EC6D55">
        <w:rPr>
          <w:rFonts w:ascii="Times New Roman" w:hAnsi="Times New Roman"/>
          <w:sz w:val="24"/>
          <w:szCs w:val="24"/>
        </w:rPr>
        <w:t>(</w:t>
      </w:r>
      <w:r w:rsidRPr="00EC6D55">
        <w:rPr>
          <w:rFonts w:ascii="Times New Roman" w:hAnsi="Times New Roman"/>
          <w:iCs/>
          <w:sz w:val="24"/>
          <w:szCs w:val="24"/>
        </w:rPr>
        <w:t>указать страницу сайта в сети «Интернет»)</w:t>
      </w:r>
    </w:p>
    <w:p w14:paraId="7DA7A5C3" w14:textId="77777777" w:rsidR="00052050" w:rsidRPr="00EC6D55" w:rsidRDefault="00052050" w:rsidP="00052050">
      <w:pPr>
        <w:tabs>
          <w:tab w:val="right" w:pos="9923"/>
        </w:tabs>
        <w:autoSpaceDE w:val="0"/>
        <w:autoSpaceDN w:val="0"/>
        <w:spacing w:after="0" w:line="240" w:lineRule="auto"/>
        <w:rPr>
          <w:rFonts w:ascii="Times New Roman" w:hAnsi="Times New Roman"/>
          <w:sz w:val="28"/>
          <w:szCs w:val="28"/>
        </w:rPr>
      </w:pPr>
      <w:r w:rsidRPr="00EC6D55">
        <w:rPr>
          <w:rFonts w:ascii="Times New Roman" w:hAnsi="Times New Roman"/>
          <w:sz w:val="28"/>
          <w:szCs w:val="28"/>
        </w:rPr>
        <w:t>или по адресу электронной почты: __________________________________,</w:t>
      </w:r>
    </w:p>
    <w:p w14:paraId="238F35CF" w14:textId="77777777" w:rsidR="00052050" w:rsidRPr="00EC6D55" w:rsidRDefault="00052050" w:rsidP="00052050">
      <w:pPr>
        <w:tabs>
          <w:tab w:val="right" w:pos="9923"/>
        </w:tabs>
        <w:autoSpaceDE w:val="0"/>
        <w:autoSpaceDN w:val="0"/>
        <w:spacing w:after="0" w:line="240" w:lineRule="auto"/>
        <w:jc w:val="center"/>
        <w:rPr>
          <w:rFonts w:ascii="Times New Roman" w:hAnsi="Times New Roman"/>
          <w:sz w:val="28"/>
          <w:szCs w:val="28"/>
        </w:rPr>
      </w:pPr>
      <w:r w:rsidRPr="00EC6D55">
        <w:rPr>
          <w:rFonts w:ascii="Times New Roman" w:hAnsi="Times New Roman"/>
          <w:sz w:val="28"/>
          <w:szCs w:val="28"/>
        </w:rPr>
        <w:t>(</w:t>
      </w:r>
      <w:r w:rsidRPr="00EC6D55">
        <w:rPr>
          <w:rFonts w:ascii="Times New Roman" w:hAnsi="Times New Roman"/>
          <w:sz w:val="24"/>
          <w:szCs w:val="24"/>
        </w:rPr>
        <w:t>указать адрес электронной почты из реквизитов официального бланка</w:t>
      </w:r>
      <w:r w:rsidRPr="00EC6D55">
        <w:rPr>
          <w:rFonts w:ascii="Times New Roman" w:hAnsi="Times New Roman"/>
          <w:sz w:val="28"/>
          <w:szCs w:val="28"/>
        </w:rPr>
        <w:t xml:space="preserve"> </w:t>
      </w:r>
      <w:r w:rsidRPr="00EC6D55">
        <w:rPr>
          <w:rFonts w:ascii="Times New Roman" w:hAnsi="Times New Roman"/>
          <w:sz w:val="24"/>
          <w:szCs w:val="24"/>
        </w:rPr>
        <w:t>органа, осуществляющего оценку фактического воздействия</w:t>
      </w:r>
      <w:r w:rsidRPr="00EC6D55">
        <w:rPr>
          <w:rFonts w:ascii="Times New Roman" w:hAnsi="Times New Roman"/>
          <w:sz w:val="28"/>
          <w:szCs w:val="28"/>
        </w:rPr>
        <w:t xml:space="preserve">)                    </w:t>
      </w:r>
    </w:p>
    <w:p w14:paraId="4810055D" w14:textId="77777777" w:rsidR="00052050" w:rsidRPr="00EC6D55" w:rsidRDefault="00052050" w:rsidP="00052050">
      <w:pPr>
        <w:spacing w:line="240" w:lineRule="auto"/>
        <w:ind w:right="-1"/>
        <w:jc w:val="both"/>
        <w:rPr>
          <w:rFonts w:ascii="Times New Roman" w:hAnsi="Times New Roman"/>
          <w:sz w:val="28"/>
          <w:szCs w:val="28"/>
        </w:rPr>
      </w:pPr>
      <w:r w:rsidRPr="00EC6D55">
        <w:rPr>
          <w:rFonts w:ascii="Times New Roman" w:hAnsi="Times New Roman"/>
          <w:sz w:val="28"/>
          <w:szCs w:val="28"/>
        </w:rPr>
        <w:t>а также по адресу: ________________________________________________.</w:t>
      </w:r>
    </w:p>
    <w:p w14:paraId="29AA9F59" w14:textId="77777777" w:rsidR="00052050" w:rsidRPr="00EC6D55" w:rsidRDefault="00052050" w:rsidP="00052050">
      <w:pPr>
        <w:spacing w:line="240" w:lineRule="auto"/>
        <w:ind w:right="-1" w:firstLine="708"/>
        <w:jc w:val="center"/>
        <w:rPr>
          <w:rFonts w:ascii="Times New Roman" w:hAnsi="Times New Roman"/>
          <w:sz w:val="24"/>
          <w:szCs w:val="24"/>
        </w:rPr>
      </w:pPr>
      <w:r w:rsidRPr="00EC6D55">
        <w:rPr>
          <w:rFonts w:ascii="Times New Roman" w:hAnsi="Times New Roman"/>
          <w:sz w:val="24"/>
          <w:szCs w:val="24"/>
        </w:rPr>
        <w:lastRenderedPageBreak/>
        <w:t>(указать почтовый адрес из реквизитов официального бланка органа, осуществляющего оценку фактического воздействия)».</w:t>
      </w:r>
    </w:p>
    <w:p w14:paraId="11AFD5A7" w14:textId="77777777" w:rsidR="00052050" w:rsidRPr="00EC6D55" w:rsidRDefault="00052050" w:rsidP="00052050">
      <w:pPr>
        <w:spacing w:line="240" w:lineRule="auto"/>
        <w:ind w:right="-1" w:firstLine="708"/>
        <w:jc w:val="both"/>
        <w:rPr>
          <w:rFonts w:ascii="Times New Roman" w:hAnsi="Times New Roman"/>
          <w:i/>
          <w:sz w:val="28"/>
          <w:szCs w:val="28"/>
        </w:rPr>
      </w:pPr>
      <w:r w:rsidRPr="00EC6D55">
        <w:rPr>
          <w:rFonts w:ascii="Times New Roman" w:hAnsi="Times New Roman"/>
          <w:sz w:val="28"/>
          <w:szCs w:val="28"/>
        </w:rPr>
        <w:t>1.4.2.</w:t>
      </w:r>
      <w:r w:rsidRPr="00EC6D55">
        <w:rPr>
          <w:rFonts w:ascii="Times New Roman" w:hAnsi="Times New Roman"/>
          <w:strike/>
          <w:sz w:val="28"/>
          <w:szCs w:val="28"/>
        </w:rPr>
        <w:t xml:space="preserve"> </w:t>
      </w:r>
      <w:r w:rsidRPr="00EC6D55">
        <w:rPr>
          <w:rFonts w:ascii="Times New Roman" w:hAnsi="Times New Roman"/>
          <w:i/>
          <w:sz w:val="28"/>
          <w:szCs w:val="28"/>
        </w:rPr>
        <w:t>В абзаце четвертом слов</w:t>
      </w:r>
      <w:r w:rsidR="000C5704" w:rsidRPr="00EC6D55">
        <w:rPr>
          <w:rFonts w:ascii="Times New Roman" w:hAnsi="Times New Roman"/>
          <w:i/>
          <w:sz w:val="28"/>
          <w:szCs w:val="28"/>
        </w:rPr>
        <w:t>а</w:t>
      </w:r>
      <w:r w:rsidRPr="00EC6D55">
        <w:rPr>
          <w:rFonts w:ascii="Times New Roman" w:hAnsi="Times New Roman"/>
          <w:i/>
          <w:sz w:val="28"/>
          <w:szCs w:val="28"/>
        </w:rPr>
        <w:t xml:space="preserve"> «</w:t>
      </w:r>
      <w:r w:rsidR="00703672" w:rsidRPr="00EC6D55">
        <w:rPr>
          <w:rFonts w:ascii="Times New Roman" w:hAnsi="Times New Roman"/>
          <w:i/>
          <w:sz w:val="28"/>
          <w:szCs w:val="28"/>
        </w:rPr>
        <w:t>рекомендуемый срок не менее 20 календарных  дней</w:t>
      </w:r>
      <w:r w:rsidRPr="00EC6D55">
        <w:rPr>
          <w:rFonts w:ascii="Times New Roman" w:hAnsi="Times New Roman"/>
          <w:i/>
          <w:sz w:val="28"/>
          <w:szCs w:val="28"/>
        </w:rPr>
        <w:t>» заменить на слов</w:t>
      </w:r>
      <w:r w:rsidR="00703672" w:rsidRPr="00EC6D55">
        <w:rPr>
          <w:rFonts w:ascii="Times New Roman" w:hAnsi="Times New Roman"/>
          <w:i/>
          <w:sz w:val="28"/>
          <w:szCs w:val="28"/>
        </w:rPr>
        <w:t>а</w:t>
      </w:r>
      <w:r w:rsidRPr="00EC6D55">
        <w:rPr>
          <w:rFonts w:ascii="Times New Roman" w:hAnsi="Times New Roman"/>
          <w:i/>
          <w:sz w:val="28"/>
          <w:szCs w:val="28"/>
        </w:rPr>
        <w:t xml:space="preserve"> «</w:t>
      </w:r>
      <w:r w:rsidR="00703672" w:rsidRPr="00EC6D55">
        <w:rPr>
          <w:rFonts w:ascii="Times New Roman" w:hAnsi="Times New Roman"/>
          <w:i/>
          <w:sz w:val="28"/>
          <w:szCs w:val="28"/>
        </w:rPr>
        <w:t>рекомендуемый срок не менее 20 рабочих  дней</w:t>
      </w:r>
      <w:r w:rsidRPr="00EC6D55">
        <w:rPr>
          <w:rFonts w:ascii="Times New Roman" w:hAnsi="Times New Roman"/>
          <w:i/>
          <w:sz w:val="28"/>
          <w:szCs w:val="28"/>
        </w:rPr>
        <w:t xml:space="preserve">». </w:t>
      </w:r>
    </w:p>
    <w:p w14:paraId="21A4239D" w14:textId="77777777" w:rsidR="0029073A" w:rsidRPr="00EC6D55" w:rsidRDefault="00052050" w:rsidP="0029073A">
      <w:pPr>
        <w:spacing w:line="240" w:lineRule="auto"/>
        <w:ind w:right="-1" w:firstLine="708"/>
        <w:jc w:val="both"/>
        <w:rPr>
          <w:rFonts w:ascii="Times New Roman" w:hAnsi="Times New Roman"/>
          <w:sz w:val="28"/>
          <w:szCs w:val="28"/>
        </w:rPr>
      </w:pPr>
      <w:r w:rsidRPr="00EC6D55">
        <w:rPr>
          <w:rFonts w:ascii="Times New Roman" w:hAnsi="Times New Roman"/>
          <w:sz w:val="28"/>
          <w:szCs w:val="28"/>
        </w:rPr>
        <w:t xml:space="preserve">1.5. </w:t>
      </w:r>
      <w:r w:rsidR="0029073A" w:rsidRPr="00EC6D55">
        <w:rPr>
          <w:rFonts w:ascii="Times New Roman" w:hAnsi="Times New Roman"/>
          <w:sz w:val="28"/>
        </w:rPr>
        <w:t xml:space="preserve">Приложение 9 к Постановлению </w:t>
      </w:r>
      <w:r w:rsidR="0029073A" w:rsidRPr="00EC6D55">
        <w:rPr>
          <w:rFonts w:ascii="Times New Roman" w:hAnsi="Times New Roman"/>
          <w:sz w:val="28"/>
          <w:szCs w:val="28"/>
        </w:rPr>
        <w:t>изложить в следующей редакции:</w:t>
      </w:r>
    </w:p>
    <w:p w14:paraId="30F6FD80" w14:textId="77777777" w:rsidR="0029073A" w:rsidRPr="00EC6D55" w:rsidRDefault="0029073A" w:rsidP="0029073A">
      <w:pPr>
        <w:spacing w:after="0" w:line="240" w:lineRule="auto"/>
        <w:ind w:right="-1"/>
        <w:jc w:val="right"/>
        <w:rPr>
          <w:rFonts w:ascii="Times New Roman" w:eastAsia="Calibri" w:hAnsi="Times New Roman"/>
          <w:sz w:val="28"/>
          <w:szCs w:val="28"/>
        </w:rPr>
      </w:pPr>
      <w:r w:rsidRPr="00EC6D55">
        <w:rPr>
          <w:rFonts w:ascii="Times New Roman" w:eastAsia="Calibri" w:hAnsi="Times New Roman"/>
          <w:sz w:val="28"/>
          <w:szCs w:val="28"/>
        </w:rPr>
        <w:t>«Приложение 9</w:t>
      </w:r>
    </w:p>
    <w:p w14:paraId="0E67EB93" w14:textId="77777777" w:rsidR="0029073A" w:rsidRPr="00EC6D55" w:rsidRDefault="0029073A" w:rsidP="0029073A">
      <w:pPr>
        <w:spacing w:after="0" w:line="240" w:lineRule="auto"/>
        <w:ind w:right="-1"/>
        <w:jc w:val="right"/>
        <w:rPr>
          <w:rFonts w:ascii="Times New Roman" w:eastAsia="Calibri" w:hAnsi="Times New Roman"/>
          <w:sz w:val="28"/>
          <w:szCs w:val="28"/>
        </w:rPr>
      </w:pPr>
      <w:r w:rsidRPr="00EC6D55">
        <w:rPr>
          <w:rFonts w:ascii="Times New Roman" w:eastAsia="Calibri" w:hAnsi="Times New Roman"/>
          <w:sz w:val="28"/>
          <w:szCs w:val="28"/>
        </w:rPr>
        <w:t xml:space="preserve">к постановлению администрации </w:t>
      </w:r>
    </w:p>
    <w:p w14:paraId="43C5123C" w14:textId="77777777" w:rsidR="0029073A" w:rsidRPr="00EC6D55" w:rsidRDefault="0029073A" w:rsidP="0029073A">
      <w:pPr>
        <w:spacing w:after="0" w:line="240" w:lineRule="auto"/>
        <w:ind w:right="-1"/>
        <w:jc w:val="right"/>
        <w:rPr>
          <w:rFonts w:ascii="Times New Roman" w:eastAsia="Calibri" w:hAnsi="Times New Roman"/>
          <w:sz w:val="28"/>
          <w:szCs w:val="28"/>
        </w:rPr>
      </w:pPr>
      <w:r w:rsidRPr="00EC6D55">
        <w:rPr>
          <w:rFonts w:ascii="Times New Roman" w:eastAsia="Calibri" w:hAnsi="Times New Roman"/>
          <w:sz w:val="28"/>
          <w:szCs w:val="28"/>
        </w:rPr>
        <w:t>Ханты-Мансийского района</w:t>
      </w:r>
    </w:p>
    <w:p w14:paraId="7A596B99" w14:textId="77777777" w:rsidR="0029073A" w:rsidRPr="00EC6D55" w:rsidRDefault="0029073A" w:rsidP="0029073A">
      <w:pPr>
        <w:spacing w:after="0" w:line="240" w:lineRule="auto"/>
        <w:jc w:val="right"/>
        <w:rPr>
          <w:rFonts w:ascii="Times New Roman" w:hAnsi="Times New Roman"/>
          <w:sz w:val="28"/>
          <w:szCs w:val="28"/>
        </w:rPr>
      </w:pPr>
      <w:r w:rsidRPr="00EC6D55">
        <w:rPr>
          <w:rFonts w:ascii="Times New Roman" w:eastAsia="Calibri" w:hAnsi="Times New Roman"/>
          <w:sz w:val="28"/>
          <w:szCs w:val="28"/>
        </w:rPr>
        <w:tab/>
        <w:t xml:space="preserve">               от 28.03.2017 № 73</w:t>
      </w:r>
    </w:p>
    <w:p w14:paraId="5381CAAF" w14:textId="77777777" w:rsidR="0029073A" w:rsidRPr="00EC6D55" w:rsidRDefault="0029073A" w:rsidP="0029073A">
      <w:pPr>
        <w:spacing w:after="0" w:line="240" w:lineRule="auto"/>
        <w:jc w:val="center"/>
        <w:rPr>
          <w:rFonts w:ascii="Times New Roman" w:hAnsi="Times New Roman"/>
          <w:sz w:val="28"/>
          <w:szCs w:val="28"/>
        </w:rPr>
      </w:pPr>
    </w:p>
    <w:p w14:paraId="35499063" w14:textId="77777777" w:rsidR="0029073A" w:rsidRPr="00EC6D55" w:rsidRDefault="0029073A" w:rsidP="0029073A">
      <w:pPr>
        <w:spacing w:after="0" w:line="240" w:lineRule="auto"/>
        <w:jc w:val="center"/>
        <w:rPr>
          <w:rFonts w:ascii="Times New Roman" w:hAnsi="Times New Roman"/>
          <w:sz w:val="28"/>
          <w:szCs w:val="28"/>
        </w:rPr>
      </w:pPr>
      <w:r w:rsidRPr="00EC6D55">
        <w:rPr>
          <w:rFonts w:ascii="Times New Roman" w:hAnsi="Times New Roman"/>
          <w:sz w:val="28"/>
          <w:szCs w:val="28"/>
        </w:rPr>
        <w:t>ФОРМА</w:t>
      </w:r>
    </w:p>
    <w:p w14:paraId="6235069F" w14:textId="77777777" w:rsidR="0029073A" w:rsidRPr="00EC6D55" w:rsidRDefault="0029073A" w:rsidP="0029073A">
      <w:pPr>
        <w:spacing w:after="0" w:line="240" w:lineRule="auto"/>
        <w:jc w:val="center"/>
        <w:rPr>
          <w:rFonts w:ascii="Times New Roman" w:hAnsi="Times New Roman"/>
          <w:sz w:val="28"/>
          <w:szCs w:val="28"/>
        </w:rPr>
      </w:pPr>
      <w:r w:rsidRPr="00EC6D55">
        <w:rPr>
          <w:rFonts w:ascii="Times New Roman" w:hAnsi="Times New Roman"/>
          <w:sz w:val="28"/>
          <w:szCs w:val="28"/>
        </w:rPr>
        <w:t>опросного листа при проведении публичных консультаций</w:t>
      </w:r>
    </w:p>
    <w:p w14:paraId="274BE7BE" w14:textId="77777777" w:rsidR="0029073A" w:rsidRPr="00EC6D55" w:rsidRDefault="0029073A" w:rsidP="0029073A">
      <w:pPr>
        <w:spacing w:after="0" w:line="240" w:lineRule="auto"/>
        <w:jc w:val="center"/>
        <w:rPr>
          <w:rFonts w:ascii="Times New Roman" w:hAnsi="Times New Roman"/>
          <w:sz w:val="28"/>
          <w:szCs w:val="28"/>
        </w:rPr>
      </w:pPr>
      <w:r w:rsidRPr="00EC6D55">
        <w:rPr>
          <w:rFonts w:ascii="Times New Roman" w:hAnsi="Times New Roman"/>
          <w:sz w:val="28"/>
          <w:szCs w:val="28"/>
        </w:rPr>
        <w:t>в рамках оценки фактического воздействия муниципального нормативного правового акта</w:t>
      </w:r>
    </w:p>
    <w:p w14:paraId="26061FAB" w14:textId="77777777" w:rsidR="0029073A" w:rsidRPr="00EC6D55" w:rsidRDefault="0029073A" w:rsidP="0029073A">
      <w:pPr>
        <w:spacing w:after="0" w:line="240" w:lineRule="auto"/>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29073A" w:rsidRPr="00EC6D55" w14:paraId="15FA8504" w14:textId="77777777" w:rsidTr="00242ADA">
        <w:tc>
          <w:tcPr>
            <w:tcW w:w="9214" w:type="dxa"/>
            <w:tcBorders>
              <w:bottom w:val="single" w:sz="4" w:space="0" w:color="auto"/>
            </w:tcBorders>
            <w:shd w:val="clear" w:color="auto" w:fill="auto"/>
          </w:tcPr>
          <w:p w14:paraId="53F9AD13" w14:textId="77777777" w:rsidR="0029073A" w:rsidRPr="00EC6D55" w:rsidRDefault="0029073A" w:rsidP="00242ADA">
            <w:pPr>
              <w:spacing w:after="0" w:line="240" w:lineRule="auto"/>
              <w:jc w:val="center"/>
              <w:rPr>
                <w:rFonts w:ascii="Times New Roman" w:hAnsi="Times New Roman"/>
                <w:sz w:val="28"/>
                <w:szCs w:val="28"/>
              </w:rPr>
            </w:pPr>
            <w:r w:rsidRPr="00EC6D55">
              <w:rPr>
                <w:rFonts w:ascii="Times New Roman" w:hAnsi="Times New Roman"/>
                <w:sz w:val="28"/>
                <w:szCs w:val="28"/>
              </w:rPr>
              <w:t>Перечень вопросов в рамках проведения публичного обсуждения</w:t>
            </w:r>
          </w:p>
          <w:p w14:paraId="2C719675" w14:textId="77777777" w:rsidR="0029073A" w:rsidRPr="00EC6D55" w:rsidRDefault="0029073A" w:rsidP="00242ADA">
            <w:pPr>
              <w:spacing w:after="0" w:line="240" w:lineRule="auto"/>
              <w:jc w:val="center"/>
              <w:rPr>
                <w:rFonts w:ascii="Times New Roman" w:hAnsi="Times New Roman"/>
                <w:sz w:val="28"/>
                <w:szCs w:val="28"/>
              </w:rPr>
            </w:pPr>
            <w:r w:rsidRPr="00EC6D55">
              <w:rPr>
                <w:rFonts w:ascii="Times New Roman" w:hAnsi="Times New Roman"/>
                <w:sz w:val="28"/>
                <w:szCs w:val="28"/>
              </w:rPr>
              <w:t>________________________________________________________________</w:t>
            </w:r>
          </w:p>
          <w:p w14:paraId="1CA5D734" w14:textId="77777777" w:rsidR="0029073A" w:rsidRPr="00EC6D55" w:rsidRDefault="0029073A" w:rsidP="00242ADA">
            <w:pPr>
              <w:spacing w:after="0" w:line="240" w:lineRule="auto"/>
              <w:jc w:val="center"/>
              <w:rPr>
                <w:rFonts w:ascii="Times New Roman" w:hAnsi="Times New Roman"/>
                <w:sz w:val="20"/>
                <w:szCs w:val="18"/>
              </w:rPr>
            </w:pPr>
            <w:r w:rsidRPr="00EC6D55">
              <w:rPr>
                <w:rFonts w:ascii="Times New Roman" w:hAnsi="Times New Roman"/>
                <w:sz w:val="20"/>
                <w:szCs w:val="18"/>
              </w:rPr>
              <w:t>(наименование муниципального нормативного правового акта)</w:t>
            </w:r>
          </w:p>
          <w:p w14:paraId="213DB16C" w14:textId="77777777" w:rsidR="0029073A" w:rsidRPr="00EC6D55" w:rsidRDefault="0029073A" w:rsidP="00242ADA">
            <w:pPr>
              <w:spacing w:after="0" w:line="240" w:lineRule="auto"/>
              <w:jc w:val="both"/>
              <w:rPr>
                <w:rFonts w:ascii="Times New Roman" w:hAnsi="Times New Roman"/>
                <w:sz w:val="28"/>
                <w:szCs w:val="28"/>
              </w:rPr>
            </w:pPr>
            <w:r w:rsidRPr="00EC6D55">
              <w:rPr>
                <w:rFonts w:ascii="Times New Roman" w:hAnsi="Times New Roman"/>
                <w:sz w:val="28"/>
                <w:szCs w:val="28"/>
              </w:rPr>
              <w:t>Пожалуйста, заполните данную форму на портале проектов нормативных правовых актов по ссылке _________________________</w:t>
            </w:r>
          </w:p>
          <w:p w14:paraId="56CC334E" w14:textId="77777777" w:rsidR="0029073A" w:rsidRPr="00EC6D55" w:rsidRDefault="0029073A" w:rsidP="00242ADA">
            <w:pPr>
              <w:tabs>
                <w:tab w:val="right" w:pos="9923"/>
              </w:tabs>
              <w:autoSpaceDE w:val="0"/>
              <w:autoSpaceDN w:val="0"/>
              <w:spacing w:before="120" w:after="0" w:line="240" w:lineRule="auto"/>
              <w:rPr>
                <w:rFonts w:ascii="Times New Roman" w:hAnsi="Times New Roman"/>
                <w:sz w:val="28"/>
                <w:szCs w:val="28"/>
              </w:rPr>
            </w:pPr>
            <w:r w:rsidRPr="00EC6D55">
              <w:rPr>
                <w:rFonts w:ascii="Times New Roman" w:hAnsi="Times New Roman"/>
                <w:sz w:val="28"/>
                <w:szCs w:val="28"/>
              </w:rPr>
              <w:t>(</w:t>
            </w:r>
            <w:r w:rsidRPr="00EC6D55">
              <w:rPr>
                <w:rFonts w:ascii="Times New Roman" w:hAnsi="Times New Roman"/>
                <w:iCs/>
                <w:sz w:val="20"/>
                <w:szCs w:val="18"/>
              </w:rPr>
              <w:t>указывается ссылка на место размещения проекта на портале проектов нормативных правовых актов)</w:t>
            </w:r>
          </w:p>
          <w:p w14:paraId="72D92494" w14:textId="77777777" w:rsidR="0029073A" w:rsidRPr="00EC6D55" w:rsidRDefault="0029073A" w:rsidP="00242ADA">
            <w:pPr>
              <w:spacing w:after="0" w:line="240" w:lineRule="auto"/>
              <w:jc w:val="both"/>
              <w:rPr>
                <w:rFonts w:ascii="Times New Roman" w:hAnsi="Times New Roman"/>
                <w:sz w:val="28"/>
                <w:szCs w:val="28"/>
              </w:rPr>
            </w:pPr>
          </w:p>
          <w:p w14:paraId="0F5D3B87" w14:textId="77777777" w:rsidR="0029073A" w:rsidRPr="00EC6D55" w:rsidRDefault="0029073A" w:rsidP="00242ADA">
            <w:pPr>
              <w:spacing w:after="0" w:line="240" w:lineRule="auto"/>
              <w:jc w:val="both"/>
              <w:rPr>
                <w:rFonts w:ascii="Times New Roman" w:hAnsi="Times New Roman"/>
                <w:sz w:val="28"/>
                <w:szCs w:val="28"/>
              </w:rPr>
            </w:pPr>
            <w:r w:rsidRPr="00EC6D55">
              <w:rPr>
                <w:rFonts w:ascii="Times New Roman" w:hAnsi="Times New Roman"/>
                <w:sz w:val="28"/>
                <w:szCs w:val="28"/>
              </w:rPr>
              <w:t>Или направьте данную форму по электронной почте на адрес_______________________ не позднее_______________________</w:t>
            </w:r>
          </w:p>
          <w:p w14:paraId="06C163F7" w14:textId="77777777" w:rsidR="0029073A" w:rsidRPr="00EC6D55" w:rsidRDefault="0029073A" w:rsidP="00242ADA">
            <w:pPr>
              <w:spacing w:after="0" w:line="240" w:lineRule="auto"/>
              <w:rPr>
                <w:rFonts w:ascii="Times New Roman" w:hAnsi="Times New Roman"/>
                <w:sz w:val="20"/>
                <w:szCs w:val="18"/>
              </w:rPr>
            </w:pPr>
            <w:r w:rsidRPr="00EC6D55">
              <w:rPr>
                <w:rFonts w:ascii="Times New Roman" w:hAnsi="Times New Roman"/>
                <w:sz w:val="20"/>
                <w:szCs w:val="18"/>
              </w:rPr>
              <w:t>(указание адреса электронной почты ответственного                                      (дата)</w:t>
            </w:r>
          </w:p>
          <w:p w14:paraId="4424BDDE" w14:textId="77777777" w:rsidR="0029073A" w:rsidRPr="00EC6D55" w:rsidRDefault="0029073A" w:rsidP="00242ADA">
            <w:pPr>
              <w:spacing w:after="0" w:line="240" w:lineRule="auto"/>
              <w:rPr>
                <w:rFonts w:ascii="Times New Roman" w:hAnsi="Times New Roman"/>
                <w:sz w:val="20"/>
                <w:szCs w:val="18"/>
              </w:rPr>
            </w:pPr>
            <w:r w:rsidRPr="00EC6D55">
              <w:rPr>
                <w:rFonts w:ascii="Times New Roman" w:hAnsi="Times New Roman"/>
                <w:sz w:val="20"/>
                <w:szCs w:val="18"/>
              </w:rPr>
              <w:t>сотрудника органа, осуществляющего оценку фактического</w:t>
            </w:r>
          </w:p>
          <w:p w14:paraId="5094BDE5" w14:textId="77777777" w:rsidR="0029073A" w:rsidRPr="00EC6D55" w:rsidRDefault="0029073A" w:rsidP="00242ADA">
            <w:pPr>
              <w:spacing w:after="0" w:line="240" w:lineRule="auto"/>
              <w:rPr>
                <w:rFonts w:ascii="Times New Roman" w:hAnsi="Times New Roman"/>
                <w:sz w:val="36"/>
                <w:szCs w:val="28"/>
              </w:rPr>
            </w:pPr>
            <w:r w:rsidRPr="00EC6D55">
              <w:rPr>
                <w:rFonts w:ascii="Times New Roman" w:hAnsi="Times New Roman"/>
                <w:sz w:val="20"/>
                <w:szCs w:val="18"/>
              </w:rPr>
              <w:t>воздействия муниципального нормативного правового акта)</w:t>
            </w:r>
            <w:r w:rsidRPr="00EC6D55">
              <w:rPr>
                <w:rFonts w:ascii="Times New Roman" w:hAnsi="Times New Roman"/>
                <w:sz w:val="32"/>
                <w:szCs w:val="28"/>
              </w:rPr>
              <w:t xml:space="preserve"> </w:t>
            </w:r>
            <w:r w:rsidRPr="00EC6D55">
              <w:rPr>
                <w:rFonts w:ascii="Times New Roman" w:hAnsi="Times New Roman"/>
                <w:sz w:val="36"/>
                <w:szCs w:val="28"/>
              </w:rPr>
              <w:tab/>
            </w:r>
          </w:p>
          <w:p w14:paraId="7545E8A2" w14:textId="77777777" w:rsidR="0029073A" w:rsidRPr="00EC6D55" w:rsidRDefault="0029073A" w:rsidP="00242ADA">
            <w:pPr>
              <w:spacing w:after="0" w:line="240" w:lineRule="auto"/>
              <w:jc w:val="both"/>
              <w:rPr>
                <w:rFonts w:ascii="Times New Roman" w:hAnsi="Times New Roman"/>
                <w:sz w:val="28"/>
                <w:szCs w:val="28"/>
              </w:rPr>
            </w:pPr>
            <w:r w:rsidRPr="00EC6D55">
              <w:rPr>
                <w:rFonts w:ascii="Times New Roman" w:hAnsi="Times New Roman"/>
                <w:sz w:val="28"/>
                <w:szCs w:val="28"/>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14:paraId="46CDAF2A" w14:textId="77777777" w:rsidR="0029073A" w:rsidRPr="00EC6D55" w:rsidRDefault="0029073A" w:rsidP="0029073A">
      <w:pPr>
        <w:spacing w:after="0" w:line="240" w:lineRule="auto"/>
        <w:rPr>
          <w:rFonts w:ascii="Times New Roman" w:hAnsi="Times New Roman"/>
          <w:b/>
          <w:sz w:val="28"/>
          <w:szCs w:val="28"/>
        </w:rPr>
      </w:pPr>
    </w:p>
    <w:tbl>
      <w:tblPr>
        <w:tblStyle w:val="11"/>
        <w:tblW w:w="9214" w:type="dxa"/>
        <w:tblInd w:w="137" w:type="dxa"/>
        <w:tblLook w:val="04A0" w:firstRow="1" w:lastRow="0" w:firstColumn="1" w:lastColumn="0" w:noHBand="0" w:noVBand="1"/>
      </w:tblPr>
      <w:tblGrid>
        <w:gridCol w:w="9214"/>
      </w:tblGrid>
      <w:tr w:rsidR="0029073A" w:rsidRPr="00EC6D55" w14:paraId="0FD05CC2" w14:textId="77777777" w:rsidTr="00242ADA">
        <w:tc>
          <w:tcPr>
            <w:tcW w:w="9214" w:type="dxa"/>
            <w:tcBorders>
              <w:bottom w:val="nil"/>
            </w:tcBorders>
          </w:tcPr>
          <w:p w14:paraId="5BC5A763" w14:textId="77777777" w:rsidR="0029073A" w:rsidRPr="00EC6D55" w:rsidRDefault="0029073A" w:rsidP="00242ADA">
            <w:pPr>
              <w:spacing w:after="200" w:line="276" w:lineRule="auto"/>
              <w:jc w:val="center"/>
            </w:pPr>
            <w:r w:rsidRPr="00EC6D55">
              <w:t>Контактная информация</w:t>
            </w:r>
          </w:p>
          <w:p w14:paraId="48B36598" w14:textId="77777777" w:rsidR="0029073A" w:rsidRPr="00EC6D55" w:rsidRDefault="0029073A" w:rsidP="00242ADA">
            <w:pPr>
              <w:spacing w:after="200" w:line="276" w:lineRule="auto"/>
            </w:pPr>
            <w:r w:rsidRPr="00EC6D55">
              <w:t>По Вашему желанию укажите:</w:t>
            </w:r>
          </w:p>
          <w:p w14:paraId="254D4FE3" w14:textId="77777777" w:rsidR="0029073A" w:rsidRPr="00EC6D55" w:rsidRDefault="0029073A" w:rsidP="00242ADA">
            <w:pPr>
              <w:spacing w:after="200" w:line="276" w:lineRule="auto"/>
            </w:pPr>
            <w:r w:rsidRPr="00EC6D55">
              <w:t>Наименование организации________________________________________</w:t>
            </w:r>
          </w:p>
          <w:p w14:paraId="21FE7EE0" w14:textId="77777777" w:rsidR="0029073A" w:rsidRPr="00EC6D55" w:rsidRDefault="0029073A" w:rsidP="00242ADA">
            <w:pPr>
              <w:spacing w:after="200" w:line="276" w:lineRule="auto"/>
            </w:pPr>
            <w:r w:rsidRPr="00EC6D55">
              <w:t>Сферу деятельности организации___________________________________</w:t>
            </w:r>
          </w:p>
          <w:p w14:paraId="3B560ED3" w14:textId="77777777" w:rsidR="0029073A" w:rsidRPr="00EC6D55" w:rsidRDefault="0029073A" w:rsidP="00242ADA">
            <w:pPr>
              <w:spacing w:after="200" w:line="276" w:lineRule="auto"/>
            </w:pPr>
            <w:r w:rsidRPr="00EC6D55">
              <w:t>Ф.И.О контактного лица___________________________________________</w:t>
            </w:r>
          </w:p>
          <w:p w14:paraId="6F837803" w14:textId="77777777" w:rsidR="0029073A" w:rsidRPr="00EC6D55" w:rsidRDefault="0029073A" w:rsidP="00242ADA">
            <w:pPr>
              <w:spacing w:after="200" w:line="276" w:lineRule="auto"/>
            </w:pPr>
            <w:r w:rsidRPr="00EC6D55">
              <w:lastRenderedPageBreak/>
              <w:t>Номер контактного лица___________________________________________</w:t>
            </w:r>
          </w:p>
          <w:p w14:paraId="219FF03F" w14:textId="77777777" w:rsidR="0029073A" w:rsidRPr="00EC6D55" w:rsidRDefault="0029073A" w:rsidP="00242ADA">
            <w:pPr>
              <w:spacing w:after="200" w:line="276" w:lineRule="auto"/>
            </w:pPr>
            <w:r w:rsidRPr="00EC6D55">
              <w:t>Адрес электронной почты_________________________________________</w:t>
            </w:r>
          </w:p>
        </w:tc>
      </w:tr>
      <w:tr w:rsidR="0029073A" w:rsidRPr="00EC6D55" w14:paraId="0FE0C6A7" w14:textId="77777777" w:rsidTr="00242ADA">
        <w:trPr>
          <w:trHeight w:val="117"/>
        </w:trPr>
        <w:tc>
          <w:tcPr>
            <w:tcW w:w="9214" w:type="dxa"/>
            <w:tcBorders>
              <w:top w:val="nil"/>
            </w:tcBorders>
          </w:tcPr>
          <w:p w14:paraId="478336F9" w14:textId="77777777" w:rsidR="0029073A" w:rsidRPr="00EC6D55" w:rsidRDefault="0029073A" w:rsidP="00242ADA">
            <w:pPr>
              <w:spacing w:after="200" w:line="276" w:lineRule="auto"/>
            </w:pPr>
          </w:p>
        </w:tc>
      </w:tr>
    </w:tb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14"/>
      </w:tblGrid>
      <w:tr w:rsidR="0029073A" w:rsidRPr="00EC6D55" w14:paraId="33D8D2F4" w14:textId="77777777" w:rsidTr="00242ADA">
        <w:trPr>
          <w:trHeight w:val="397"/>
        </w:trPr>
        <w:tc>
          <w:tcPr>
            <w:tcW w:w="9214" w:type="dxa"/>
            <w:tcBorders>
              <w:top w:val="single" w:sz="4" w:space="0" w:color="auto"/>
            </w:tcBorders>
            <w:shd w:val="clear" w:color="auto" w:fill="auto"/>
            <w:vAlign w:val="bottom"/>
          </w:tcPr>
          <w:p w14:paraId="3D31A020" w14:textId="77777777" w:rsidR="0029073A" w:rsidRPr="00EC6D55" w:rsidRDefault="0029073A" w:rsidP="00242ADA">
            <w:pPr>
              <w:tabs>
                <w:tab w:val="left" w:pos="1026"/>
              </w:tabs>
              <w:spacing w:after="0" w:line="240" w:lineRule="auto"/>
              <w:jc w:val="both"/>
              <w:rPr>
                <w:rFonts w:ascii="Times New Roman" w:hAnsi="Times New Roman"/>
                <w:sz w:val="28"/>
                <w:szCs w:val="28"/>
              </w:rPr>
            </w:pPr>
            <w:r w:rsidRPr="00EC6D55">
              <w:rPr>
                <w:rFonts w:ascii="Times New Roman" w:hAnsi="Times New Roman"/>
                <w:sz w:val="28"/>
                <w:szCs w:val="28"/>
              </w:rPr>
              <w:t>1. Обоснованы ли нормы, содержащиеся в муниципальном нормативном правовом акте?</w:t>
            </w:r>
          </w:p>
        </w:tc>
      </w:tr>
      <w:tr w:rsidR="0029073A" w:rsidRPr="00EC6D55" w14:paraId="451BE6A0" w14:textId="77777777" w:rsidTr="00242ADA">
        <w:trPr>
          <w:trHeight w:val="261"/>
        </w:trPr>
        <w:tc>
          <w:tcPr>
            <w:tcW w:w="9214" w:type="dxa"/>
            <w:shd w:val="clear" w:color="auto" w:fill="auto"/>
            <w:vAlign w:val="bottom"/>
          </w:tcPr>
          <w:p w14:paraId="2021A0A0" w14:textId="77777777" w:rsidR="0029073A" w:rsidRPr="00EC6D55" w:rsidRDefault="0029073A" w:rsidP="00242ADA">
            <w:pPr>
              <w:spacing w:after="0" w:line="240" w:lineRule="auto"/>
              <w:jc w:val="both"/>
              <w:rPr>
                <w:rFonts w:ascii="Times New Roman" w:hAnsi="Times New Roman"/>
                <w:sz w:val="28"/>
                <w:szCs w:val="28"/>
              </w:rPr>
            </w:pPr>
          </w:p>
        </w:tc>
      </w:tr>
      <w:tr w:rsidR="0029073A" w:rsidRPr="00EC6D55" w14:paraId="6737D444" w14:textId="77777777" w:rsidTr="00242ADA">
        <w:tc>
          <w:tcPr>
            <w:tcW w:w="9214" w:type="dxa"/>
            <w:shd w:val="clear" w:color="auto" w:fill="auto"/>
            <w:vAlign w:val="bottom"/>
          </w:tcPr>
          <w:p w14:paraId="5A6B736C" w14:textId="77777777" w:rsidR="0029073A" w:rsidRPr="00EC6D55" w:rsidRDefault="0029073A" w:rsidP="00242ADA">
            <w:pPr>
              <w:tabs>
                <w:tab w:val="left" w:pos="1026"/>
              </w:tabs>
              <w:spacing w:after="0" w:line="240" w:lineRule="auto"/>
              <w:jc w:val="both"/>
              <w:rPr>
                <w:rFonts w:ascii="Times New Roman" w:hAnsi="Times New Roman"/>
                <w:sz w:val="28"/>
                <w:szCs w:val="28"/>
              </w:rPr>
            </w:pPr>
            <w:r w:rsidRPr="00EC6D55">
              <w:rPr>
                <w:rFonts w:ascii="Times New Roman" w:hAnsi="Times New Roman"/>
                <w:sz w:val="28"/>
                <w:szCs w:val="28"/>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9073A" w:rsidRPr="00EC6D55" w14:paraId="51D91CAB" w14:textId="77777777" w:rsidTr="00242ADA">
        <w:trPr>
          <w:trHeight w:val="86"/>
        </w:trPr>
        <w:tc>
          <w:tcPr>
            <w:tcW w:w="9214" w:type="dxa"/>
            <w:shd w:val="clear" w:color="auto" w:fill="auto"/>
            <w:vAlign w:val="bottom"/>
          </w:tcPr>
          <w:p w14:paraId="63D73354" w14:textId="77777777" w:rsidR="0029073A" w:rsidRPr="00EC6D55" w:rsidRDefault="0029073A" w:rsidP="00242ADA">
            <w:pPr>
              <w:spacing w:after="0" w:line="240" w:lineRule="auto"/>
              <w:jc w:val="both"/>
              <w:rPr>
                <w:rFonts w:ascii="Times New Roman" w:hAnsi="Times New Roman"/>
                <w:sz w:val="28"/>
                <w:szCs w:val="28"/>
              </w:rPr>
            </w:pPr>
          </w:p>
        </w:tc>
      </w:tr>
      <w:tr w:rsidR="0029073A" w:rsidRPr="00EC6D55" w14:paraId="20ABEFE0" w14:textId="77777777" w:rsidTr="00242ADA">
        <w:trPr>
          <w:trHeight w:val="397"/>
        </w:trPr>
        <w:tc>
          <w:tcPr>
            <w:tcW w:w="9214" w:type="dxa"/>
            <w:shd w:val="clear" w:color="auto" w:fill="auto"/>
            <w:vAlign w:val="bottom"/>
          </w:tcPr>
          <w:p w14:paraId="112DAF54" w14:textId="77777777" w:rsidR="0029073A" w:rsidRPr="00EC6D55" w:rsidRDefault="0029073A" w:rsidP="00242ADA">
            <w:pPr>
              <w:tabs>
                <w:tab w:val="left" w:pos="1026"/>
              </w:tabs>
              <w:spacing w:after="0" w:line="240" w:lineRule="auto"/>
              <w:jc w:val="both"/>
              <w:rPr>
                <w:rFonts w:ascii="Times New Roman" w:hAnsi="Times New Roman"/>
                <w:sz w:val="28"/>
                <w:szCs w:val="28"/>
              </w:rPr>
            </w:pPr>
            <w:r w:rsidRPr="00EC6D55">
              <w:rPr>
                <w:rFonts w:ascii="Times New Roman" w:hAnsi="Times New Roman"/>
                <w:sz w:val="28"/>
                <w:szCs w:val="28"/>
              </w:rPr>
              <w:t xml:space="preserve">3. Существуют ли на Ваш взгляд, иные наиболее эффективные и менее затратные для органа, осуществляющего оценку фактического воздействия муниципального нормативного правового акта, а также субъектов предпринимательской и иной экономической деятельности варианты регулирования? Если да, приведите варианты, обосновав каждый из них. </w:t>
            </w:r>
          </w:p>
        </w:tc>
      </w:tr>
      <w:tr w:rsidR="0029073A" w:rsidRPr="00EC6D55" w14:paraId="43BED2C0" w14:textId="77777777" w:rsidTr="00242ADA">
        <w:trPr>
          <w:trHeight w:val="397"/>
        </w:trPr>
        <w:tc>
          <w:tcPr>
            <w:tcW w:w="9214" w:type="dxa"/>
            <w:shd w:val="clear" w:color="auto" w:fill="auto"/>
            <w:vAlign w:val="bottom"/>
          </w:tcPr>
          <w:p w14:paraId="7F1E2D5A" w14:textId="77777777" w:rsidR="0029073A" w:rsidRPr="00EC6D55" w:rsidRDefault="0029073A" w:rsidP="00242ADA">
            <w:pPr>
              <w:tabs>
                <w:tab w:val="left" w:pos="1026"/>
              </w:tabs>
              <w:spacing w:after="0" w:line="240" w:lineRule="auto"/>
              <w:jc w:val="both"/>
              <w:rPr>
                <w:rFonts w:ascii="Times New Roman" w:hAnsi="Times New Roman"/>
                <w:sz w:val="28"/>
                <w:szCs w:val="28"/>
              </w:rPr>
            </w:pPr>
          </w:p>
        </w:tc>
      </w:tr>
      <w:tr w:rsidR="0029073A" w:rsidRPr="00EC6D55" w14:paraId="67A4CCEC" w14:textId="77777777" w:rsidTr="00242ADA">
        <w:trPr>
          <w:trHeight w:val="397"/>
        </w:trPr>
        <w:tc>
          <w:tcPr>
            <w:tcW w:w="9214" w:type="dxa"/>
            <w:shd w:val="clear" w:color="auto" w:fill="auto"/>
            <w:vAlign w:val="bottom"/>
          </w:tcPr>
          <w:p w14:paraId="0AA7EFBD" w14:textId="77777777" w:rsidR="0029073A" w:rsidRPr="00EC6D55" w:rsidRDefault="0029073A" w:rsidP="00242ADA">
            <w:pPr>
              <w:tabs>
                <w:tab w:val="left" w:pos="1026"/>
              </w:tabs>
              <w:spacing w:after="0" w:line="240" w:lineRule="auto"/>
              <w:jc w:val="both"/>
              <w:rPr>
                <w:rFonts w:ascii="Times New Roman" w:hAnsi="Times New Roman"/>
                <w:sz w:val="28"/>
                <w:szCs w:val="28"/>
              </w:rPr>
            </w:pPr>
            <w:r w:rsidRPr="00EC6D55">
              <w:rPr>
                <w:rFonts w:ascii="Times New Roman" w:hAnsi="Times New Roman"/>
                <w:sz w:val="28"/>
                <w:szCs w:val="28"/>
              </w:rPr>
              <w:t>4. Существует ли в действующем правовом регулировании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w:t>
            </w:r>
          </w:p>
        </w:tc>
      </w:tr>
      <w:tr w:rsidR="0029073A" w:rsidRPr="00EC6D55" w14:paraId="63D9742D" w14:textId="77777777" w:rsidTr="00242ADA">
        <w:trPr>
          <w:trHeight w:val="218"/>
        </w:trPr>
        <w:tc>
          <w:tcPr>
            <w:tcW w:w="9214" w:type="dxa"/>
            <w:shd w:val="clear" w:color="auto" w:fill="auto"/>
            <w:vAlign w:val="bottom"/>
          </w:tcPr>
          <w:p w14:paraId="38565A78" w14:textId="77777777" w:rsidR="0029073A" w:rsidRPr="00EC6D55" w:rsidRDefault="0029073A" w:rsidP="00242ADA">
            <w:pPr>
              <w:spacing w:after="0" w:line="240" w:lineRule="auto"/>
              <w:jc w:val="both"/>
              <w:rPr>
                <w:rFonts w:ascii="Times New Roman" w:hAnsi="Times New Roman"/>
                <w:sz w:val="28"/>
                <w:szCs w:val="28"/>
              </w:rPr>
            </w:pPr>
          </w:p>
        </w:tc>
      </w:tr>
      <w:tr w:rsidR="0029073A" w:rsidRPr="00EC6D55" w14:paraId="56BD8820" w14:textId="77777777" w:rsidTr="00242ADA">
        <w:trPr>
          <w:trHeight w:val="397"/>
        </w:trPr>
        <w:tc>
          <w:tcPr>
            <w:tcW w:w="9214" w:type="dxa"/>
            <w:shd w:val="clear" w:color="auto" w:fill="auto"/>
            <w:vAlign w:val="bottom"/>
          </w:tcPr>
          <w:p w14:paraId="284AC03C" w14:textId="77777777" w:rsidR="0029073A" w:rsidRPr="00EC6D55" w:rsidRDefault="0029073A" w:rsidP="00242ADA">
            <w:pPr>
              <w:tabs>
                <w:tab w:val="left" w:pos="1026"/>
              </w:tabs>
              <w:spacing w:after="0" w:line="240" w:lineRule="auto"/>
              <w:jc w:val="both"/>
              <w:rPr>
                <w:rFonts w:ascii="Times New Roman" w:hAnsi="Times New Roman"/>
                <w:sz w:val="28"/>
                <w:szCs w:val="28"/>
              </w:rPr>
            </w:pPr>
            <w:r w:rsidRPr="00EC6D55">
              <w:rPr>
                <w:rFonts w:ascii="Times New Roman" w:hAnsi="Times New Roman"/>
                <w:bCs/>
                <w:sz w:val="28"/>
                <w:szCs w:val="28"/>
              </w:rPr>
              <w:t>5. О</w:t>
            </w:r>
            <w:r w:rsidRPr="00EC6D55">
              <w:rPr>
                <w:rFonts w:ascii="Times New Roman" w:eastAsia="Calibri" w:hAnsi="Times New Roman"/>
                <w:sz w:val="28"/>
                <w:szCs w:val="28"/>
              </w:rPr>
              <w:t>цените, достигаются ли в процессе действия нормативного правового акта заявленные цели правового регулирования?</w:t>
            </w:r>
            <w:r w:rsidRPr="00EC6D55">
              <w:rPr>
                <w:rFonts w:ascii="Times New Roman" w:hAnsi="Times New Roman"/>
                <w:sz w:val="28"/>
                <w:szCs w:val="28"/>
              </w:rPr>
              <w:t xml:space="preserve">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9073A" w:rsidRPr="00EC6D55" w14:paraId="1051537E" w14:textId="77777777" w:rsidTr="00242ADA">
        <w:trPr>
          <w:trHeight w:val="197"/>
        </w:trPr>
        <w:tc>
          <w:tcPr>
            <w:tcW w:w="9214" w:type="dxa"/>
            <w:shd w:val="clear" w:color="auto" w:fill="auto"/>
            <w:vAlign w:val="bottom"/>
          </w:tcPr>
          <w:p w14:paraId="401C14A8" w14:textId="77777777" w:rsidR="0029073A" w:rsidRPr="00EC6D55" w:rsidRDefault="0029073A" w:rsidP="00242ADA">
            <w:pPr>
              <w:spacing w:after="0" w:line="240" w:lineRule="auto"/>
              <w:jc w:val="both"/>
              <w:rPr>
                <w:rFonts w:ascii="Times New Roman" w:hAnsi="Times New Roman"/>
                <w:sz w:val="28"/>
                <w:szCs w:val="28"/>
              </w:rPr>
            </w:pPr>
          </w:p>
        </w:tc>
      </w:tr>
      <w:tr w:rsidR="0029073A" w:rsidRPr="00EC6D55" w14:paraId="6AF18A63" w14:textId="77777777" w:rsidTr="00242ADA">
        <w:trPr>
          <w:trHeight w:val="397"/>
        </w:trPr>
        <w:tc>
          <w:tcPr>
            <w:tcW w:w="9214" w:type="dxa"/>
            <w:shd w:val="clear" w:color="auto" w:fill="auto"/>
          </w:tcPr>
          <w:p w14:paraId="1AFCAFD0" w14:textId="77777777" w:rsidR="0029073A" w:rsidRPr="00EC6D55" w:rsidRDefault="0029073A" w:rsidP="0029073A">
            <w:pPr>
              <w:pStyle w:val="ac"/>
              <w:numPr>
                <w:ilvl w:val="0"/>
                <w:numId w:val="16"/>
              </w:numPr>
              <w:tabs>
                <w:tab w:val="left" w:pos="1026"/>
              </w:tabs>
              <w:jc w:val="both"/>
              <w:rPr>
                <w:rFonts w:eastAsia="Times New Roman"/>
                <w:sz w:val="28"/>
                <w:szCs w:val="28"/>
              </w:rPr>
            </w:pPr>
            <w:r w:rsidRPr="00EC6D55">
              <w:rPr>
                <w:rFonts w:eastAsia="Times New Roman"/>
                <w:sz w:val="28"/>
                <w:szCs w:val="28"/>
              </w:rPr>
              <w:t xml:space="preserve">Оцените на сколько обоснованы обязательные требования, установленные обсуждаемым нормативным правовым актом? Каковы фактические последствия установления указанных обязательных требований? Какие условия, ограничения, запреты, обязанности, установленные нормативным правовым актом, являются избыточными и почему? </w:t>
            </w:r>
          </w:p>
        </w:tc>
      </w:tr>
      <w:tr w:rsidR="0029073A" w:rsidRPr="00EC6D55" w14:paraId="5572E744" w14:textId="77777777" w:rsidTr="00242ADA">
        <w:trPr>
          <w:trHeight w:val="70"/>
        </w:trPr>
        <w:tc>
          <w:tcPr>
            <w:tcW w:w="9214" w:type="dxa"/>
            <w:shd w:val="clear" w:color="auto" w:fill="auto"/>
          </w:tcPr>
          <w:p w14:paraId="4F56F146" w14:textId="77777777" w:rsidR="0029073A" w:rsidRPr="00EC6D55" w:rsidRDefault="0029073A" w:rsidP="00242ADA">
            <w:pPr>
              <w:spacing w:after="0" w:line="240" w:lineRule="auto"/>
              <w:jc w:val="both"/>
              <w:rPr>
                <w:rFonts w:ascii="Times New Roman" w:hAnsi="Times New Roman"/>
                <w:b/>
                <w:sz w:val="28"/>
                <w:szCs w:val="28"/>
              </w:rPr>
            </w:pPr>
          </w:p>
        </w:tc>
      </w:tr>
      <w:tr w:rsidR="0029073A" w:rsidRPr="00EC6D55" w14:paraId="230C43AE" w14:textId="77777777" w:rsidTr="00242ADA">
        <w:trPr>
          <w:trHeight w:val="70"/>
        </w:trPr>
        <w:tc>
          <w:tcPr>
            <w:tcW w:w="9214" w:type="dxa"/>
            <w:shd w:val="clear" w:color="auto" w:fill="auto"/>
          </w:tcPr>
          <w:p w14:paraId="341EF791" w14:textId="77777777" w:rsidR="0029073A" w:rsidRPr="00EC6D55" w:rsidRDefault="0029073A" w:rsidP="00242ADA">
            <w:pPr>
              <w:spacing w:after="0" w:line="240" w:lineRule="auto"/>
              <w:jc w:val="both"/>
              <w:rPr>
                <w:rFonts w:ascii="Times New Roman" w:hAnsi="Times New Roman"/>
                <w:b/>
                <w:sz w:val="28"/>
                <w:szCs w:val="28"/>
              </w:rPr>
            </w:pPr>
            <w:r w:rsidRPr="00EC6D55">
              <w:rPr>
                <w:rFonts w:ascii="Times New Roman" w:hAnsi="Times New Roman"/>
                <w:sz w:val="28"/>
                <w:szCs w:val="28"/>
              </w:rPr>
              <w:t>7.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9073A" w:rsidRPr="00EC6D55" w14:paraId="493A14CA" w14:textId="77777777" w:rsidTr="00242ADA">
        <w:trPr>
          <w:trHeight w:val="70"/>
        </w:trPr>
        <w:tc>
          <w:tcPr>
            <w:tcW w:w="9214" w:type="dxa"/>
            <w:shd w:val="clear" w:color="auto" w:fill="auto"/>
          </w:tcPr>
          <w:p w14:paraId="288D210F" w14:textId="77777777" w:rsidR="0029073A" w:rsidRPr="00EC6D55" w:rsidRDefault="0029073A" w:rsidP="00242ADA">
            <w:pPr>
              <w:spacing w:after="0" w:line="240" w:lineRule="auto"/>
              <w:jc w:val="both"/>
              <w:rPr>
                <w:rFonts w:ascii="Times New Roman" w:hAnsi="Times New Roman"/>
                <w:b/>
                <w:sz w:val="28"/>
                <w:szCs w:val="28"/>
              </w:rPr>
            </w:pPr>
          </w:p>
        </w:tc>
      </w:tr>
    </w:tbl>
    <w:p w14:paraId="543C6924" w14:textId="77777777" w:rsidR="0029073A" w:rsidRPr="00EC6D55" w:rsidRDefault="0029073A" w:rsidP="0029073A">
      <w:pPr>
        <w:spacing w:after="0" w:line="240" w:lineRule="auto"/>
        <w:ind w:right="-1"/>
        <w:jc w:val="both"/>
        <w:rPr>
          <w:rFonts w:ascii="Times New Roman" w:hAnsi="Times New Roman"/>
          <w:sz w:val="24"/>
          <w:szCs w:val="24"/>
        </w:rPr>
      </w:pPr>
      <w:r w:rsidRPr="00EC6D55">
        <w:rPr>
          <w:rFonts w:ascii="Times New Roman" w:hAnsi="Times New Roman"/>
          <w:sz w:val="24"/>
          <w:szCs w:val="24"/>
        </w:rPr>
        <w:t>»</w:t>
      </w:r>
    </w:p>
    <w:p w14:paraId="2C9A692A" w14:textId="77777777" w:rsidR="0029073A" w:rsidRPr="00EC6D55" w:rsidRDefault="0029073A" w:rsidP="0029073A">
      <w:pPr>
        <w:spacing w:after="0" w:line="240" w:lineRule="auto"/>
        <w:ind w:right="-1" w:firstLine="709"/>
        <w:jc w:val="both"/>
        <w:rPr>
          <w:rFonts w:ascii="Times New Roman" w:hAnsi="Times New Roman"/>
          <w:sz w:val="24"/>
          <w:szCs w:val="24"/>
        </w:rPr>
      </w:pPr>
    </w:p>
    <w:p w14:paraId="3AC136FE" w14:textId="77777777" w:rsidR="0029073A" w:rsidRPr="00EC6D55" w:rsidRDefault="0029073A" w:rsidP="0029073A">
      <w:pPr>
        <w:spacing w:line="240" w:lineRule="auto"/>
        <w:ind w:right="-1" w:firstLine="708"/>
        <w:jc w:val="both"/>
        <w:rPr>
          <w:rFonts w:ascii="Times New Roman" w:hAnsi="Times New Roman"/>
          <w:sz w:val="28"/>
          <w:szCs w:val="28"/>
        </w:rPr>
      </w:pPr>
    </w:p>
    <w:p w14:paraId="216773BC" w14:textId="77777777" w:rsidR="00052050" w:rsidRDefault="00052050" w:rsidP="00F65040">
      <w:pPr>
        <w:ind w:firstLine="708"/>
        <w:jc w:val="both"/>
        <w:rPr>
          <w:rFonts w:ascii="Times New Roman" w:hAnsi="Times New Roman"/>
          <w:i/>
          <w:strike/>
          <w:sz w:val="28"/>
          <w:szCs w:val="28"/>
        </w:rPr>
      </w:pPr>
    </w:p>
    <w:p w14:paraId="18CFB563" w14:textId="77777777" w:rsidR="004361E0" w:rsidRDefault="004361E0" w:rsidP="00F65040">
      <w:pPr>
        <w:ind w:firstLine="708"/>
        <w:jc w:val="both"/>
        <w:rPr>
          <w:rFonts w:ascii="Times New Roman" w:hAnsi="Times New Roman"/>
          <w:sz w:val="28"/>
          <w:szCs w:val="28"/>
        </w:rPr>
      </w:pPr>
      <w:r>
        <w:rPr>
          <w:rFonts w:ascii="Times New Roman" w:hAnsi="Times New Roman"/>
          <w:sz w:val="28"/>
          <w:szCs w:val="28"/>
        </w:rPr>
        <w:t>1.</w:t>
      </w:r>
      <w:r w:rsidR="00052050">
        <w:rPr>
          <w:rFonts w:ascii="Times New Roman" w:hAnsi="Times New Roman"/>
          <w:sz w:val="28"/>
          <w:szCs w:val="28"/>
        </w:rPr>
        <w:t>6</w:t>
      </w:r>
      <w:r>
        <w:rPr>
          <w:rFonts w:ascii="Times New Roman" w:hAnsi="Times New Roman"/>
          <w:sz w:val="28"/>
          <w:szCs w:val="28"/>
        </w:rPr>
        <w:t xml:space="preserve">. Дополнить приложением </w:t>
      </w:r>
      <w:r w:rsidRPr="00052050">
        <w:rPr>
          <w:rFonts w:ascii="Times New Roman" w:hAnsi="Times New Roman"/>
          <w:i/>
          <w:sz w:val="28"/>
          <w:szCs w:val="28"/>
        </w:rPr>
        <w:t>7</w:t>
      </w:r>
      <w:r w:rsidRPr="008E6F2E">
        <w:rPr>
          <w:rFonts w:ascii="Times New Roman" w:hAnsi="Times New Roman"/>
          <w:color w:val="FF0000"/>
          <w:sz w:val="28"/>
          <w:szCs w:val="28"/>
        </w:rPr>
        <w:t xml:space="preserve"> </w:t>
      </w:r>
      <w:r>
        <w:rPr>
          <w:rFonts w:ascii="Times New Roman" w:hAnsi="Times New Roman"/>
          <w:sz w:val="28"/>
          <w:szCs w:val="28"/>
        </w:rPr>
        <w:t>следующего содержания</w:t>
      </w:r>
      <w:r w:rsidRPr="004361E0">
        <w:rPr>
          <w:rFonts w:ascii="Times New Roman" w:hAnsi="Times New Roman"/>
          <w:sz w:val="28"/>
          <w:szCs w:val="28"/>
        </w:rPr>
        <w:t>:</w:t>
      </w:r>
      <w:r>
        <w:rPr>
          <w:rFonts w:ascii="Times New Roman" w:hAnsi="Times New Roman"/>
          <w:sz w:val="28"/>
          <w:szCs w:val="28"/>
        </w:rPr>
        <w:t xml:space="preserve"> </w:t>
      </w:r>
    </w:p>
    <w:p w14:paraId="736E5261" w14:textId="77777777" w:rsidR="004361E0" w:rsidRPr="008E6F2E" w:rsidRDefault="004361E0" w:rsidP="004361E0">
      <w:pPr>
        <w:spacing w:after="0" w:line="240" w:lineRule="auto"/>
        <w:ind w:right="-1"/>
        <w:jc w:val="right"/>
        <w:rPr>
          <w:rFonts w:ascii="Times New Roman" w:hAnsi="Times New Roman"/>
          <w:b/>
          <w:color w:val="FF0000"/>
          <w:sz w:val="32"/>
          <w:szCs w:val="32"/>
        </w:rPr>
      </w:pPr>
      <w:r>
        <w:rPr>
          <w:rFonts w:ascii="Times New Roman" w:hAnsi="Times New Roman"/>
          <w:sz w:val="28"/>
          <w:szCs w:val="28"/>
        </w:rPr>
        <w:t>«</w:t>
      </w:r>
      <w:r w:rsidRPr="00F646FC">
        <w:rPr>
          <w:rFonts w:ascii="Times New Roman" w:hAnsi="Times New Roman"/>
          <w:sz w:val="28"/>
          <w:szCs w:val="28"/>
        </w:rPr>
        <w:t xml:space="preserve">Приложение </w:t>
      </w:r>
      <w:r>
        <w:rPr>
          <w:rFonts w:ascii="Times New Roman" w:hAnsi="Times New Roman"/>
          <w:sz w:val="28"/>
          <w:szCs w:val="28"/>
        </w:rPr>
        <w:t>7</w:t>
      </w:r>
      <w:r w:rsidRPr="00F646FC">
        <w:rPr>
          <w:rFonts w:ascii="Times New Roman" w:hAnsi="Times New Roman"/>
          <w:sz w:val="28"/>
          <w:szCs w:val="28"/>
        </w:rPr>
        <w:t xml:space="preserve"> </w:t>
      </w:r>
    </w:p>
    <w:p w14:paraId="6A5B5503" w14:textId="77777777" w:rsidR="004361E0" w:rsidRDefault="004361E0" w:rsidP="004361E0">
      <w:pPr>
        <w:spacing w:after="0" w:line="240" w:lineRule="auto"/>
        <w:ind w:right="-1"/>
        <w:jc w:val="right"/>
        <w:rPr>
          <w:rFonts w:ascii="Times New Roman" w:hAnsi="Times New Roman"/>
          <w:sz w:val="28"/>
          <w:szCs w:val="28"/>
        </w:rPr>
      </w:pPr>
      <w:r w:rsidRPr="00F646FC">
        <w:rPr>
          <w:rFonts w:ascii="Times New Roman" w:hAnsi="Times New Roman"/>
          <w:sz w:val="28"/>
          <w:szCs w:val="28"/>
        </w:rPr>
        <w:t xml:space="preserve">к </w:t>
      </w:r>
      <w:r>
        <w:rPr>
          <w:rFonts w:ascii="Times New Roman" w:hAnsi="Times New Roman"/>
          <w:sz w:val="28"/>
          <w:szCs w:val="28"/>
        </w:rPr>
        <w:t>постановл</w:t>
      </w:r>
      <w:r w:rsidRPr="00F646FC">
        <w:rPr>
          <w:rFonts w:ascii="Times New Roman" w:hAnsi="Times New Roman"/>
          <w:sz w:val="28"/>
          <w:szCs w:val="28"/>
        </w:rPr>
        <w:t>ению</w:t>
      </w:r>
      <w:r>
        <w:rPr>
          <w:rFonts w:ascii="Times New Roman" w:hAnsi="Times New Roman"/>
          <w:sz w:val="28"/>
          <w:szCs w:val="28"/>
        </w:rPr>
        <w:t xml:space="preserve"> </w:t>
      </w:r>
      <w:r w:rsidRPr="00F646FC">
        <w:rPr>
          <w:rFonts w:ascii="Times New Roman" w:hAnsi="Times New Roman"/>
          <w:sz w:val="28"/>
          <w:szCs w:val="28"/>
        </w:rPr>
        <w:t xml:space="preserve">администрации </w:t>
      </w:r>
    </w:p>
    <w:p w14:paraId="4CD94502" w14:textId="77777777" w:rsidR="004361E0" w:rsidRPr="00F646FC" w:rsidRDefault="004361E0" w:rsidP="004361E0">
      <w:pPr>
        <w:spacing w:after="0" w:line="240" w:lineRule="auto"/>
        <w:ind w:right="-1"/>
        <w:jc w:val="right"/>
        <w:rPr>
          <w:rFonts w:ascii="Times New Roman" w:hAnsi="Times New Roman"/>
          <w:sz w:val="28"/>
          <w:szCs w:val="28"/>
        </w:rPr>
      </w:pPr>
      <w:r>
        <w:rPr>
          <w:rFonts w:ascii="Times New Roman" w:hAnsi="Times New Roman"/>
          <w:sz w:val="28"/>
          <w:szCs w:val="28"/>
        </w:rPr>
        <w:t>Ханты-Мансийского района</w:t>
      </w:r>
    </w:p>
    <w:p w14:paraId="46392D4D" w14:textId="77777777" w:rsidR="004361E0" w:rsidRDefault="004361E0" w:rsidP="004361E0">
      <w:pPr>
        <w:spacing w:after="0" w:line="240" w:lineRule="auto"/>
        <w:ind w:right="-1" w:firstLine="709"/>
        <w:jc w:val="right"/>
        <w:rPr>
          <w:rFonts w:ascii="Times New Roman" w:hAnsi="Times New Roman"/>
          <w:sz w:val="20"/>
          <w:szCs w:val="20"/>
        </w:rPr>
      </w:pPr>
      <w:r>
        <w:rPr>
          <w:rFonts w:ascii="Times New Roman" w:hAnsi="Times New Roman"/>
          <w:sz w:val="28"/>
          <w:szCs w:val="28"/>
        </w:rPr>
        <w:tab/>
        <w:t xml:space="preserve">               от 28.03.2017 № 73</w:t>
      </w:r>
    </w:p>
    <w:p w14:paraId="1A8BB911" w14:textId="77777777" w:rsidR="004361E0" w:rsidRDefault="004361E0" w:rsidP="004361E0">
      <w:pPr>
        <w:spacing w:after="0" w:line="240" w:lineRule="auto"/>
        <w:ind w:right="-1" w:firstLine="709"/>
        <w:jc w:val="both"/>
        <w:rPr>
          <w:rFonts w:ascii="Times New Roman" w:hAnsi="Times New Roman"/>
          <w:sz w:val="20"/>
          <w:szCs w:val="20"/>
        </w:rPr>
      </w:pPr>
    </w:p>
    <w:p w14:paraId="7D478FB2" w14:textId="77777777" w:rsidR="004361E0" w:rsidRPr="007B2700" w:rsidRDefault="004361E0" w:rsidP="004361E0">
      <w:pPr>
        <w:jc w:val="center"/>
        <w:rPr>
          <w:rFonts w:ascii="Times New Roman" w:hAnsi="Times New Roman"/>
          <w:color w:val="000000"/>
          <w:sz w:val="28"/>
          <w:szCs w:val="28"/>
        </w:rPr>
      </w:pPr>
      <w:r w:rsidRPr="007B2700">
        <w:rPr>
          <w:rFonts w:ascii="Times New Roman" w:hAnsi="Times New Roman"/>
          <w:color w:val="000000"/>
          <w:sz w:val="28"/>
          <w:szCs w:val="28"/>
        </w:rPr>
        <w:t xml:space="preserve">Форма пояснительной записки </w:t>
      </w:r>
    </w:p>
    <w:p w14:paraId="3D60ADA7" w14:textId="77777777" w:rsidR="004361E0" w:rsidRPr="007B2700" w:rsidRDefault="004361E0" w:rsidP="004361E0">
      <w:pPr>
        <w:jc w:val="center"/>
        <w:rPr>
          <w:rFonts w:ascii="Times New Roman" w:hAnsi="Times New Roman"/>
          <w:color w:val="000000"/>
          <w:sz w:val="28"/>
          <w:szCs w:val="28"/>
        </w:rPr>
      </w:pPr>
      <w:r w:rsidRPr="007B2700">
        <w:rPr>
          <w:rFonts w:ascii="Times New Roman" w:hAnsi="Times New Roman"/>
          <w:color w:val="000000"/>
          <w:sz w:val="28"/>
          <w:szCs w:val="28"/>
        </w:rPr>
        <w:t>к проекту муниципального нормативного правового акта</w:t>
      </w:r>
    </w:p>
    <w:p w14:paraId="40F2C199" w14:textId="77777777" w:rsidR="004361E0" w:rsidRPr="007B2700" w:rsidRDefault="004361E0" w:rsidP="004361E0">
      <w:pPr>
        <w:autoSpaceDE w:val="0"/>
        <w:autoSpaceDN w:val="0"/>
        <w:ind w:firstLine="708"/>
        <w:jc w:val="both"/>
        <w:rPr>
          <w:rFonts w:ascii="Times New Roman" w:hAnsi="Times New Roman"/>
          <w:color w:val="000000"/>
          <w:sz w:val="28"/>
          <w:szCs w:val="28"/>
        </w:rPr>
      </w:pPr>
    </w:p>
    <w:p w14:paraId="3BF9F3EF" w14:textId="77777777" w:rsidR="004361E0" w:rsidRPr="007B2700" w:rsidRDefault="004361E0" w:rsidP="004361E0">
      <w:pPr>
        <w:autoSpaceDE w:val="0"/>
        <w:autoSpaceDN w:val="0"/>
        <w:ind w:firstLine="708"/>
        <w:jc w:val="both"/>
        <w:rPr>
          <w:rFonts w:ascii="Times New Roman" w:hAnsi="Times New Roman"/>
          <w:color w:val="000000"/>
          <w:sz w:val="28"/>
          <w:szCs w:val="28"/>
        </w:rPr>
      </w:pPr>
      <w:r w:rsidRPr="007B2700">
        <w:rPr>
          <w:rFonts w:ascii="Times New Roman" w:hAnsi="Times New Roman"/>
          <w:color w:val="000000"/>
          <w:sz w:val="28"/>
          <w:szCs w:val="28"/>
        </w:rPr>
        <w:t xml:space="preserve">Настоящий проект разработан в соответствии с </w:t>
      </w:r>
    </w:p>
    <w:p w14:paraId="7F0FDA22" w14:textId="77777777" w:rsidR="004361E0" w:rsidRPr="007B2700" w:rsidRDefault="004361E0" w:rsidP="004361E0">
      <w:pPr>
        <w:autoSpaceDE w:val="0"/>
        <w:autoSpaceDN w:val="0"/>
        <w:rPr>
          <w:rFonts w:ascii="Times New Roman" w:hAnsi="Times New Roman"/>
          <w:color w:val="000000"/>
          <w:sz w:val="28"/>
          <w:szCs w:val="28"/>
        </w:rPr>
      </w:pPr>
    </w:p>
    <w:p w14:paraId="1E30410A" w14:textId="77777777" w:rsidR="004361E0" w:rsidRPr="007B2700" w:rsidRDefault="004361E0" w:rsidP="004361E0">
      <w:pPr>
        <w:pBdr>
          <w:top w:val="single" w:sz="4" w:space="1" w:color="auto"/>
        </w:pBdr>
        <w:autoSpaceDE w:val="0"/>
        <w:autoSpaceDN w:val="0"/>
        <w:spacing w:after="24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3C3BEBAF"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r w:rsidRPr="007B2700">
        <w:rPr>
          <w:rFonts w:ascii="Times New Roman" w:hAnsi="Times New Roman" w:cs="Times New Roman"/>
          <w:color w:val="000000"/>
          <w:sz w:val="28"/>
          <w:szCs w:val="28"/>
        </w:rPr>
        <w:t>1. 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14:paraId="61CD6440" w14:textId="77777777" w:rsidR="004361E0" w:rsidRPr="007B2700" w:rsidRDefault="004361E0" w:rsidP="004361E0">
      <w:pPr>
        <w:autoSpaceDE w:val="0"/>
        <w:autoSpaceDN w:val="0"/>
        <w:rPr>
          <w:rFonts w:ascii="Times New Roman" w:hAnsi="Times New Roman"/>
          <w:color w:val="000000"/>
          <w:sz w:val="28"/>
          <w:szCs w:val="28"/>
        </w:rPr>
      </w:pPr>
    </w:p>
    <w:p w14:paraId="1F8BD6A0" w14:textId="77777777" w:rsidR="004361E0" w:rsidRPr="007B2700" w:rsidRDefault="004361E0" w:rsidP="004361E0">
      <w:pPr>
        <w:pBdr>
          <w:top w:val="single" w:sz="4" w:space="1" w:color="auto"/>
        </w:pBdr>
        <w:autoSpaceDE w:val="0"/>
        <w:autoSpaceDN w:val="0"/>
        <w:spacing w:after="24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52B576C4"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r w:rsidRPr="007B2700">
        <w:rPr>
          <w:rFonts w:ascii="Times New Roman" w:hAnsi="Times New Roman" w:cs="Times New Roman"/>
          <w:color w:val="000000"/>
          <w:sz w:val="28"/>
          <w:szCs w:val="28"/>
        </w:rPr>
        <w:t>2. Описание субъектов предпринимательской, инвестиционной и иной экономической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14:paraId="169A115A"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p>
    <w:p w14:paraId="2F985C7F" w14:textId="77777777" w:rsidR="004361E0" w:rsidRPr="007B2700" w:rsidRDefault="004361E0" w:rsidP="004361E0">
      <w:pPr>
        <w:pBdr>
          <w:top w:val="single" w:sz="4" w:space="1" w:color="auto"/>
        </w:pBdr>
        <w:autoSpaceDE w:val="0"/>
        <w:autoSpaceDN w:val="0"/>
        <w:spacing w:after="24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032153D3" w14:textId="77777777" w:rsidR="004361E0" w:rsidRPr="007B2700" w:rsidRDefault="004361E0" w:rsidP="000D3625">
      <w:pPr>
        <w:pBdr>
          <w:top w:val="single" w:sz="4" w:space="1" w:color="auto"/>
        </w:pBdr>
        <w:autoSpaceDE w:val="0"/>
        <w:autoSpaceDN w:val="0"/>
        <w:ind w:firstLine="709"/>
        <w:jc w:val="both"/>
        <w:rPr>
          <w:rFonts w:ascii="Times New Roman" w:hAnsi="Times New Roman"/>
          <w:color w:val="000000"/>
          <w:sz w:val="28"/>
          <w:szCs w:val="28"/>
        </w:rPr>
      </w:pPr>
      <w:r w:rsidRPr="007B2700">
        <w:rPr>
          <w:rFonts w:ascii="Times New Roman" w:hAnsi="Times New Roman"/>
          <w:color w:val="000000"/>
          <w:sz w:val="28"/>
          <w:szCs w:val="28"/>
        </w:rPr>
        <w:t>2.1.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14:paraId="30997768" w14:textId="77777777" w:rsidR="004361E0" w:rsidRPr="007B2700" w:rsidRDefault="004361E0" w:rsidP="004361E0">
      <w:pPr>
        <w:pBdr>
          <w:top w:val="single" w:sz="4" w:space="1" w:color="auto"/>
        </w:pBdr>
        <w:autoSpaceDE w:val="0"/>
        <w:autoSpaceDN w:val="0"/>
        <w:jc w:val="both"/>
        <w:rPr>
          <w:rFonts w:ascii="Times New Roman" w:hAnsi="Times New Roman"/>
          <w:color w:val="000000"/>
          <w:sz w:val="28"/>
          <w:szCs w:val="28"/>
        </w:rPr>
      </w:pPr>
      <w:r w:rsidRPr="007B2700">
        <w:rPr>
          <w:rFonts w:ascii="Times New Roman" w:hAnsi="Times New Roman"/>
          <w:color w:val="000000"/>
          <w:sz w:val="28"/>
          <w:szCs w:val="28"/>
        </w:rPr>
        <w:t>_____________________________________________________________</w:t>
      </w:r>
    </w:p>
    <w:p w14:paraId="0A869BA4" w14:textId="77777777" w:rsidR="004361E0" w:rsidRPr="007B2700" w:rsidRDefault="004361E0" w:rsidP="004361E0">
      <w:pPr>
        <w:pBdr>
          <w:top w:val="single" w:sz="4" w:space="1" w:color="auto"/>
        </w:pBdr>
        <w:autoSpaceDE w:val="0"/>
        <w:autoSpaceDN w:val="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690D984D" w14:textId="77777777" w:rsidR="004361E0" w:rsidRPr="007B2700" w:rsidRDefault="004361E0" w:rsidP="004361E0">
      <w:pPr>
        <w:pBdr>
          <w:top w:val="single" w:sz="4" w:space="1" w:color="auto"/>
        </w:pBdr>
        <w:autoSpaceDE w:val="0"/>
        <w:autoSpaceDN w:val="0"/>
        <w:spacing w:after="240"/>
        <w:ind w:firstLine="708"/>
        <w:jc w:val="both"/>
        <w:rPr>
          <w:rFonts w:ascii="Times New Roman" w:hAnsi="Times New Roman"/>
          <w:color w:val="000000"/>
          <w:sz w:val="28"/>
          <w:szCs w:val="28"/>
        </w:rPr>
      </w:pPr>
      <w:r w:rsidRPr="007B2700">
        <w:rPr>
          <w:rFonts w:ascii="Times New Roman" w:hAnsi="Times New Roman"/>
          <w:color w:val="000000"/>
          <w:sz w:val="28"/>
          <w:szCs w:val="28"/>
        </w:rPr>
        <w:lastRenderedPageBreak/>
        <w:t>3. </w:t>
      </w:r>
      <w:r w:rsidRPr="007B2700">
        <w:rPr>
          <w:rFonts w:ascii="Times New Roman" w:hAnsi="Times New Roman"/>
          <w:bCs/>
          <w:color w:val="000000"/>
          <w:sz w:val="28"/>
          <w:szCs w:val="28"/>
        </w:rPr>
        <w:t>Основные группы субъектов предпринимательской</w:t>
      </w:r>
      <w:r w:rsidRPr="007B2700">
        <w:rPr>
          <w:rFonts w:ascii="Times New Roman" w:hAnsi="Times New Roman"/>
          <w:color w:val="000000"/>
          <w:sz w:val="28"/>
          <w:szCs w:val="28"/>
        </w:rPr>
        <w:t>, инвестиционной и иной экономической</w:t>
      </w:r>
      <w:r w:rsidRPr="007B2700">
        <w:rPr>
          <w:rFonts w:ascii="Times New Roman" w:hAnsi="Times New Roman"/>
          <w:bCs/>
          <w:color w:val="000000"/>
          <w:sz w:val="28"/>
          <w:szCs w:val="28"/>
        </w:rPr>
        <w:t xml:space="preserve">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нормативным правовым актом, </w:t>
      </w:r>
      <w:r w:rsidRPr="007B2700">
        <w:rPr>
          <w:rFonts w:ascii="Times New Roman" w:hAnsi="Times New Roman"/>
          <w:color w:val="000000"/>
          <w:sz w:val="28"/>
          <w:szCs w:val="28"/>
        </w:rPr>
        <w:t>и их количественная оценка:</w:t>
      </w:r>
    </w:p>
    <w:p w14:paraId="4998A4E1" w14:textId="77777777" w:rsidR="004361E0" w:rsidRPr="007B2700" w:rsidRDefault="004361E0" w:rsidP="004361E0">
      <w:pPr>
        <w:autoSpaceDE w:val="0"/>
        <w:autoSpaceDN w:val="0"/>
        <w:jc w:val="both"/>
        <w:rPr>
          <w:rFonts w:ascii="Times New Roman" w:hAnsi="Times New Roman"/>
          <w:color w:val="000000"/>
          <w:sz w:val="28"/>
          <w:szCs w:val="28"/>
        </w:rPr>
      </w:pPr>
    </w:p>
    <w:p w14:paraId="7FFA1C95" w14:textId="77777777" w:rsidR="004361E0" w:rsidRPr="007B2700" w:rsidRDefault="004361E0" w:rsidP="004361E0">
      <w:pPr>
        <w:pBdr>
          <w:top w:val="single" w:sz="4" w:space="1" w:color="auto"/>
        </w:pBdr>
        <w:autoSpaceDE w:val="0"/>
        <w:autoSpaceDN w:val="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39277FF5"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p>
    <w:p w14:paraId="3B64AF59"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r w:rsidRPr="00E1203E">
        <w:rPr>
          <w:rFonts w:ascii="Times New Roman" w:hAnsi="Times New Roman" w:cs="Times New Roman"/>
          <w:color w:val="000000"/>
          <w:sz w:val="28"/>
          <w:szCs w:val="28"/>
        </w:rPr>
        <w:t>4. </w:t>
      </w:r>
      <w:r w:rsidRPr="001841D1">
        <w:rPr>
          <w:rFonts w:ascii="Times New Roman" w:hAnsi="Times New Roman" w:cs="Times New Roman"/>
          <w:color w:val="000000"/>
          <w:sz w:val="28"/>
          <w:szCs w:val="28"/>
        </w:rPr>
        <w:t>Описание новых (изменяемых, отменяемых)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w:t>
      </w:r>
      <w:r w:rsidRPr="007B2700">
        <w:rPr>
          <w:rFonts w:ascii="Times New Roman" w:hAnsi="Times New Roman" w:cs="Times New Roman"/>
          <w:color w:val="000000"/>
          <w:sz w:val="28"/>
          <w:szCs w:val="28"/>
        </w:rPr>
        <w:t xml:space="preserve">ти за нарушение муниципальных нормативных правовых актов автономного округа, затрагивающих вопросы осуществления предпринимательской и иной экономической деятельности </w:t>
      </w:r>
    </w:p>
    <w:p w14:paraId="20A7BEE7" w14:textId="77777777" w:rsidR="004361E0" w:rsidRPr="007B2700" w:rsidRDefault="004361E0" w:rsidP="004361E0">
      <w:pPr>
        <w:pBdr>
          <w:top w:val="single" w:sz="4" w:space="1" w:color="auto"/>
        </w:pBdr>
        <w:autoSpaceDE w:val="0"/>
        <w:autoSpaceDN w:val="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5E536807" w14:textId="77777777" w:rsidR="004361E0" w:rsidRPr="007B2700" w:rsidRDefault="004361E0" w:rsidP="004361E0">
      <w:pPr>
        <w:pBdr>
          <w:top w:val="single" w:sz="4" w:space="1" w:color="auto"/>
        </w:pBdr>
        <w:autoSpaceDE w:val="0"/>
        <w:autoSpaceDN w:val="0"/>
        <w:jc w:val="both"/>
        <w:rPr>
          <w:rFonts w:ascii="Times New Roman" w:hAnsi="Times New Roman"/>
          <w:color w:val="000000"/>
          <w:sz w:val="28"/>
          <w:szCs w:val="28"/>
        </w:rPr>
      </w:pPr>
    </w:p>
    <w:p w14:paraId="40CAB2A7"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r w:rsidRPr="007B2700">
        <w:rPr>
          <w:rFonts w:ascii="Times New Roman" w:hAnsi="Times New Roman" w:cs="Times New Roman"/>
          <w:color w:val="000000"/>
          <w:sz w:val="28"/>
          <w:szCs w:val="28"/>
        </w:rPr>
        <w:t>5.</w:t>
      </w:r>
      <w:r w:rsidRPr="007B2700">
        <w:rPr>
          <w:rFonts w:ascii="Times New Roman" w:hAnsi="Times New Roman" w:cs="Times New Roman"/>
          <w:color w:val="000000"/>
          <w:sz w:val="28"/>
          <w:szCs w:val="28"/>
          <w:lang w:eastAsia="en-US"/>
        </w:rPr>
        <w:t xml:space="preserve"> О</w:t>
      </w:r>
      <w:r w:rsidRPr="007B2700">
        <w:rPr>
          <w:rFonts w:ascii="Times New Roman" w:hAnsi="Times New Roman" w:cs="Times New Roman"/>
          <w:color w:val="000000"/>
          <w:sz w:val="28"/>
          <w:szCs w:val="28"/>
        </w:rPr>
        <w:t>ценка расходов субъектов предпринимательской, инвестиционной и иной экономической деятельности, связанных с необходимостью соблюдать требования устанавливаемого проектом муниципального нормативного правового акта правового регулирования</w:t>
      </w:r>
    </w:p>
    <w:p w14:paraId="3B348FE7" w14:textId="77777777" w:rsidR="004361E0" w:rsidRPr="007B2700" w:rsidRDefault="004361E0" w:rsidP="004361E0">
      <w:pPr>
        <w:pBdr>
          <w:top w:val="single" w:sz="4" w:space="1" w:color="auto"/>
        </w:pBdr>
        <w:autoSpaceDE w:val="0"/>
        <w:autoSpaceDN w:val="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p>
    <w:p w14:paraId="6A816596" w14:textId="77777777" w:rsidR="004361E0" w:rsidRPr="007B2700" w:rsidRDefault="004361E0" w:rsidP="004361E0">
      <w:pPr>
        <w:pBdr>
          <w:top w:val="single" w:sz="4" w:space="1" w:color="auto"/>
        </w:pBdr>
        <w:autoSpaceDE w:val="0"/>
        <w:autoSpaceDN w:val="0"/>
        <w:jc w:val="center"/>
        <w:rPr>
          <w:rFonts w:ascii="Times New Roman" w:hAnsi="Times New Roman"/>
          <w:color w:val="000000"/>
          <w:sz w:val="28"/>
          <w:szCs w:val="28"/>
        </w:rPr>
      </w:pPr>
    </w:p>
    <w:p w14:paraId="01230F13"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r w:rsidRPr="007B2700">
        <w:rPr>
          <w:rFonts w:ascii="Times New Roman" w:hAnsi="Times New Roman" w:cs="Times New Roman"/>
          <w:color w:val="000000"/>
          <w:sz w:val="28"/>
          <w:szCs w:val="28"/>
        </w:rPr>
        <w:t>6. Оценка рисков невозможности решения проблемы предложенным способом, рисков непредвиденных негативных последствий</w:t>
      </w:r>
    </w:p>
    <w:p w14:paraId="39060EBD" w14:textId="77777777" w:rsidR="004361E0" w:rsidRPr="007B2700" w:rsidRDefault="004361E0" w:rsidP="004361E0">
      <w:pPr>
        <w:pStyle w:val="ConsPlusNormal"/>
        <w:ind w:firstLine="709"/>
        <w:jc w:val="both"/>
        <w:rPr>
          <w:rFonts w:ascii="Times New Roman" w:hAnsi="Times New Roman" w:cs="Times New Roman"/>
          <w:color w:val="000000"/>
          <w:sz w:val="28"/>
          <w:szCs w:val="28"/>
        </w:rPr>
      </w:pPr>
    </w:p>
    <w:p w14:paraId="38704366" w14:textId="77777777" w:rsidR="001A585B" w:rsidRPr="005A0BEA" w:rsidRDefault="004361E0" w:rsidP="004361E0">
      <w:pPr>
        <w:pBdr>
          <w:top w:val="single" w:sz="4" w:space="1" w:color="auto"/>
        </w:pBdr>
        <w:autoSpaceDE w:val="0"/>
        <w:autoSpaceDN w:val="0"/>
        <w:jc w:val="center"/>
        <w:rPr>
          <w:rFonts w:ascii="Times New Roman" w:hAnsi="Times New Roman"/>
          <w:color w:val="000000"/>
          <w:sz w:val="28"/>
          <w:szCs w:val="28"/>
        </w:rPr>
      </w:pPr>
      <w:r w:rsidRPr="007B2700">
        <w:rPr>
          <w:rFonts w:ascii="Times New Roman" w:hAnsi="Times New Roman"/>
          <w:color w:val="000000"/>
          <w:sz w:val="28"/>
          <w:szCs w:val="28"/>
        </w:rPr>
        <w:t>место для текстового описания</w:t>
      </w:r>
      <w:r>
        <w:rPr>
          <w:rFonts w:ascii="Times New Roman" w:hAnsi="Times New Roman"/>
          <w:color w:val="000000"/>
          <w:sz w:val="28"/>
          <w:szCs w:val="28"/>
        </w:rPr>
        <w:t>»</w:t>
      </w:r>
      <w:r w:rsidR="008E6F2E" w:rsidRPr="008E6F2E">
        <w:rPr>
          <w:rFonts w:ascii="Times New Roman" w:hAnsi="Times New Roman"/>
          <w:color w:val="FF0000"/>
          <w:sz w:val="28"/>
          <w:szCs w:val="28"/>
        </w:rPr>
        <w:t>.</w:t>
      </w:r>
    </w:p>
    <w:p w14:paraId="45D68415" w14:textId="77777777" w:rsidR="00BA4D5D" w:rsidRPr="00BA4D5D" w:rsidRDefault="004361E0" w:rsidP="004B00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BA4D5D" w:rsidRPr="00BA4D5D">
        <w:rPr>
          <w:rFonts w:ascii="Times New Roman" w:hAnsi="Times New Roman"/>
          <w:sz w:val="28"/>
          <w:szCs w:val="28"/>
        </w:rPr>
        <w:t xml:space="preserve">. </w:t>
      </w:r>
      <w:r w:rsidR="00BA4D5D" w:rsidRPr="00EC6D55">
        <w:rPr>
          <w:rFonts w:ascii="Times New Roman" w:hAnsi="Times New Roman"/>
          <w:sz w:val="28"/>
          <w:szCs w:val="28"/>
        </w:rPr>
        <w:t>Опубликовать</w:t>
      </w:r>
      <w:r w:rsidR="008E6F2E" w:rsidRPr="00EC6D55">
        <w:rPr>
          <w:rFonts w:ascii="Times New Roman" w:hAnsi="Times New Roman"/>
          <w:sz w:val="28"/>
          <w:szCs w:val="28"/>
        </w:rPr>
        <w:t xml:space="preserve"> (обнародовать)</w:t>
      </w:r>
      <w:r w:rsidR="00BA4D5D" w:rsidRPr="00EC6D55">
        <w:rPr>
          <w:rFonts w:ascii="Times New Roman" w:hAnsi="Times New Roman"/>
          <w:sz w:val="28"/>
          <w:szCs w:val="28"/>
        </w:rPr>
        <w:t xml:space="preserve"> настоящее </w:t>
      </w:r>
      <w:r w:rsidR="00BA4D5D" w:rsidRPr="00BA4D5D">
        <w:rPr>
          <w:rFonts w:ascii="Times New Roman" w:hAnsi="Times New Roman"/>
          <w:sz w:val="28"/>
          <w:szCs w:val="28"/>
        </w:rPr>
        <w:t>постановление в газете «Наш район», в официальном сетевом издании «Наш район Ханты-Мансийский», разместить на официальном сайте админис</w:t>
      </w:r>
      <w:r w:rsidR="008E6F2E">
        <w:rPr>
          <w:rFonts w:ascii="Times New Roman" w:hAnsi="Times New Roman"/>
          <w:sz w:val="28"/>
          <w:szCs w:val="28"/>
        </w:rPr>
        <w:t>трации Ханты-Мансийского района</w:t>
      </w:r>
      <w:r w:rsidR="00BA4D5D" w:rsidRPr="00BA4D5D">
        <w:rPr>
          <w:rFonts w:ascii="Times New Roman" w:hAnsi="Times New Roman"/>
          <w:sz w:val="28"/>
          <w:szCs w:val="28"/>
        </w:rPr>
        <w:t>.</w:t>
      </w:r>
    </w:p>
    <w:p w14:paraId="51960646" w14:textId="77777777" w:rsidR="00BA4D5D" w:rsidRDefault="004361E0" w:rsidP="00BA4D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BA4D5D" w:rsidRPr="00BA4D5D">
        <w:rPr>
          <w:rFonts w:ascii="Times New Roman" w:hAnsi="Times New Roman"/>
          <w:sz w:val="28"/>
          <w:szCs w:val="28"/>
        </w:rPr>
        <w:t>. Настоящее постановление вступает в силу после его официального опубликования (обнародования</w:t>
      </w:r>
      <w:r w:rsidR="006B53C9">
        <w:rPr>
          <w:rFonts w:ascii="Times New Roman" w:hAnsi="Times New Roman"/>
          <w:sz w:val="28"/>
          <w:szCs w:val="28"/>
        </w:rPr>
        <w:t>)</w:t>
      </w:r>
      <w:r w:rsidR="00BA4D5D" w:rsidRPr="00BA4D5D">
        <w:rPr>
          <w:rFonts w:ascii="Times New Roman" w:hAnsi="Times New Roman"/>
          <w:sz w:val="28"/>
          <w:szCs w:val="28"/>
        </w:rPr>
        <w:t>.</w:t>
      </w:r>
    </w:p>
    <w:p w14:paraId="037B93CF" w14:textId="77777777" w:rsidR="00CF2A27" w:rsidRDefault="00CF2A27" w:rsidP="00CF2A27">
      <w:pPr>
        <w:pStyle w:val="a4"/>
        <w:jc w:val="both"/>
        <w:rPr>
          <w:rFonts w:ascii="Times New Roman" w:hAnsi="Times New Roman"/>
          <w:sz w:val="28"/>
          <w:szCs w:val="28"/>
        </w:rPr>
      </w:pPr>
    </w:p>
    <w:p w14:paraId="36E220A6" w14:textId="77777777" w:rsidR="00F26932" w:rsidRPr="007656CA" w:rsidRDefault="00F26932" w:rsidP="00AB6D2B">
      <w:pPr>
        <w:pStyle w:val="a4"/>
        <w:jc w:val="both"/>
        <w:rPr>
          <w:rFonts w:ascii="Times New Roman" w:hAnsi="Times New Roman"/>
          <w:sz w:val="28"/>
          <w:szCs w:val="28"/>
        </w:rPr>
      </w:pPr>
    </w:p>
    <w:p w14:paraId="1C0B5FD7" w14:textId="77777777" w:rsidR="00AB6D2B" w:rsidRPr="007656CA" w:rsidRDefault="00AB6D2B" w:rsidP="00AB6D2B">
      <w:pPr>
        <w:pStyle w:val="a4"/>
        <w:jc w:val="both"/>
        <w:rPr>
          <w:rFonts w:ascii="Times New Roman" w:hAnsi="Times New Roman"/>
          <w:sz w:val="28"/>
          <w:szCs w:val="28"/>
        </w:rPr>
      </w:pPr>
      <w:r w:rsidRPr="007656CA">
        <w:rPr>
          <w:rFonts w:ascii="Times New Roman" w:hAnsi="Times New Roman"/>
          <w:sz w:val="28"/>
          <w:szCs w:val="28"/>
        </w:rPr>
        <w:lastRenderedPageBreak/>
        <w:t>Глава</w:t>
      </w:r>
    </w:p>
    <w:p w14:paraId="7B688548" w14:textId="77777777" w:rsidR="00AB6D2B" w:rsidRDefault="00AB6D2B" w:rsidP="00AB6D2B">
      <w:pPr>
        <w:pStyle w:val="a4"/>
        <w:jc w:val="both"/>
        <w:rPr>
          <w:rFonts w:ascii="Times New Roman" w:hAnsi="Times New Roman"/>
          <w:sz w:val="28"/>
          <w:szCs w:val="28"/>
        </w:rPr>
      </w:pPr>
      <w:r>
        <w:rPr>
          <w:rFonts w:ascii="Times New Roman" w:hAnsi="Times New Roman"/>
          <w:sz w:val="28"/>
          <w:szCs w:val="28"/>
        </w:rPr>
        <w:t>Ханты-Мансийского района                                                           К.Р.Минулин</w:t>
      </w:r>
    </w:p>
    <w:p w14:paraId="73CE149D" w14:textId="77777777" w:rsidR="00F04C63" w:rsidRDefault="00F04C63" w:rsidP="00AB6D2B">
      <w:pPr>
        <w:pStyle w:val="a4"/>
        <w:jc w:val="both"/>
        <w:rPr>
          <w:rFonts w:ascii="Times New Roman" w:hAnsi="Times New Roman"/>
          <w:sz w:val="28"/>
          <w:szCs w:val="28"/>
        </w:rPr>
      </w:pPr>
    </w:p>
    <w:sectPr w:rsidR="00F04C63" w:rsidSect="004B0021">
      <w:headerReference w:type="even" r:id="rId17"/>
      <w:headerReference w:type="default" r:id="rId18"/>
      <w:footerReference w:type="even" r:id="rId19"/>
      <w:headerReference w:type="first" r:id="rId20"/>
      <w:pgSz w:w="11906" w:h="16838"/>
      <w:pgMar w:top="1276" w:right="1247" w:bottom="1276" w:left="1588" w:header="56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D1B9" w14:textId="77777777" w:rsidR="00242ADA" w:rsidRDefault="00242ADA" w:rsidP="00353F26">
      <w:pPr>
        <w:spacing w:after="0" w:line="240" w:lineRule="auto"/>
      </w:pPr>
      <w:r>
        <w:separator/>
      </w:r>
    </w:p>
  </w:endnote>
  <w:endnote w:type="continuationSeparator" w:id="0">
    <w:p w14:paraId="2413967B" w14:textId="77777777" w:rsidR="00242ADA" w:rsidRDefault="00242ADA" w:rsidP="0035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634F" w14:textId="77777777" w:rsidR="00242ADA" w:rsidRPr="00B1541E" w:rsidRDefault="00242ADA">
    <w:pPr>
      <w:pStyle w:val="a8"/>
      <w:rPr>
        <w:sz w:val="16"/>
        <w:szCs w:val="16"/>
      </w:rPr>
    </w:pPr>
    <w:r>
      <w:rPr>
        <w:sz w:val="16"/>
        <w:szCs w:val="16"/>
      </w:rPr>
      <w:t>нв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2A2B" w14:textId="77777777" w:rsidR="00242ADA" w:rsidRDefault="00242ADA" w:rsidP="00353F26">
      <w:pPr>
        <w:spacing w:after="0" w:line="240" w:lineRule="auto"/>
      </w:pPr>
      <w:r>
        <w:separator/>
      </w:r>
    </w:p>
  </w:footnote>
  <w:footnote w:type="continuationSeparator" w:id="0">
    <w:p w14:paraId="3C89E1F2" w14:textId="77777777" w:rsidR="00242ADA" w:rsidRDefault="00242ADA" w:rsidP="00353F26">
      <w:pPr>
        <w:spacing w:after="0" w:line="240" w:lineRule="auto"/>
      </w:pPr>
      <w:r>
        <w:continuationSeparator/>
      </w:r>
    </w:p>
  </w:footnote>
  <w:footnote w:id="1">
    <w:p w14:paraId="7F311C8B" w14:textId="77777777" w:rsidR="00242ADA" w:rsidRPr="00FD065C" w:rsidRDefault="00242ADA" w:rsidP="001A585B">
      <w:pPr>
        <w:pStyle w:val="af4"/>
        <w:jc w:val="both"/>
        <w:rPr>
          <w:rFonts w:ascii="Times New Roman" w:hAnsi="Times New Roman"/>
          <w:lang w:val="ru-RU"/>
        </w:rPr>
      </w:pPr>
      <w:r w:rsidRPr="0060101B">
        <w:rPr>
          <w:rStyle w:val="af6"/>
          <w:rFonts w:ascii="Times New Roman" w:hAnsi="Times New Roman"/>
        </w:rPr>
        <w:footnoteRef/>
      </w:r>
      <w:r>
        <w:rPr>
          <w:rFonts w:ascii="Times New Roman" w:hAnsi="Times New Roman"/>
        </w:rPr>
        <w:t> </w:t>
      </w:r>
      <w:r>
        <w:rPr>
          <w:rFonts w:ascii="Times New Roman" w:hAnsi="Times New Roman"/>
          <w:lang w:val="ru-RU"/>
        </w:rPr>
        <w:t xml:space="preserve">Указывается прогнозное значение  </w:t>
      </w:r>
      <w:r>
        <w:rPr>
          <w:rFonts w:ascii="Times New Roman" w:hAnsi="Times New Roman"/>
        </w:rPr>
        <w:t>количеств</w:t>
      </w:r>
      <w:r>
        <w:rPr>
          <w:rFonts w:ascii="Times New Roman" w:hAnsi="Times New Roman"/>
          <w:lang w:val="ru-RU"/>
        </w:rPr>
        <w:t>енной</w:t>
      </w:r>
      <w:r>
        <w:rPr>
          <w:rFonts w:ascii="Times New Roman" w:hAnsi="Times New Roman"/>
        </w:rPr>
        <w:t xml:space="preserve"> оценк</w:t>
      </w:r>
      <w:r>
        <w:rPr>
          <w:rFonts w:ascii="Times New Roman" w:hAnsi="Times New Roman"/>
          <w:lang w:val="ru-RU"/>
        </w:rPr>
        <w:t>и</w:t>
      </w:r>
      <w:r>
        <w:rPr>
          <w:rFonts w:ascii="Times New Roman" w:hAnsi="Times New Roman"/>
        </w:rPr>
        <w:t xml:space="preserve"> расходов (возможных поступлений) </w:t>
      </w:r>
      <w:r>
        <w:rPr>
          <w:rFonts w:ascii="Times New Roman" w:hAnsi="Times New Roman"/>
          <w:lang w:val="ru-RU"/>
        </w:rPr>
        <w:t>на 5 лет.</w:t>
      </w:r>
    </w:p>
  </w:footnote>
  <w:footnote w:id="2">
    <w:p w14:paraId="1A20EC52" w14:textId="77777777" w:rsidR="00242ADA" w:rsidRPr="00140CFB" w:rsidRDefault="00242ADA" w:rsidP="001A585B">
      <w:pPr>
        <w:pStyle w:val="af4"/>
        <w:rPr>
          <w:lang w:val="ru-RU"/>
        </w:rPr>
      </w:pPr>
      <w:r>
        <w:rPr>
          <w:rStyle w:val="af6"/>
        </w:rPr>
        <w:footnoteRef/>
      </w:r>
      <w:r>
        <w:t xml:space="preserve"> </w:t>
      </w:r>
      <w:r w:rsidRPr="00DA4B5B">
        <w:rPr>
          <w:rFonts w:ascii="Times New Roman" w:hAnsi="Times New Roman"/>
        </w:rPr>
        <w:t>Заполняется для проектов нормативных правовых актов с высокой и средней степенью регулирующего воздействия.</w:t>
      </w:r>
    </w:p>
  </w:footnote>
  <w:footnote w:id="3">
    <w:p w14:paraId="7C16C7F3" w14:textId="77777777" w:rsidR="00242ADA" w:rsidRPr="00B10580" w:rsidRDefault="00242ADA" w:rsidP="001A585B">
      <w:pPr>
        <w:pStyle w:val="af4"/>
        <w:rPr>
          <w:rFonts w:ascii="Times New Roman" w:hAnsi="Times New Roman"/>
        </w:rPr>
      </w:pPr>
      <w:r w:rsidRPr="00B10580">
        <w:rPr>
          <w:rStyle w:val="af6"/>
          <w:rFonts w:ascii="Times New Roman" w:hAnsi="Times New Roman"/>
        </w:rPr>
        <w:footnoteRef/>
      </w:r>
      <w:r w:rsidRPr="00B10580">
        <w:rPr>
          <w:rFonts w:ascii="Times New Roman" w:hAnsi="Times New Roman"/>
        </w:rPr>
        <w:t> Указываются данные из раздела 5 сводного отчета.</w:t>
      </w:r>
    </w:p>
  </w:footnote>
  <w:footnote w:id="4">
    <w:p w14:paraId="11019E08" w14:textId="77777777" w:rsidR="00242ADA" w:rsidRPr="00AA01B9" w:rsidRDefault="00242ADA" w:rsidP="001A585B">
      <w:pPr>
        <w:pStyle w:val="af4"/>
        <w:jc w:val="both"/>
        <w:rPr>
          <w:rFonts w:ascii="Times New Roman" w:hAnsi="Times New Roman"/>
          <w:color w:val="000000"/>
        </w:rPr>
      </w:pPr>
      <w:r w:rsidRPr="00445BB5">
        <w:rPr>
          <w:rStyle w:val="af6"/>
        </w:rPr>
        <w:footnoteRef/>
      </w:r>
      <w:r w:rsidRPr="00445BB5">
        <w:rPr>
          <w:rFonts w:ascii="Times New Roman" w:hAnsi="Times New Roman"/>
        </w:rPr>
        <w:t xml:space="preserve"> </w:t>
      </w:r>
      <w:r w:rsidRPr="00AA01B9">
        <w:rPr>
          <w:rFonts w:ascii="Times New Roman" w:hAnsi="Times New Roman"/>
          <w:color w:val="000000"/>
        </w:rPr>
        <w:t xml:space="preserve">В случае, если выявлено несоблюдение регулирующим органом процедур ОРВ или сводный отчет о результатах проведения ОРВ проекта </w:t>
      </w:r>
      <w:r w:rsidRPr="00AA01B9">
        <w:rPr>
          <w:rFonts w:ascii="Times New Roman" w:hAnsi="Times New Roman"/>
          <w:color w:val="000000"/>
          <w:lang w:val="ru-RU"/>
        </w:rPr>
        <w:t xml:space="preserve">муниципального </w:t>
      </w:r>
      <w:r w:rsidRPr="00AA01B9">
        <w:rPr>
          <w:rFonts w:ascii="Times New Roman" w:hAnsi="Times New Roman"/>
          <w:color w:val="000000"/>
        </w:rPr>
        <w:t xml:space="preserve">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w:t>
      </w:r>
      <w:r w:rsidRPr="00AA01B9">
        <w:rPr>
          <w:rFonts w:ascii="Times New Roman" w:hAnsi="Times New Roman"/>
          <w:color w:val="000000"/>
          <w:lang w:val="ru-RU"/>
        </w:rPr>
        <w:t>иной экономической</w:t>
      </w:r>
      <w:r w:rsidRPr="00AA01B9">
        <w:rPr>
          <w:rFonts w:ascii="Times New Roman" w:hAnsi="Times New Roman"/>
          <w:color w:val="000000"/>
        </w:rPr>
        <w:t xml:space="preserve">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w:t>
      </w:r>
      <w:r w:rsidRPr="00AA01B9">
        <w:rPr>
          <w:rFonts w:ascii="Times New Roman" w:hAnsi="Times New Roman"/>
          <w:color w:val="000000"/>
          <w:lang w:val="ru-RU"/>
        </w:rPr>
        <w:t xml:space="preserve">иной экономической </w:t>
      </w:r>
      <w:r w:rsidRPr="00AA01B9">
        <w:rPr>
          <w:rFonts w:ascii="Times New Roman" w:hAnsi="Times New Roman"/>
          <w:color w:val="000000"/>
        </w:rPr>
        <w:t>деятельности и бюджета автономного округа</w:t>
      </w:r>
      <w:r w:rsidRPr="00AA01B9">
        <w:rPr>
          <w:rFonts w:ascii="Times New Roman" w:hAnsi="Times New Roman"/>
          <w:color w:val="000000"/>
          <w:lang w:val="ru-RU"/>
        </w:rPr>
        <w:t xml:space="preserve">, </w:t>
      </w:r>
      <w:r w:rsidRPr="00AA01B9">
        <w:rPr>
          <w:color w:val="000000"/>
        </w:rPr>
        <w:t xml:space="preserve"> </w:t>
      </w:r>
      <w:r w:rsidRPr="00AA01B9">
        <w:rPr>
          <w:rFonts w:ascii="Times New Roman" w:hAnsi="Times New Roman"/>
          <w:color w:val="000000"/>
        </w:rPr>
        <w:t>проект нормативного правового акта не в полной мере соответствует принципам, установленным Федеральным законом от 31 июля 2020 года № 247-ФЗ «Об обязательных требованиях в Российской Федерации»</w:t>
      </w:r>
    </w:p>
  </w:footnote>
  <w:footnote w:id="5">
    <w:p w14:paraId="061849FD" w14:textId="77777777" w:rsidR="00242ADA" w:rsidRPr="00AA01B9" w:rsidRDefault="00242ADA" w:rsidP="001A585B">
      <w:pPr>
        <w:pStyle w:val="af4"/>
        <w:rPr>
          <w:rFonts w:ascii="Times New Roman" w:hAnsi="Times New Roman"/>
          <w:color w:val="000000"/>
          <w:lang w:val="ru-RU"/>
        </w:rPr>
      </w:pPr>
      <w:r w:rsidRPr="00AA01B9">
        <w:rPr>
          <w:rStyle w:val="af6"/>
          <w:color w:val="000000"/>
        </w:rPr>
        <w:footnoteRef/>
      </w:r>
      <w:r w:rsidRPr="00AA01B9">
        <w:rPr>
          <w:rFonts w:ascii="Times New Roman" w:hAnsi="Times New Roman"/>
          <w:color w:val="000000"/>
        </w:rPr>
        <w:t xml:space="preserve"> </w:t>
      </w:r>
      <w:r w:rsidRPr="00AA01B9">
        <w:rPr>
          <w:rFonts w:ascii="Times New Roman" w:hAnsi="Times New Roman"/>
          <w:color w:val="000000"/>
          <w:lang w:val="ru-RU"/>
        </w:rPr>
        <w:t>Заполняется для проектов нормативных правовых актов, устанавливающих обязательные требования</w:t>
      </w:r>
    </w:p>
  </w:footnote>
  <w:footnote w:id="6">
    <w:p w14:paraId="6CDB2169" w14:textId="77777777" w:rsidR="00242ADA" w:rsidRPr="00AA01B9" w:rsidRDefault="00242ADA" w:rsidP="001A585B">
      <w:pPr>
        <w:pStyle w:val="af4"/>
        <w:jc w:val="both"/>
        <w:rPr>
          <w:color w:val="000000"/>
          <w:lang w:val="ru-RU"/>
        </w:rPr>
      </w:pPr>
      <w:r w:rsidRPr="00AA01B9">
        <w:rPr>
          <w:rStyle w:val="af6"/>
          <w:color w:val="000000"/>
        </w:rPr>
        <w:footnoteRef/>
      </w:r>
      <w:r w:rsidRPr="00AA01B9">
        <w:rPr>
          <w:color w:val="000000"/>
        </w:rPr>
        <w:t xml:space="preserve"> </w:t>
      </w:r>
      <w:r w:rsidRPr="00AA01B9">
        <w:rPr>
          <w:rFonts w:ascii="Times New Roman" w:hAnsi="Times New Roman"/>
          <w:color w:val="000000"/>
        </w:rPr>
        <w:t>В случае, если несоблюдение регулирующим органом процедур ОРВ не выявлено, сводный отчет о результатах проведения ОРВ проекта</w:t>
      </w:r>
      <w:r w:rsidRPr="00AA01B9">
        <w:rPr>
          <w:rFonts w:ascii="Times New Roman" w:hAnsi="Times New Roman"/>
          <w:color w:val="000000"/>
          <w:lang w:val="ru-RU"/>
        </w:rPr>
        <w:t xml:space="preserve"> муниципального</w:t>
      </w:r>
      <w:r w:rsidRPr="00AA01B9">
        <w:rPr>
          <w:rFonts w:ascii="Times New Roman" w:hAnsi="Times New Roman"/>
          <w:color w:val="000000"/>
        </w:rPr>
        <w:t xml:space="preserve">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w:t>
      </w:r>
      <w:r w:rsidRPr="00AA01B9">
        <w:rPr>
          <w:rFonts w:ascii="Times New Roman" w:hAnsi="Times New Roman"/>
          <w:color w:val="000000"/>
          <w:lang w:val="ru-RU"/>
        </w:rPr>
        <w:t xml:space="preserve">иной экономической </w:t>
      </w:r>
      <w:r w:rsidRPr="00AA01B9">
        <w:rPr>
          <w:rFonts w:ascii="Times New Roman" w:hAnsi="Times New Roman"/>
          <w:color w:val="000000"/>
        </w:rPr>
        <w:t xml:space="preserve">деятельности или способствующие их введению, а также положения, способствующие возникновению необоснованных расходов субъектов предпринимательской и </w:t>
      </w:r>
      <w:r w:rsidRPr="00AA01B9">
        <w:rPr>
          <w:rFonts w:ascii="Times New Roman" w:hAnsi="Times New Roman"/>
          <w:color w:val="000000"/>
          <w:lang w:val="ru-RU"/>
        </w:rPr>
        <w:t xml:space="preserve">иной экономической </w:t>
      </w:r>
      <w:r w:rsidRPr="00AA01B9">
        <w:rPr>
          <w:rFonts w:ascii="Times New Roman" w:hAnsi="Times New Roman"/>
          <w:color w:val="000000"/>
        </w:rPr>
        <w:t xml:space="preserve">инвестиционной деятельности и бюджета </w:t>
      </w:r>
      <w:r w:rsidRPr="00AA01B9">
        <w:rPr>
          <w:rFonts w:ascii="Times New Roman" w:hAnsi="Times New Roman"/>
          <w:color w:val="000000"/>
          <w:lang w:val="ru-RU"/>
        </w:rPr>
        <w:t>муниципального образования</w:t>
      </w:r>
      <w:r w:rsidRPr="00AA01B9">
        <w:rPr>
          <w:rFonts w:ascii="Times New Roman" w:hAnsi="Times New Roman"/>
          <w:color w:val="000000"/>
        </w:rPr>
        <w:t>, проект нормативного правового акта соответствует принципам, установленным Федеральным законом от 31 июля 2020 года № 247-ФЗ «Об обязательных требованиях в Российской Федерации»</w:t>
      </w:r>
    </w:p>
  </w:footnote>
  <w:footnote w:id="7">
    <w:p w14:paraId="2D9DA352" w14:textId="77777777" w:rsidR="00242ADA" w:rsidRDefault="00242ADA" w:rsidP="001A585B"/>
    <w:p w14:paraId="138F431B" w14:textId="77777777" w:rsidR="00242ADA" w:rsidRPr="00AA01B9" w:rsidRDefault="00242ADA" w:rsidP="001A585B">
      <w:pPr>
        <w:pStyle w:val="af4"/>
        <w:rPr>
          <w:rFonts w:ascii="Times New Roman" w:hAnsi="Times New Roman"/>
          <w:color w:val="000000"/>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1DDD" w14:textId="77777777" w:rsidR="00242ADA" w:rsidRDefault="00242ADA">
    <w:pPr>
      <w:pStyle w:val="a6"/>
      <w:jc w:val="center"/>
    </w:pPr>
    <w:r>
      <w:fldChar w:fldCharType="begin"/>
    </w:r>
    <w:r>
      <w:instrText>PAGE   \* MERGEFORMAT</w:instrText>
    </w:r>
    <w:r>
      <w:fldChar w:fldCharType="separate"/>
    </w:r>
    <w:r w:rsidR="00023E49">
      <w:rPr>
        <w:noProof/>
      </w:rPr>
      <w:t>20</w:t>
    </w:r>
    <w:r>
      <w:fldChar w:fldCharType="end"/>
    </w:r>
  </w:p>
  <w:p w14:paraId="5130932E" w14:textId="77777777" w:rsidR="00242ADA" w:rsidRDefault="00242ADA">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83EA6" w14:textId="77777777" w:rsidR="00242ADA" w:rsidRDefault="00242ADA">
    <w:pPr>
      <w:pStyle w:val="a6"/>
      <w:jc w:val="center"/>
    </w:pPr>
    <w:r>
      <w:fldChar w:fldCharType="begin"/>
    </w:r>
    <w:r>
      <w:instrText>PAGE   \* MERGEFORMAT</w:instrText>
    </w:r>
    <w:r>
      <w:fldChar w:fldCharType="separate"/>
    </w:r>
    <w:r>
      <w:rPr>
        <w:noProof/>
      </w:rPr>
      <w:t>93</w:t>
    </w:r>
    <w:r>
      <w:fldChar w:fldCharType="end"/>
    </w:r>
  </w:p>
  <w:p w14:paraId="59384217" w14:textId="77777777" w:rsidR="00242ADA" w:rsidRDefault="00242A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FC15" w14:textId="77777777" w:rsidR="00242ADA" w:rsidRDefault="00242ADA">
    <w:pPr>
      <w:pStyle w:val="a6"/>
      <w:jc w:val="center"/>
    </w:pPr>
    <w:r>
      <w:fldChar w:fldCharType="begin"/>
    </w:r>
    <w:r>
      <w:instrText>PAGE   \* MERGEFORMAT</w:instrText>
    </w:r>
    <w:r>
      <w:fldChar w:fldCharType="separate"/>
    </w:r>
    <w:r w:rsidR="00023E49">
      <w:rPr>
        <w:noProof/>
      </w:rPr>
      <w:t>57</w:t>
    </w:r>
    <w:r>
      <w:fldChar w:fldCharType="end"/>
    </w:r>
  </w:p>
  <w:p w14:paraId="76A28997" w14:textId="77777777" w:rsidR="00242ADA" w:rsidRDefault="00242ADA">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4EE7" w14:textId="77777777" w:rsidR="00242ADA" w:rsidRDefault="00242ADA">
    <w:pPr>
      <w:pStyle w:val="a6"/>
      <w:jc w:val="center"/>
    </w:pPr>
    <w:r>
      <w:fldChar w:fldCharType="begin"/>
    </w:r>
    <w:r>
      <w:instrText>PAGE   \* MERGEFORMAT</w:instrText>
    </w:r>
    <w:r>
      <w:fldChar w:fldCharType="separate"/>
    </w:r>
    <w:r>
      <w:rPr>
        <w:noProof/>
      </w:rPr>
      <w:t>93</w:t>
    </w:r>
    <w:r>
      <w:fldChar w:fldCharType="end"/>
    </w:r>
  </w:p>
  <w:p w14:paraId="65C6BFBE" w14:textId="77777777" w:rsidR="00242ADA" w:rsidRDefault="00242AD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FAA4" w14:textId="77777777" w:rsidR="00242ADA" w:rsidRPr="00B1541E" w:rsidRDefault="00242ADA">
    <w:pPr>
      <w:pStyle w:val="a6"/>
      <w:jc w:val="center"/>
    </w:pPr>
    <w:r>
      <w:fldChar w:fldCharType="begin"/>
    </w:r>
    <w:r>
      <w:instrText>PAGE   \* MERGEFORMAT</w:instrText>
    </w:r>
    <w:r>
      <w:fldChar w:fldCharType="separate"/>
    </w:r>
    <w:r>
      <w:rPr>
        <w:noProof/>
      </w:rPr>
      <w:t>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0615" w14:textId="77777777" w:rsidR="00242ADA" w:rsidRPr="008A4894" w:rsidRDefault="00242ADA">
    <w:pPr>
      <w:pStyle w:val="a6"/>
      <w:jc w:val="center"/>
    </w:pPr>
    <w:r>
      <w:fldChar w:fldCharType="begin"/>
    </w:r>
    <w:r>
      <w:instrText>PAGE   \* MERGEFORMAT</w:instrText>
    </w:r>
    <w:r>
      <w:fldChar w:fldCharType="separate"/>
    </w:r>
    <w:r w:rsidR="00023E49">
      <w:rPr>
        <w:noProof/>
      </w:rPr>
      <w:t>63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FF3C" w14:textId="77777777" w:rsidR="00242ADA" w:rsidRPr="008A29C0" w:rsidRDefault="00242ADA">
    <w:pPr>
      <w:pStyle w:val="a6"/>
      <w:jc w:val="center"/>
      <w:rPr>
        <w:rFonts w:ascii="Times New Roman" w:hAnsi="Times New Roman"/>
        <w:sz w:val="24"/>
      </w:rPr>
    </w:pPr>
    <w:r w:rsidRPr="008A29C0">
      <w:rPr>
        <w:rFonts w:ascii="Times New Roman" w:hAnsi="Times New Roman"/>
        <w:sz w:val="24"/>
      </w:rPr>
      <w:fldChar w:fldCharType="begin"/>
    </w:r>
    <w:r w:rsidRPr="008A29C0">
      <w:rPr>
        <w:rFonts w:ascii="Times New Roman" w:hAnsi="Times New Roman"/>
        <w:sz w:val="24"/>
      </w:rPr>
      <w:instrText>PAGE   \* MERGEFORMAT</w:instrText>
    </w:r>
    <w:r w:rsidRPr="008A29C0">
      <w:rPr>
        <w:rFonts w:ascii="Times New Roman" w:hAnsi="Times New Roman"/>
        <w:sz w:val="24"/>
      </w:rPr>
      <w:fldChar w:fldCharType="separate"/>
    </w:r>
    <w:r w:rsidR="00023E49">
      <w:rPr>
        <w:rFonts w:ascii="Times New Roman" w:hAnsi="Times New Roman"/>
        <w:noProof/>
        <w:sz w:val="24"/>
      </w:rPr>
      <w:t>58</w:t>
    </w:r>
    <w:r w:rsidRPr="008A29C0">
      <w:rPr>
        <w:rFonts w:ascii="Times New Roman" w:hAnsi="Times New Roman"/>
        <w:sz w:val="24"/>
      </w:rPr>
      <w:fldChar w:fldCharType="end"/>
    </w:r>
  </w:p>
  <w:p w14:paraId="13A39F81" w14:textId="77777777" w:rsidR="00242ADA" w:rsidRPr="00CC5952" w:rsidRDefault="00242AD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501F72"/>
    <w:multiLevelType w:val="hybridMultilevel"/>
    <w:tmpl w:val="758AC6A4"/>
    <w:lvl w:ilvl="0" w:tplc="A0ECEE1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5ACF1282"/>
    <w:multiLevelType w:val="hybridMultilevel"/>
    <w:tmpl w:val="98800C68"/>
    <w:lvl w:ilvl="0" w:tplc="707E0B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20F72"/>
    <w:multiLevelType w:val="hybridMultilevel"/>
    <w:tmpl w:val="5F9AEF3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61676AA"/>
    <w:multiLevelType w:val="hybridMultilevel"/>
    <w:tmpl w:val="82546A6A"/>
    <w:lvl w:ilvl="0" w:tplc="026AF69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651EF2"/>
    <w:multiLevelType w:val="multilevel"/>
    <w:tmpl w:val="70A847F2"/>
    <w:lvl w:ilvl="0">
      <w:start w:val="1"/>
      <w:numFmt w:val="decimal"/>
      <w:lvlText w:val="%1."/>
      <w:lvlJc w:val="left"/>
      <w:pPr>
        <w:ind w:left="1571" w:hanging="360"/>
      </w:pPr>
    </w:lvl>
    <w:lvl w:ilvl="1">
      <w:start w:val="2"/>
      <w:numFmt w:val="decimal"/>
      <w:isLgl/>
      <w:lvlText w:val="%1.%2."/>
      <w:lvlJc w:val="left"/>
      <w:pPr>
        <w:ind w:left="2411" w:hanging="1200"/>
      </w:pPr>
      <w:rPr>
        <w:rFonts w:hint="default"/>
      </w:rPr>
    </w:lvl>
    <w:lvl w:ilvl="2">
      <w:start w:val="1"/>
      <w:numFmt w:val="decimal"/>
      <w:isLgl/>
      <w:lvlText w:val="%1.%2.%3."/>
      <w:lvlJc w:val="left"/>
      <w:pPr>
        <w:ind w:left="2411" w:hanging="1200"/>
      </w:pPr>
      <w:rPr>
        <w:rFonts w:hint="default"/>
      </w:rPr>
    </w:lvl>
    <w:lvl w:ilvl="3">
      <w:start w:val="1"/>
      <w:numFmt w:val="decimal"/>
      <w:isLgl/>
      <w:lvlText w:val="%1.%2.%3.%4."/>
      <w:lvlJc w:val="left"/>
      <w:pPr>
        <w:ind w:left="2411" w:hanging="1200"/>
      </w:pPr>
      <w:rPr>
        <w:rFonts w:hint="default"/>
      </w:rPr>
    </w:lvl>
    <w:lvl w:ilvl="4">
      <w:start w:val="1"/>
      <w:numFmt w:val="decimal"/>
      <w:isLgl/>
      <w:lvlText w:val="%1.%2.%3.%4.%5."/>
      <w:lvlJc w:val="left"/>
      <w:pPr>
        <w:ind w:left="2411" w:hanging="120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3">
    <w:nsid w:val="7B763D90"/>
    <w:multiLevelType w:val="hybridMultilevel"/>
    <w:tmpl w:val="DFB844D8"/>
    <w:lvl w:ilvl="0" w:tplc="2F1CA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6C5A06"/>
    <w:multiLevelType w:val="hybridMultilevel"/>
    <w:tmpl w:val="D35E6E40"/>
    <w:lvl w:ilvl="0" w:tplc="92C64EE4">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DAF7187"/>
    <w:multiLevelType w:val="hybridMultilevel"/>
    <w:tmpl w:val="76E6E0DA"/>
    <w:lvl w:ilvl="0" w:tplc="F54C192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6"/>
  </w:num>
  <w:num w:numId="3">
    <w:abstractNumId w:val="5"/>
  </w:num>
  <w:num w:numId="4">
    <w:abstractNumId w:val="9"/>
  </w:num>
  <w:num w:numId="5">
    <w:abstractNumId w:val="15"/>
  </w:num>
  <w:num w:numId="6">
    <w:abstractNumId w:val="11"/>
  </w:num>
  <w:num w:numId="7">
    <w:abstractNumId w:val="14"/>
  </w:num>
  <w:num w:numId="8">
    <w:abstractNumId w:val="13"/>
  </w:num>
  <w:num w:numId="9">
    <w:abstractNumId w:val="10"/>
  </w:num>
  <w:num w:numId="10">
    <w:abstractNumId w:val="3"/>
  </w:num>
  <w:num w:numId="11">
    <w:abstractNumId w:val="1"/>
  </w:num>
  <w:num w:numId="12">
    <w:abstractNumId w:val="0"/>
  </w:num>
  <w:num w:numId="13">
    <w:abstractNumId w:val="8"/>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C8"/>
    <w:rsid w:val="00000E82"/>
    <w:rsid w:val="00001ED5"/>
    <w:rsid w:val="00012216"/>
    <w:rsid w:val="000213AD"/>
    <w:rsid w:val="00023943"/>
    <w:rsid w:val="00023B7C"/>
    <w:rsid w:val="00023E49"/>
    <w:rsid w:val="00023E51"/>
    <w:rsid w:val="00027A55"/>
    <w:rsid w:val="00027E57"/>
    <w:rsid w:val="00032648"/>
    <w:rsid w:val="000329AE"/>
    <w:rsid w:val="000350F0"/>
    <w:rsid w:val="000438C9"/>
    <w:rsid w:val="00044C11"/>
    <w:rsid w:val="00045093"/>
    <w:rsid w:val="000465F4"/>
    <w:rsid w:val="00047366"/>
    <w:rsid w:val="00047F55"/>
    <w:rsid w:val="0005047F"/>
    <w:rsid w:val="000519FA"/>
    <w:rsid w:val="00052050"/>
    <w:rsid w:val="00052904"/>
    <w:rsid w:val="00053FC1"/>
    <w:rsid w:val="000546C0"/>
    <w:rsid w:val="00060795"/>
    <w:rsid w:val="000612E6"/>
    <w:rsid w:val="0006408D"/>
    <w:rsid w:val="0006493E"/>
    <w:rsid w:val="00064A7C"/>
    <w:rsid w:val="00065BDE"/>
    <w:rsid w:val="000701FE"/>
    <w:rsid w:val="00071C28"/>
    <w:rsid w:val="0007220D"/>
    <w:rsid w:val="00073209"/>
    <w:rsid w:val="00074DA8"/>
    <w:rsid w:val="00076E54"/>
    <w:rsid w:val="00077767"/>
    <w:rsid w:val="0008092D"/>
    <w:rsid w:val="00081EEB"/>
    <w:rsid w:val="000823BE"/>
    <w:rsid w:val="00084C0A"/>
    <w:rsid w:val="00085721"/>
    <w:rsid w:val="00085A37"/>
    <w:rsid w:val="00085F0C"/>
    <w:rsid w:val="000861A4"/>
    <w:rsid w:val="00087650"/>
    <w:rsid w:val="00091605"/>
    <w:rsid w:val="00094CA3"/>
    <w:rsid w:val="000959AD"/>
    <w:rsid w:val="0009609D"/>
    <w:rsid w:val="0009619D"/>
    <w:rsid w:val="000A04A5"/>
    <w:rsid w:val="000B5422"/>
    <w:rsid w:val="000B689B"/>
    <w:rsid w:val="000B73D3"/>
    <w:rsid w:val="000C263E"/>
    <w:rsid w:val="000C5704"/>
    <w:rsid w:val="000C78B2"/>
    <w:rsid w:val="000D27FF"/>
    <w:rsid w:val="000D2A2F"/>
    <w:rsid w:val="000D2A61"/>
    <w:rsid w:val="000D3625"/>
    <w:rsid w:val="000D3F42"/>
    <w:rsid w:val="000E05CA"/>
    <w:rsid w:val="000E38C8"/>
    <w:rsid w:val="000E3FE9"/>
    <w:rsid w:val="000E4275"/>
    <w:rsid w:val="000E4BC1"/>
    <w:rsid w:val="000F1A89"/>
    <w:rsid w:val="000F1DAE"/>
    <w:rsid w:val="000F5DC1"/>
    <w:rsid w:val="0010442C"/>
    <w:rsid w:val="00105BF4"/>
    <w:rsid w:val="00106BD7"/>
    <w:rsid w:val="00106C14"/>
    <w:rsid w:val="00110ED7"/>
    <w:rsid w:val="00116BB2"/>
    <w:rsid w:val="00120CC0"/>
    <w:rsid w:val="001229A4"/>
    <w:rsid w:val="00123AF3"/>
    <w:rsid w:val="00132AED"/>
    <w:rsid w:val="001358FE"/>
    <w:rsid w:val="00140FB3"/>
    <w:rsid w:val="001414CA"/>
    <w:rsid w:val="00143577"/>
    <w:rsid w:val="0014398A"/>
    <w:rsid w:val="00145334"/>
    <w:rsid w:val="0014684C"/>
    <w:rsid w:val="00146DD3"/>
    <w:rsid w:val="001516D6"/>
    <w:rsid w:val="001546E5"/>
    <w:rsid w:val="00163632"/>
    <w:rsid w:val="00164AF0"/>
    <w:rsid w:val="00164FF4"/>
    <w:rsid w:val="0018020B"/>
    <w:rsid w:val="001816F7"/>
    <w:rsid w:val="00184A6C"/>
    <w:rsid w:val="00185113"/>
    <w:rsid w:val="001862CB"/>
    <w:rsid w:val="00197408"/>
    <w:rsid w:val="001A585B"/>
    <w:rsid w:val="001A62C9"/>
    <w:rsid w:val="001A6EA9"/>
    <w:rsid w:val="001A71A1"/>
    <w:rsid w:val="001A72FD"/>
    <w:rsid w:val="001B0A1D"/>
    <w:rsid w:val="001B0AED"/>
    <w:rsid w:val="001B472E"/>
    <w:rsid w:val="001B48F2"/>
    <w:rsid w:val="001B5051"/>
    <w:rsid w:val="001B551A"/>
    <w:rsid w:val="001B757B"/>
    <w:rsid w:val="001C19CE"/>
    <w:rsid w:val="001C5F76"/>
    <w:rsid w:val="001C709D"/>
    <w:rsid w:val="001D0CD0"/>
    <w:rsid w:val="001D14F6"/>
    <w:rsid w:val="001D5152"/>
    <w:rsid w:val="001D70BC"/>
    <w:rsid w:val="001E036D"/>
    <w:rsid w:val="0020002E"/>
    <w:rsid w:val="00201D75"/>
    <w:rsid w:val="00204395"/>
    <w:rsid w:val="0021125D"/>
    <w:rsid w:val="00216831"/>
    <w:rsid w:val="002178BC"/>
    <w:rsid w:val="0022074B"/>
    <w:rsid w:val="00221C5C"/>
    <w:rsid w:val="0022407E"/>
    <w:rsid w:val="00224991"/>
    <w:rsid w:val="00225646"/>
    <w:rsid w:val="0023360D"/>
    <w:rsid w:val="0023561E"/>
    <w:rsid w:val="002419F6"/>
    <w:rsid w:val="00241CE7"/>
    <w:rsid w:val="00242ADA"/>
    <w:rsid w:val="00245377"/>
    <w:rsid w:val="00247647"/>
    <w:rsid w:val="00250053"/>
    <w:rsid w:val="00255463"/>
    <w:rsid w:val="00255F61"/>
    <w:rsid w:val="00256D62"/>
    <w:rsid w:val="00263271"/>
    <w:rsid w:val="00263F97"/>
    <w:rsid w:val="002656BA"/>
    <w:rsid w:val="002659F1"/>
    <w:rsid w:val="00266DDE"/>
    <w:rsid w:val="00271A76"/>
    <w:rsid w:val="00272D74"/>
    <w:rsid w:val="002739DF"/>
    <w:rsid w:val="00286C60"/>
    <w:rsid w:val="00286EC0"/>
    <w:rsid w:val="00287C23"/>
    <w:rsid w:val="0029073A"/>
    <w:rsid w:val="00293633"/>
    <w:rsid w:val="00293A56"/>
    <w:rsid w:val="00297D6F"/>
    <w:rsid w:val="002A06E1"/>
    <w:rsid w:val="002A5CF5"/>
    <w:rsid w:val="002A5E0F"/>
    <w:rsid w:val="002A7659"/>
    <w:rsid w:val="002B042B"/>
    <w:rsid w:val="002B0F21"/>
    <w:rsid w:val="002B2FEC"/>
    <w:rsid w:val="002C0F89"/>
    <w:rsid w:val="002C2F13"/>
    <w:rsid w:val="002C618E"/>
    <w:rsid w:val="002D60E4"/>
    <w:rsid w:val="002E728A"/>
    <w:rsid w:val="002F1EA9"/>
    <w:rsid w:val="002F57B8"/>
    <w:rsid w:val="002F6ADB"/>
    <w:rsid w:val="002F6B11"/>
    <w:rsid w:val="00300352"/>
    <w:rsid w:val="003049B5"/>
    <w:rsid w:val="003065F7"/>
    <w:rsid w:val="00307690"/>
    <w:rsid w:val="00310A5E"/>
    <w:rsid w:val="00313585"/>
    <w:rsid w:val="0032413E"/>
    <w:rsid w:val="00334237"/>
    <w:rsid w:val="00334CC0"/>
    <w:rsid w:val="003353C9"/>
    <w:rsid w:val="00336341"/>
    <w:rsid w:val="003433EC"/>
    <w:rsid w:val="00343580"/>
    <w:rsid w:val="00343EF9"/>
    <w:rsid w:val="00353A7A"/>
    <w:rsid w:val="00353F26"/>
    <w:rsid w:val="00363CBA"/>
    <w:rsid w:val="00366972"/>
    <w:rsid w:val="00367F5F"/>
    <w:rsid w:val="00374356"/>
    <w:rsid w:val="003758F2"/>
    <w:rsid w:val="00375E07"/>
    <w:rsid w:val="003818D5"/>
    <w:rsid w:val="00382997"/>
    <w:rsid w:val="003856D0"/>
    <w:rsid w:val="003A0BE5"/>
    <w:rsid w:val="003A2CA8"/>
    <w:rsid w:val="003A46D7"/>
    <w:rsid w:val="003A51A4"/>
    <w:rsid w:val="003A536C"/>
    <w:rsid w:val="003A740E"/>
    <w:rsid w:val="003B5678"/>
    <w:rsid w:val="003B6A2C"/>
    <w:rsid w:val="003C0E7B"/>
    <w:rsid w:val="003C0F0F"/>
    <w:rsid w:val="003C0F18"/>
    <w:rsid w:val="003C155F"/>
    <w:rsid w:val="003C7072"/>
    <w:rsid w:val="003D4D1C"/>
    <w:rsid w:val="003E0267"/>
    <w:rsid w:val="003E7B73"/>
    <w:rsid w:val="003E7D3D"/>
    <w:rsid w:val="003F2075"/>
    <w:rsid w:val="003F26C9"/>
    <w:rsid w:val="003F2A87"/>
    <w:rsid w:val="003F2D4F"/>
    <w:rsid w:val="003F39D5"/>
    <w:rsid w:val="003F66DC"/>
    <w:rsid w:val="003F7914"/>
    <w:rsid w:val="00400A94"/>
    <w:rsid w:val="004026F8"/>
    <w:rsid w:val="004065C3"/>
    <w:rsid w:val="004130BD"/>
    <w:rsid w:val="004178B4"/>
    <w:rsid w:val="00421599"/>
    <w:rsid w:val="00421813"/>
    <w:rsid w:val="00422570"/>
    <w:rsid w:val="00422FE9"/>
    <w:rsid w:val="004256CF"/>
    <w:rsid w:val="00430646"/>
    <w:rsid w:val="004306FB"/>
    <w:rsid w:val="004361E0"/>
    <w:rsid w:val="004369B1"/>
    <w:rsid w:val="00440023"/>
    <w:rsid w:val="00441DAB"/>
    <w:rsid w:val="0044338B"/>
    <w:rsid w:val="004437FB"/>
    <w:rsid w:val="00447000"/>
    <w:rsid w:val="00447FCE"/>
    <w:rsid w:val="00454BC1"/>
    <w:rsid w:val="004567E0"/>
    <w:rsid w:val="00456882"/>
    <w:rsid w:val="004575FB"/>
    <w:rsid w:val="0046311B"/>
    <w:rsid w:val="00464892"/>
    <w:rsid w:val="0047474A"/>
    <w:rsid w:val="00477843"/>
    <w:rsid w:val="004820BC"/>
    <w:rsid w:val="00482569"/>
    <w:rsid w:val="00483EF4"/>
    <w:rsid w:val="00485E1F"/>
    <w:rsid w:val="00486D23"/>
    <w:rsid w:val="00486E3A"/>
    <w:rsid w:val="00492258"/>
    <w:rsid w:val="00492F7D"/>
    <w:rsid w:val="0049775F"/>
    <w:rsid w:val="004A2217"/>
    <w:rsid w:val="004B0021"/>
    <w:rsid w:val="004B2495"/>
    <w:rsid w:val="004C162C"/>
    <w:rsid w:val="004C4ACB"/>
    <w:rsid w:val="004C5124"/>
    <w:rsid w:val="004D1045"/>
    <w:rsid w:val="004E388B"/>
    <w:rsid w:val="004E4A09"/>
    <w:rsid w:val="004E529A"/>
    <w:rsid w:val="004E5ADE"/>
    <w:rsid w:val="004E5E2E"/>
    <w:rsid w:val="004E7E0D"/>
    <w:rsid w:val="004F19E0"/>
    <w:rsid w:val="004F20E0"/>
    <w:rsid w:val="004F2AE0"/>
    <w:rsid w:val="004F5C24"/>
    <w:rsid w:val="00502039"/>
    <w:rsid w:val="005058A9"/>
    <w:rsid w:val="00506A46"/>
    <w:rsid w:val="0051234B"/>
    <w:rsid w:val="00514130"/>
    <w:rsid w:val="00516594"/>
    <w:rsid w:val="0051770E"/>
    <w:rsid w:val="00520DA6"/>
    <w:rsid w:val="00521CBF"/>
    <w:rsid w:val="005224E9"/>
    <w:rsid w:val="0052569D"/>
    <w:rsid w:val="00531F0F"/>
    <w:rsid w:val="00535858"/>
    <w:rsid w:val="00544B09"/>
    <w:rsid w:val="00550349"/>
    <w:rsid w:val="00557696"/>
    <w:rsid w:val="005609E2"/>
    <w:rsid w:val="00561827"/>
    <w:rsid w:val="00561E86"/>
    <w:rsid w:val="00565FB6"/>
    <w:rsid w:val="005723F2"/>
    <w:rsid w:val="005726D2"/>
    <w:rsid w:val="00572E54"/>
    <w:rsid w:val="005731E9"/>
    <w:rsid w:val="00573521"/>
    <w:rsid w:val="00573E4D"/>
    <w:rsid w:val="00575705"/>
    <w:rsid w:val="00577AF9"/>
    <w:rsid w:val="00585B2B"/>
    <w:rsid w:val="00591C4F"/>
    <w:rsid w:val="00594923"/>
    <w:rsid w:val="005A71ED"/>
    <w:rsid w:val="005B00AF"/>
    <w:rsid w:val="005B040E"/>
    <w:rsid w:val="005B053C"/>
    <w:rsid w:val="005B1905"/>
    <w:rsid w:val="005B43FD"/>
    <w:rsid w:val="005B783B"/>
    <w:rsid w:val="005C219E"/>
    <w:rsid w:val="005C7834"/>
    <w:rsid w:val="005D020C"/>
    <w:rsid w:val="005D0DC7"/>
    <w:rsid w:val="005D14DA"/>
    <w:rsid w:val="005D50E9"/>
    <w:rsid w:val="005D5C2B"/>
    <w:rsid w:val="005D674A"/>
    <w:rsid w:val="005D6F42"/>
    <w:rsid w:val="005E0D0D"/>
    <w:rsid w:val="005E129D"/>
    <w:rsid w:val="005E14BC"/>
    <w:rsid w:val="005E1DA4"/>
    <w:rsid w:val="005E3468"/>
    <w:rsid w:val="005E4074"/>
    <w:rsid w:val="005E7003"/>
    <w:rsid w:val="005F21B0"/>
    <w:rsid w:val="005F2F60"/>
    <w:rsid w:val="00600035"/>
    <w:rsid w:val="0060194F"/>
    <w:rsid w:val="00605BAD"/>
    <w:rsid w:val="006075F8"/>
    <w:rsid w:val="00610554"/>
    <w:rsid w:val="00614287"/>
    <w:rsid w:val="00614845"/>
    <w:rsid w:val="0061497A"/>
    <w:rsid w:val="00616282"/>
    <w:rsid w:val="0062038A"/>
    <w:rsid w:val="00626362"/>
    <w:rsid w:val="00626E26"/>
    <w:rsid w:val="0062753B"/>
    <w:rsid w:val="006351DE"/>
    <w:rsid w:val="006353CA"/>
    <w:rsid w:val="00635768"/>
    <w:rsid w:val="006428AC"/>
    <w:rsid w:val="006463C4"/>
    <w:rsid w:val="00650CB7"/>
    <w:rsid w:val="00650FBE"/>
    <w:rsid w:val="00653056"/>
    <w:rsid w:val="00653299"/>
    <w:rsid w:val="00653A30"/>
    <w:rsid w:val="006653D3"/>
    <w:rsid w:val="006725DB"/>
    <w:rsid w:val="00673FB3"/>
    <w:rsid w:val="006745C9"/>
    <w:rsid w:val="0067533C"/>
    <w:rsid w:val="006774D7"/>
    <w:rsid w:val="00677736"/>
    <w:rsid w:val="00680B5D"/>
    <w:rsid w:val="0068306B"/>
    <w:rsid w:val="0068433B"/>
    <w:rsid w:val="0069510C"/>
    <w:rsid w:val="006A1551"/>
    <w:rsid w:val="006A463E"/>
    <w:rsid w:val="006A46FE"/>
    <w:rsid w:val="006A4956"/>
    <w:rsid w:val="006A4DEB"/>
    <w:rsid w:val="006A514B"/>
    <w:rsid w:val="006A60DC"/>
    <w:rsid w:val="006A6DEC"/>
    <w:rsid w:val="006A7BA0"/>
    <w:rsid w:val="006B03AD"/>
    <w:rsid w:val="006B36C0"/>
    <w:rsid w:val="006B53C9"/>
    <w:rsid w:val="006B5A61"/>
    <w:rsid w:val="006B7E9E"/>
    <w:rsid w:val="006B7FEB"/>
    <w:rsid w:val="006C033E"/>
    <w:rsid w:val="006C06BE"/>
    <w:rsid w:val="006C248B"/>
    <w:rsid w:val="006C67DE"/>
    <w:rsid w:val="006C7199"/>
    <w:rsid w:val="006C74FF"/>
    <w:rsid w:val="006C7BF3"/>
    <w:rsid w:val="006E5F01"/>
    <w:rsid w:val="006F6C7A"/>
    <w:rsid w:val="00701B61"/>
    <w:rsid w:val="00703672"/>
    <w:rsid w:val="00705170"/>
    <w:rsid w:val="00715507"/>
    <w:rsid w:val="00722767"/>
    <w:rsid w:val="007253E0"/>
    <w:rsid w:val="0073094E"/>
    <w:rsid w:val="00734F3F"/>
    <w:rsid w:val="00737642"/>
    <w:rsid w:val="00742F73"/>
    <w:rsid w:val="00746B5E"/>
    <w:rsid w:val="00754657"/>
    <w:rsid w:val="00757AB4"/>
    <w:rsid w:val="007656CA"/>
    <w:rsid w:val="007704A8"/>
    <w:rsid w:val="00775057"/>
    <w:rsid w:val="007771F5"/>
    <w:rsid w:val="007832E7"/>
    <w:rsid w:val="00787022"/>
    <w:rsid w:val="007905EC"/>
    <w:rsid w:val="0079135E"/>
    <w:rsid w:val="00791F58"/>
    <w:rsid w:val="0079215A"/>
    <w:rsid w:val="00794D3D"/>
    <w:rsid w:val="007A04D8"/>
    <w:rsid w:val="007A05D3"/>
    <w:rsid w:val="007A30ED"/>
    <w:rsid w:val="007A35B1"/>
    <w:rsid w:val="007B23D7"/>
    <w:rsid w:val="007B3E48"/>
    <w:rsid w:val="007B3E84"/>
    <w:rsid w:val="007C0D27"/>
    <w:rsid w:val="007C293D"/>
    <w:rsid w:val="007D1271"/>
    <w:rsid w:val="007D3494"/>
    <w:rsid w:val="007E2329"/>
    <w:rsid w:val="007E5DE2"/>
    <w:rsid w:val="007F04F6"/>
    <w:rsid w:val="007F408A"/>
    <w:rsid w:val="007F5F01"/>
    <w:rsid w:val="0080358E"/>
    <w:rsid w:val="00804F1A"/>
    <w:rsid w:val="00807F11"/>
    <w:rsid w:val="008129DA"/>
    <w:rsid w:val="00815CB2"/>
    <w:rsid w:val="00816594"/>
    <w:rsid w:val="00817B0A"/>
    <w:rsid w:val="00822000"/>
    <w:rsid w:val="008263D7"/>
    <w:rsid w:val="00831525"/>
    <w:rsid w:val="0083164F"/>
    <w:rsid w:val="00834747"/>
    <w:rsid w:val="00834D62"/>
    <w:rsid w:val="008352D5"/>
    <w:rsid w:val="00836B2D"/>
    <w:rsid w:val="00843717"/>
    <w:rsid w:val="00845C8B"/>
    <w:rsid w:val="008463CC"/>
    <w:rsid w:val="00846B8E"/>
    <w:rsid w:val="00853165"/>
    <w:rsid w:val="00853EAD"/>
    <w:rsid w:val="00854C23"/>
    <w:rsid w:val="00855CC8"/>
    <w:rsid w:val="00863DA2"/>
    <w:rsid w:val="00867B5C"/>
    <w:rsid w:val="008704C0"/>
    <w:rsid w:val="008759E4"/>
    <w:rsid w:val="008802BC"/>
    <w:rsid w:val="00897014"/>
    <w:rsid w:val="008A29C0"/>
    <w:rsid w:val="008A4C3E"/>
    <w:rsid w:val="008A6D0A"/>
    <w:rsid w:val="008B3755"/>
    <w:rsid w:val="008C5B64"/>
    <w:rsid w:val="008C619E"/>
    <w:rsid w:val="008D739B"/>
    <w:rsid w:val="008D7C63"/>
    <w:rsid w:val="008D7F2A"/>
    <w:rsid w:val="008E343A"/>
    <w:rsid w:val="008E3EFC"/>
    <w:rsid w:val="008E5DDE"/>
    <w:rsid w:val="008E6E90"/>
    <w:rsid w:val="008E6F2E"/>
    <w:rsid w:val="008E7461"/>
    <w:rsid w:val="008F3F80"/>
    <w:rsid w:val="00900539"/>
    <w:rsid w:val="0090079C"/>
    <w:rsid w:val="00903902"/>
    <w:rsid w:val="00903A71"/>
    <w:rsid w:val="00903FEE"/>
    <w:rsid w:val="009040AF"/>
    <w:rsid w:val="009107D4"/>
    <w:rsid w:val="00914976"/>
    <w:rsid w:val="0091765C"/>
    <w:rsid w:val="00923427"/>
    <w:rsid w:val="0092449D"/>
    <w:rsid w:val="0092625F"/>
    <w:rsid w:val="0093057F"/>
    <w:rsid w:val="00930911"/>
    <w:rsid w:val="0093138D"/>
    <w:rsid w:val="009314F6"/>
    <w:rsid w:val="009335C1"/>
    <w:rsid w:val="00934D9B"/>
    <w:rsid w:val="00936F51"/>
    <w:rsid w:val="009418B8"/>
    <w:rsid w:val="00941EB9"/>
    <w:rsid w:val="00942A95"/>
    <w:rsid w:val="009434B5"/>
    <w:rsid w:val="00944CC1"/>
    <w:rsid w:val="009458C4"/>
    <w:rsid w:val="00945EFF"/>
    <w:rsid w:val="009460BD"/>
    <w:rsid w:val="00947510"/>
    <w:rsid w:val="00950FDA"/>
    <w:rsid w:val="00951012"/>
    <w:rsid w:val="00955656"/>
    <w:rsid w:val="00962166"/>
    <w:rsid w:val="00962630"/>
    <w:rsid w:val="00972198"/>
    <w:rsid w:val="009765A6"/>
    <w:rsid w:val="009836F8"/>
    <w:rsid w:val="009868C5"/>
    <w:rsid w:val="009909E7"/>
    <w:rsid w:val="00990B1C"/>
    <w:rsid w:val="00994EA3"/>
    <w:rsid w:val="009A13D1"/>
    <w:rsid w:val="009A79CC"/>
    <w:rsid w:val="009B0F61"/>
    <w:rsid w:val="009B2278"/>
    <w:rsid w:val="009B2DF2"/>
    <w:rsid w:val="009B5CD3"/>
    <w:rsid w:val="009B7612"/>
    <w:rsid w:val="009B7A9D"/>
    <w:rsid w:val="009C1419"/>
    <w:rsid w:val="009C2B33"/>
    <w:rsid w:val="009C36E0"/>
    <w:rsid w:val="009C387C"/>
    <w:rsid w:val="009C652F"/>
    <w:rsid w:val="009C705B"/>
    <w:rsid w:val="009C71A1"/>
    <w:rsid w:val="009D0E26"/>
    <w:rsid w:val="009D3DAC"/>
    <w:rsid w:val="009D3EB1"/>
    <w:rsid w:val="009D4D19"/>
    <w:rsid w:val="009D6B6D"/>
    <w:rsid w:val="009E5440"/>
    <w:rsid w:val="009E6134"/>
    <w:rsid w:val="009E7464"/>
    <w:rsid w:val="009F0754"/>
    <w:rsid w:val="009F127E"/>
    <w:rsid w:val="009F32A1"/>
    <w:rsid w:val="009F51F2"/>
    <w:rsid w:val="009F6850"/>
    <w:rsid w:val="00A01950"/>
    <w:rsid w:val="00A02143"/>
    <w:rsid w:val="00A10CF2"/>
    <w:rsid w:val="00A11781"/>
    <w:rsid w:val="00A129AD"/>
    <w:rsid w:val="00A158F2"/>
    <w:rsid w:val="00A21467"/>
    <w:rsid w:val="00A22D49"/>
    <w:rsid w:val="00A23F59"/>
    <w:rsid w:val="00A25638"/>
    <w:rsid w:val="00A26A5A"/>
    <w:rsid w:val="00A279B5"/>
    <w:rsid w:val="00A3228F"/>
    <w:rsid w:val="00A34B30"/>
    <w:rsid w:val="00A34BA9"/>
    <w:rsid w:val="00A35444"/>
    <w:rsid w:val="00A363D9"/>
    <w:rsid w:val="00A4020E"/>
    <w:rsid w:val="00A417CE"/>
    <w:rsid w:val="00A443A7"/>
    <w:rsid w:val="00A46ACB"/>
    <w:rsid w:val="00A5119A"/>
    <w:rsid w:val="00A51820"/>
    <w:rsid w:val="00A52082"/>
    <w:rsid w:val="00A53094"/>
    <w:rsid w:val="00A53785"/>
    <w:rsid w:val="00A5604C"/>
    <w:rsid w:val="00A654E1"/>
    <w:rsid w:val="00A75210"/>
    <w:rsid w:val="00A76CB5"/>
    <w:rsid w:val="00A8193B"/>
    <w:rsid w:val="00A8547A"/>
    <w:rsid w:val="00A90061"/>
    <w:rsid w:val="00A9065E"/>
    <w:rsid w:val="00A94246"/>
    <w:rsid w:val="00A94C5B"/>
    <w:rsid w:val="00A95F0E"/>
    <w:rsid w:val="00A96222"/>
    <w:rsid w:val="00A97693"/>
    <w:rsid w:val="00AA0A8A"/>
    <w:rsid w:val="00AA0E69"/>
    <w:rsid w:val="00AA428B"/>
    <w:rsid w:val="00AA55BD"/>
    <w:rsid w:val="00AA62EC"/>
    <w:rsid w:val="00AA6512"/>
    <w:rsid w:val="00AB1237"/>
    <w:rsid w:val="00AB255A"/>
    <w:rsid w:val="00AB3476"/>
    <w:rsid w:val="00AB6D2B"/>
    <w:rsid w:val="00AC09BE"/>
    <w:rsid w:val="00AC0D1F"/>
    <w:rsid w:val="00AC1773"/>
    <w:rsid w:val="00AC226E"/>
    <w:rsid w:val="00AD7BCB"/>
    <w:rsid w:val="00AE3CBE"/>
    <w:rsid w:val="00AE4073"/>
    <w:rsid w:val="00AE6A25"/>
    <w:rsid w:val="00AE719D"/>
    <w:rsid w:val="00AF4208"/>
    <w:rsid w:val="00AF6F39"/>
    <w:rsid w:val="00AF7199"/>
    <w:rsid w:val="00B03BE5"/>
    <w:rsid w:val="00B260A7"/>
    <w:rsid w:val="00B314A5"/>
    <w:rsid w:val="00B3160B"/>
    <w:rsid w:val="00B33008"/>
    <w:rsid w:val="00B37DFD"/>
    <w:rsid w:val="00B408FD"/>
    <w:rsid w:val="00B42EC5"/>
    <w:rsid w:val="00B55101"/>
    <w:rsid w:val="00B56497"/>
    <w:rsid w:val="00B56F77"/>
    <w:rsid w:val="00B605D9"/>
    <w:rsid w:val="00B647BD"/>
    <w:rsid w:val="00B669D9"/>
    <w:rsid w:val="00B71D61"/>
    <w:rsid w:val="00B71FAD"/>
    <w:rsid w:val="00B7239F"/>
    <w:rsid w:val="00B91D27"/>
    <w:rsid w:val="00BA2CC3"/>
    <w:rsid w:val="00BA3B86"/>
    <w:rsid w:val="00BA4D5D"/>
    <w:rsid w:val="00BA7950"/>
    <w:rsid w:val="00BA796F"/>
    <w:rsid w:val="00BB03E6"/>
    <w:rsid w:val="00BB1D1E"/>
    <w:rsid w:val="00BB217B"/>
    <w:rsid w:val="00BB378F"/>
    <w:rsid w:val="00BB3E4A"/>
    <w:rsid w:val="00BB4CA7"/>
    <w:rsid w:val="00BB7A7A"/>
    <w:rsid w:val="00BB7E83"/>
    <w:rsid w:val="00BC115D"/>
    <w:rsid w:val="00BC6565"/>
    <w:rsid w:val="00BC7CFB"/>
    <w:rsid w:val="00BC7EB9"/>
    <w:rsid w:val="00BD26C0"/>
    <w:rsid w:val="00BE064C"/>
    <w:rsid w:val="00BE3154"/>
    <w:rsid w:val="00BE72CE"/>
    <w:rsid w:val="00BF48F5"/>
    <w:rsid w:val="00BF48FC"/>
    <w:rsid w:val="00C00DB1"/>
    <w:rsid w:val="00C01D5F"/>
    <w:rsid w:val="00C128B0"/>
    <w:rsid w:val="00C16FF2"/>
    <w:rsid w:val="00C212E7"/>
    <w:rsid w:val="00C250C9"/>
    <w:rsid w:val="00C2752F"/>
    <w:rsid w:val="00C30848"/>
    <w:rsid w:val="00C36824"/>
    <w:rsid w:val="00C406D1"/>
    <w:rsid w:val="00C473F5"/>
    <w:rsid w:val="00C5017F"/>
    <w:rsid w:val="00C50C9B"/>
    <w:rsid w:val="00C61757"/>
    <w:rsid w:val="00C642DA"/>
    <w:rsid w:val="00C664B3"/>
    <w:rsid w:val="00C706A5"/>
    <w:rsid w:val="00C7771B"/>
    <w:rsid w:val="00C8278F"/>
    <w:rsid w:val="00C8320B"/>
    <w:rsid w:val="00C833C4"/>
    <w:rsid w:val="00C91ABA"/>
    <w:rsid w:val="00C9472C"/>
    <w:rsid w:val="00C94BE6"/>
    <w:rsid w:val="00C96C8C"/>
    <w:rsid w:val="00CA01DD"/>
    <w:rsid w:val="00CA18CB"/>
    <w:rsid w:val="00CA253E"/>
    <w:rsid w:val="00CA2CDA"/>
    <w:rsid w:val="00CA322F"/>
    <w:rsid w:val="00CA5398"/>
    <w:rsid w:val="00CA78D0"/>
    <w:rsid w:val="00CB1F7D"/>
    <w:rsid w:val="00CB50B3"/>
    <w:rsid w:val="00CB5F50"/>
    <w:rsid w:val="00CC10E0"/>
    <w:rsid w:val="00CC3232"/>
    <w:rsid w:val="00CC442A"/>
    <w:rsid w:val="00CC64F8"/>
    <w:rsid w:val="00CC67CA"/>
    <w:rsid w:val="00CD0C98"/>
    <w:rsid w:val="00CD1A5E"/>
    <w:rsid w:val="00CD67C5"/>
    <w:rsid w:val="00CE04ED"/>
    <w:rsid w:val="00CE192A"/>
    <w:rsid w:val="00CE2DD5"/>
    <w:rsid w:val="00CE5DDC"/>
    <w:rsid w:val="00CF2A27"/>
    <w:rsid w:val="00CF460B"/>
    <w:rsid w:val="00CF74B9"/>
    <w:rsid w:val="00D02DFF"/>
    <w:rsid w:val="00D039E1"/>
    <w:rsid w:val="00D07694"/>
    <w:rsid w:val="00D1167C"/>
    <w:rsid w:val="00D11EAF"/>
    <w:rsid w:val="00D13F8A"/>
    <w:rsid w:val="00D17621"/>
    <w:rsid w:val="00D21F7F"/>
    <w:rsid w:val="00D22ED9"/>
    <w:rsid w:val="00D22F72"/>
    <w:rsid w:val="00D23DE1"/>
    <w:rsid w:val="00D252AC"/>
    <w:rsid w:val="00D27E5E"/>
    <w:rsid w:val="00D33F16"/>
    <w:rsid w:val="00D362B3"/>
    <w:rsid w:val="00D36BE5"/>
    <w:rsid w:val="00D37146"/>
    <w:rsid w:val="00D400D8"/>
    <w:rsid w:val="00D52569"/>
    <w:rsid w:val="00D530DD"/>
    <w:rsid w:val="00D53D7D"/>
    <w:rsid w:val="00D54CFF"/>
    <w:rsid w:val="00D62B86"/>
    <w:rsid w:val="00D647F5"/>
    <w:rsid w:val="00D6523F"/>
    <w:rsid w:val="00D6741B"/>
    <w:rsid w:val="00D70500"/>
    <w:rsid w:val="00D70DF0"/>
    <w:rsid w:val="00D71613"/>
    <w:rsid w:val="00D80588"/>
    <w:rsid w:val="00D81F2C"/>
    <w:rsid w:val="00D83CCF"/>
    <w:rsid w:val="00D84093"/>
    <w:rsid w:val="00D84868"/>
    <w:rsid w:val="00D86A3C"/>
    <w:rsid w:val="00D930EA"/>
    <w:rsid w:val="00D933A4"/>
    <w:rsid w:val="00D94402"/>
    <w:rsid w:val="00D95D0F"/>
    <w:rsid w:val="00DA135C"/>
    <w:rsid w:val="00DA7D3D"/>
    <w:rsid w:val="00DB2AD2"/>
    <w:rsid w:val="00DB2D55"/>
    <w:rsid w:val="00DB3C06"/>
    <w:rsid w:val="00DB410F"/>
    <w:rsid w:val="00DB44C3"/>
    <w:rsid w:val="00DB58DA"/>
    <w:rsid w:val="00DC01C0"/>
    <w:rsid w:val="00DC1FF0"/>
    <w:rsid w:val="00DC40C6"/>
    <w:rsid w:val="00DC58F5"/>
    <w:rsid w:val="00DD3F0B"/>
    <w:rsid w:val="00DD4F6E"/>
    <w:rsid w:val="00DE2E67"/>
    <w:rsid w:val="00DE3619"/>
    <w:rsid w:val="00DE38A4"/>
    <w:rsid w:val="00DF2C09"/>
    <w:rsid w:val="00DF4234"/>
    <w:rsid w:val="00DF4BB8"/>
    <w:rsid w:val="00DF6077"/>
    <w:rsid w:val="00DF6E42"/>
    <w:rsid w:val="00E060B1"/>
    <w:rsid w:val="00E1075F"/>
    <w:rsid w:val="00E11050"/>
    <w:rsid w:val="00E1406A"/>
    <w:rsid w:val="00E172D9"/>
    <w:rsid w:val="00E20E52"/>
    <w:rsid w:val="00E24B0A"/>
    <w:rsid w:val="00E26CAB"/>
    <w:rsid w:val="00E277BE"/>
    <w:rsid w:val="00E27A6D"/>
    <w:rsid w:val="00E3021B"/>
    <w:rsid w:val="00E30CB3"/>
    <w:rsid w:val="00E3387A"/>
    <w:rsid w:val="00E42E69"/>
    <w:rsid w:val="00E64E45"/>
    <w:rsid w:val="00E6612C"/>
    <w:rsid w:val="00E71A18"/>
    <w:rsid w:val="00E74B77"/>
    <w:rsid w:val="00E81B0A"/>
    <w:rsid w:val="00E82515"/>
    <w:rsid w:val="00E84B25"/>
    <w:rsid w:val="00E91106"/>
    <w:rsid w:val="00E91C72"/>
    <w:rsid w:val="00E93ED2"/>
    <w:rsid w:val="00E97111"/>
    <w:rsid w:val="00EA1127"/>
    <w:rsid w:val="00EA1888"/>
    <w:rsid w:val="00EA3474"/>
    <w:rsid w:val="00EA5A41"/>
    <w:rsid w:val="00EA643A"/>
    <w:rsid w:val="00EA7C6B"/>
    <w:rsid w:val="00EB0BE8"/>
    <w:rsid w:val="00EB393C"/>
    <w:rsid w:val="00EB621A"/>
    <w:rsid w:val="00EB7CF2"/>
    <w:rsid w:val="00EB7D57"/>
    <w:rsid w:val="00EC0F40"/>
    <w:rsid w:val="00EC4F49"/>
    <w:rsid w:val="00EC6D55"/>
    <w:rsid w:val="00ED0A05"/>
    <w:rsid w:val="00ED0B4B"/>
    <w:rsid w:val="00ED140C"/>
    <w:rsid w:val="00ED65E6"/>
    <w:rsid w:val="00ED6FFB"/>
    <w:rsid w:val="00EE1431"/>
    <w:rsid w:val="00EE1EFD"/>
    <w:rsid w:val="00EF0415"/>
    <w:rsid w:val="00EF1875"/>
    <w:rsid w:val="00F03C4E"/>
    <w:rsid w:val="00F03D8A"/>
    <w:rsid w:val="00F04C63"/>
    <w:rsid w:val="00F0586F"/>
    <w:rsid w:val="00F067A7"/>
    <w:rsid w:val="00F115B1"/>
    <w:rsid w:val="00F14446"/>
    <w:rsid w:val="00F14C25"/>
    <w:rsid w:val="00F2312C"/>
    <w:rsid w:val="00F23DEF"/>
    <w:rsid w:val="00F2689B"/>
    <w:rsid w:val="00F26932"/>
    <w:rsid w:val="00F30AD0"/>
    <w:rsid w:val="00F41517"/>
    <w:rsid w:val="00F4167C"/>
    <w:rsid w:val="00F4415E"/>
    <w:rsid w:val="00F452ED"/>
    <w:rsid w:val="00F45C93"/>
    <w:rsid w:val="00F47072"/>
    <w:rsid w:val="00F47CB6"/>
    <w:rsid w:val="00F51EC3"/>
    <w:rsid w:val="00F548D9"/>
    <w:rsid w:val="00F55243"/>
    <w:rsid w:val="00F568A2"/>
    <w:rsid w:val="00F648F8"/>
    <w:rsid w:val="00F64BD9"/>
    <w:rsid w:val="00F65040"/>
    <w:rsid w:val="00F80CB5"/>
    <w:rsid w:val="00F810A8"/>
    <w:rsid w:val="00F812A8"/>
    <w:rsid w:val="00F82430"/>
    <w:rsid w:val="00F85269"/>
    <w:rsid w:val="00F85FB9"/>
    <w:rsid w:val="00F918E5"/>
    <w:rsid w:val="00F91E6D"/>
    <w:rsid w:val="00FA11F6"/>
    <w:rsid w:val="00FA2DE6"/>
    <w:rsid w:val="00FA32C6"/>
    <w:rsid w:val="00FA6477"/>
    <w:rsid w:val="00FB04B3"/>
    <w:rsid w:val="00FB689B"/>
    <w:rsid w:val="00FC04A4"/>
    <w:rsid w:val="00FC16E4"/>
    <w:rsid w:val="00FC1895"/>
    <w:rsid w:val="00FC2E7B"/>
    <w:rsid w:val="00FC6FA1"/>
    <w:rsid w:val="00FD1F4A"/>
    <w:rsid w:val="00FD48D0"/>
    <w:rsid w:val="00FD52AD"/>
    <w:rsid w:val="00FD6AAC"/>
    <w:rsid w:val="00FD7BA3"/>
    <w:rsid w:val="00FE02F0"/>
    <w:rsid w:val="00FE0497"/>
    <w:rsid w:val="00FE2FF2"/>
    <w:rsid w:val="00FE31B9"/>
    <w:rsid w:val="00FE51FC"/>
    <w:rsid w:val="00FF0756"/>
    <w:rsid w:val="00FF450A"/>
    <w:rsid w:val="00FF6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6926"/>
  <w15:docId w15:val="{3A74AED7-5AAB-41F8-A60E-0DB9D943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CC8"/>
    <w:rPr>
      <w:rFonts w:ascii="Calibri" w:eastAsia="Times New Roman" w:hAnsi="Calibri" w:cs="Times New Roman"/>
      <w:lang w:eastAsia="ru-RU"/>
    </w:rPr>
  </w:style>
  <w:style w:type="paragraph" w:styleId="1">
    <w:name w:val="heading 1"/>
    <w:basedOn w:val="a"/>
    <w:next w:val="a"/>
    <w:link w:val="10"/>
    <w:uiPriority w:val="9"/>
    <w:qFormat/>
    <w:rsid w:val="00C9472C"/>
    <w:pPr>
      <w:keepNext/>
      <w:spacing w:after="0" w:line="240" w:lineRule="auto"/>
      <w:outlineLvl w:val="0"/>
    </w:pPr>
    <w:rPr>
      <w:rFonts w:ascii="Times New Roman" w:hAnsi="Times New Roman"/>
      <w:b/>
      <w:sz w:val="32"/>
      <w:szCs w:val="20"/>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A417CE"/>
    <w:pPr>
      <w:keepNext/>
      <w:spacing w:before="240" w:after="60" w:line="240" w:lineRule="auto"/>
      <w:outlineLvl w:val="1"/>
    </w:pPr>
    <w:rPr>
      <w:rFonts w:ascii="Arial" w:hAnsi="Arial"/>
      <w:b/>
      <w:i/>
      <w:sz w:val="28"/>
      <w:szCs w:val="20"/>
    </w:rPr>
  </w:style>
  <w:style w:type="paragraph" w:styleId="3">
    <w:name w:val="heading 3"/>
    <w:basedOn w:val="a"/>
    <w:next w:val="a"/>
    <w:link w:val="30"/>
    <w:semiHidden/>
    <w:unhideWhenUsed/>
    <w:qFormat/>
    <w:rsid w:val="00C9472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55CC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3"/>
    <w:uiPriority w:val="59"/>
    <w:rsid w:val="00855CC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55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5CC8"/>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5C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855CC8"/>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855CC8"/>
    <w:rPr>
      <w:rFonts w:ascii="Calibri" w:eastAsia="Times New Roman" w:hAnsi="Calibri" w:cs="Times New Roman"/>
      <w:lang w:eastAsia="ru-RU"/>
    </w:rPr>
  </w:style>
  <w:style w:type="paragraph" w:styleId="a6">
    <w:name w:val="header"/>
    <w:basedOn w:val="a"/>
    <w:link w:val="a7"/>
    <w:uiPriority w:val="99"/>
    <w:unhideWhenUsed/>
    <w:rsid w:val="00353F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3F26"/>
    <w:rPr>
      <w:rFonts w:ascii="Calibri" w:eastAsia="Times New Roman" w:hAnsi="Calibri" w:cs="Times New Roman"/>
      <w:lang w:eastAsia="ru-RU"/>
    </w:rPr>
  </w:style>
  <w:style w:type="paragraph" w:styleId="a8">
    <w:name w:val="footer"/>
    <w:basedOn w:val="a"/>
    <w:link w:val="a9"/>
    <w:uiPriority w:val="99"/>
    <w:unhideWhenUsed/>
    <w:rsid w:val="00353F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3F26"/>
    <w:rPr>
      <w:rFonts w:ascii="Calibri" w:eastAsia="Times New Roman" w:hAnsi="Calibri" w:cs="Times New Roman"/>
      <w:lang w:eastAsia="ru-RU"/>
    </w:rPr>
  </w:style>
  <w:style w:type="paragraph" w:styleId="aa">
    <w:name w:val="Balloon Text"/>
    <w:basedOn w:val="a"/>
    <w:link w:val="ab"/>
    <w:uiPriority w:val="99"/>
    <w:semiHidden/>
    <w:unhideWhenUsed/>
    <w:rsid w:val="00EA11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127"/>
    <w:rPr>
      <w:rFonts w:ascii="Tahoma" w:eastAsia="Times New Roman" w:hAnsi="Tahoma" w:cs="Tahoma"/>
      <w:sz w:val="16"/>
      <w:szCs w:val="16"/>
      <w:lang w:eastAsia="ru-RU"/>
    </w:rPr>
  </w:style>
  <w:style w:type="paragraph" w:styleId="ac">
    <w:name w:val="List Paragraph"/>
    <w:basedOn w:val="a"/>
    <w:uiPriority w:val="34"/>
    <w:qFormat/>
    <w:rsid w:val="003F7914"/>
    <w:pPr>
      <w:spacing w:after="0" w:line="240" w:lineRule="auto"/>
      <w:ind w:left="720"/>
      <w:contextualSpacing/>
    </w:pPr>
    <w:rPr>
      <w:rFonts w:ascii="Times New Roman" w:eastAsiaTheme="minorEastAsia" w:hAnsi="Times New Roman"/>
      <w:sz w:val="24"/>
      <w:szCs w:val="24"/>
    </w:rPr>
  </w:style>
  <w:style w:type="paragraph" w:customStyle="1" w:styleId="ConsPlusNonformat">
    <w:name w:val="ConsPlusNonformat"/>
    <w:uiPriority w:val="99"/>
    <w:rsid w:val="00BA7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9472C"/>
    <w:rPr>
      <w:rFonts w:ascii="Times New Roman" w:eastAsia="Times New Roman" w:hAnsi="Times New Roman" w:cs="Times New Roman"/>
      <w:b/>
      <w:sz w:val="32"/>
      <w:szCs w:val="20"/>
    </w:rPr>
  </w:style>
  <w:style w:type="character" w:customStyle="1" w:styleId="30">
    <w:name w:val="Заголовок 3 Знак"/>
    <w:basedOn w:val="a0"/>
    <w:link w:val="3"/>
    <w:semiHidden/>
    <w:rsid w:val="00C9472C"/>
    <w:rPr>
      <w:rFonts w:ascii="Cambria" w:eastAsia="Times New Roman" w:hAnsi="Cambria" w:cs="Times New Roman"/>
      <w:b/>
      <w:bCs/>
      <w:sz w:val="26"/>
      <w:szCs w:val="26"/>
    </w:rPr>
  </w:style>
  <w:style w:type="paragraph" w:styleId="ad">
    <w:name w:val="Body Text Indent"/>
    <w:basedOn w:val="a"/>
    <w:link w:val="ae"/>
    <w:semiHidden/>
    <w:unhideWhenUsed/>
    <w:rsid w:val="00C9472C"/>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semiHidden/>
    <w:rsid w:val="00C9472C"/>
    <w:rPr>
      <w:rFonts w:ascii="Times New Roman" w:eastAsia="Times New Roman" w:hAnsi="Times New Roman" w:cs="Times New Roman"/>
      <w:sz w:val="20"/>
      <w:szCs w:val="20"/>
      <w:lang w:eastAsia="ru-RU"/>
    </w:rPr>
  </w:style>
  <w:style w:type="paragraph" w:customStyle="1" w:styleId="ConsPlusTitle">
    <w:name w:val="ConsPlusTitle"/>
    <w:rsid w:val="00B66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5">
    <w:name w:val="Style15"/>
    <w:basedOn w:val="a"/>
    <w:uiPriority w:val="99"/>
    <w:rsid w:val="00D54CFF"/>
    <w:pPr>
      <w:widowControl w:val="0"/>
      <w:autoSpaceDE w:val="0"/>
      <w:autoSpaceDN w:val="0"/>
      <w:adjustRightInd w:val="0"/>
      <w:spacing w:after="0" w:line="330" w:lineRule="exact"/>
      <w:ind w:firstLine="576"/>
      <w:jc w:val="both"/>
    </w:pPr>
    <w:rPr>
      <w:rFonts w:ascii="Times New Roman" w:hAnsi="Times New Roman"/>
      <w:sz w:val="24"/>
      <w:szCs w:val="24"/>
    </w:rPr>
  </w:style>
  <w:style w:type="character" w:customStyle="1" w:styleId="FontStyle18">
    <w:name w:val="Font Style18"/>
    <w:uiPriority w:val="99"/>
    <w:rsid w:val="00D54CFF"/>
    <w:rPr>
      <w:rFonts w:ascii="Times New Roman" w:hAnsi="Times New Roman" w:cs="Times New Roman"/>
      <w:sz w:val="28"/>
      <w:szCs w:val="28"/>
    </w:rPr>
  </w:style>
  <w:style w:type="paragraph" w:customStyle="1" w:styleId="Style4">
    <w:name w:val="Style4"/>
    <w:basedOn w:val="a"/>
    <w:uiPriority w:val="99"/>
    <w:rsid w:val="00D54CFF"/>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D54CFF"/>
    <w:pPr>
      <w:widowControl w:val="0"/>
      <w:autoSpaceDE w:val="0"/>
      <w:autoSpaceDN w:val="0"/>
      <w:adjustRightInd w:val="0"/>
      <w:spacing w:after="0" w:line="818" w:lineRule="exact"/>
      <w:ind w:firstLine="1155"/>
      <w:jc w:val="both"/>
    </w:pPr>
    <w:rPr>
      <w:rFonts w:ascii="Times New Roman" w:hAnsi="Times New Roman"/>
      <w:sz w:val="24"/>
      <w:szCs w:val="24"/>
    </w:rPr>
  </w:style>
  <w:style w:type="character" w:customStyle="1" w:styleId="FontStyle24">
    <w:name w:val="Font Style24"/>
    <w:uiPriority w:val="99"/>
    <w:rsid w:val="00D54CFF"/>
    <w:rPr>
      <w:rFonts w:ascii="Times New Roman" w:hAnsi="Times New Roman" w:cs="Times New Roman"/>
      <w:sz w:val="54"/>
      <w:szCs w:val="54"/>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A417CE"/>
    <w:rPr>
      <w:rFonts w:ascii="Arial" w:eastAsia="Times New Roman" w:hAnsi="Arial" w:cs="Times New Roman"/>
      <w:b/>
      <w:i/>
      <w:sz w:val="28"/>
      <w:szCs w:val="20"/>
      <w:lang w:eastAsia="ru-RU"/>
    </w:rPr>
  </w:style>
  <w:style w:type="numbering" w:customStyle="1" w:styleId="12">
    <w:name w:val="Нет списка1"/>
    <w:next w:val="a2"/>
    <w:uiPriority w:val="99"/>
    <w:semiHidden/>
    <w:unhideWhenUsed/>
    <w:rsid w:val="00A417CE"/>
  </w:style>
  <w:style w:type="character" w:customStyle="1" w:styleId="FontStyle13">
    <w:name w:val="Font Style13"/>
    <w:rsid w:val="00A417CE"/>
    <w:rPr>
      <w:rFonts w:ascii="Times New Roman" w:hAnsi="Times New Roman"/>
      <w:sz w:val="18"/>
    </w:rPr>
  </w:style>
  <w:style w:type="character" w:styleId="af">
    <w:name w:val="annotation reference"/>
    <w:uiPriority w:val="99"/>
    <w:semiHidden/>
    <w:unhideWhenUsed/>
    <w:rsid w:val="00A417CE"/>
    <w:rPr>
      <w:sz w:val="16"/>
      <w:szCs w:val="16"/>
    </w:rPr>
  </w:style>
  <w:style w:type="paragraph" w:styleId="af0">
    <w:name w:val="annotation text"/>
    <w:basedOn w:val="a"/>
    <w:link w:val="af1"/>
    <w:uiPriority w:val="99"/>
    <w:semiHidden/>
    <w:unhideWhenUsed/>
    <w:rsid w:val="00A417CE"/>
    <w:pPr>
      <w:spacing w:after="0"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A417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417CE"/>
    <w:rPr>
      <w:b/>
      <w:bCs/>
    </w:rPr>
  </w:style>
  <w:style w:type="character" w:customStyle="1" w:styleId="af3">
    <w:name w:val="Тема примечания Знак"/>
    <w:basedOn w:val="af1"/>
    <w:link w:val="af2"/>
    <w:uiPriority w:val="99"/>
    <w:semiHidden/>
    <w:rsid w:val="00A417CE"/>
    <w:rPr>
      <w:rFonts w:ascii="Times New Roman" w:eastAsia="Times New Roman" w:hAnsi="Times New Roman" w:cs="Times New Roman"/>
      <w:b/>
      <w:bCs/>
      <w:sz w:val="20"/>
      <w:szCs w:val="20"/>
      <w:lang w:eastAsia="ru-RU"/>
    </w:rPr>
  </w:style>
  <w:style w:type="paragraph" w:styleId="af4">
    <w:name w:val="footnote text"/>
    <w:basedOn w:val="a"/>
    <w:link w:val="af5"/>
    <w:uiPriority w:val="99"/>
    <w:semiHidden/>
    <w:unhideWhenUsed/>
    <w:rsid w:val="00A417CE"/>
    <w:pPr>
      <w:spacing w:after="0" w:line="240" w:lineRule="auto"/>
    </w:pPr>
    <w:rPr>
      <w:rFonts w:eastAsia="Calibri"/>
      <w:sz w:val="20"/>
      <w:szCs w:val="20"/>
      <w:lang w:val="x-none" w:eastAsia="en-US"/>
    </w:rPr>
  </w:style>
  <w:style w:type="character" w:customStyle="1" w:styleId="af5">
    <w:name w:val="Текст сноски Знак"/>
    <w:basedOn w:val="a0"/>
    <w:link w:val="af4"/>
    <w:uiPriority w:val="99"/>
    <w:semiHidden/>
    <w:rsid w:val="00A417CE"/>
    <w:rPr>
      <w:rFonts w:ascii="Calibri" w:hAnsi="Calibri" w:cs="Times New Roman"/>
      <w:sz w:val="20"/>
      <w:szCs w:val="20"/>
      <w:lang w:val="x-none"/>
    </w:rPr>
  </w:style>
  <w:style w:type="character" w:styleId="af6">
    <w:name w:val="footnote reference"/>
    <w:uiPriority w:val="99"/>
    <w:semiHidden/>
    <w:unhideWhenUsed/>
    <w:rsid w:val="00A417CE"/>
    <w:rPr>
      <w:vertAlign w:val="superscript"/>
    </w:rPr>
  </w:style>
  <w:style w:type="character" w:styleId="af7">
    <w:name w:val="Hyperlink"/>
    <w:uiPriority w:val="99"/>
    <w:semiHidden/>
    <w:unhideWhenUsed/>
    <w:rsid w:val="00A417CE"/>
    <w:rPr>
      <w:color w:val="0000FF"/>
      <w:u w:val="single"/>
    </w:rPr>
  </w:style>
  <w:style w:type="paragraph" w:styleId="af8">
    <w:name w:val="Normal (Web)"/>
    <w:basedOn w:val="a"/>
    <w:uiPriority w:val="99"/>
    <w:semiHidden/>
    <w:unhideWhenUsed/>
    <w:rsid w:val="00F4415E"/>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CF2A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857">
      <w:bodyDiv w:val="1"/>
      <w:marLeft w:val="0"/>
      <w:marRight w:val="0"/>
      <w:marTop w:val="0"/>
      <w:marBottom w:val="0"/>
      <w:divBdr>
        <w:top w:val="none" w:sz="0" w:space="0" w:color="auto"/>
        <w:left w:val="none" w:sz="0" w:space="0" w:color="auto"/>
        <w:bottom w:val="none" w:sz="0" w:space="0" w:color="auto"/>
        <w:right w:val="none" w:sz="0" w:space="0" w:color="auto"/>
      </w:divBdr>
    </w:div>
    <w:div w:id="289870812">
      <w:bodyDiv w:val="1"/>
      <w:marLeft w:val="0"/>
      <w:marRight w:val="0"/>
      <w:marTop w:val="0"/>
      <w:marBottom w:val="0"/>
      <w:divBdr>
        <w:top w:val="none" w:sz="0" w:space="0" w:color="auto"/>
        <w:left w:val="none" w:sz="0" w:space="0" w:color="auto"/>
        <w:bottom w:val="none" w:sz="0" w:space="0" w:color="auto"/>
        <w:right w:val="none" w:sz="0" w:space="0" w:color="auto"/>
      </w:divBdr>
    </w:div>
    <w:div w:id="721441246">
      <w:bodyDiv w:val="1"/>
      <w:marLeft w:val="0"/>
      <w:marRight w:val="0"/>
      <w:marTop w:val="0"/>
      <w:marBottom w:val="0"/>
      <w:divBdr>
        <w:top w:val="none" w:sz="0" w:space="0" w:color="auto"/>
        <w:left w:val="none" w:sz="0" w:space="0" w:color="auto"/>
        <w:bottom w:val="none" w:sz="0" w:space="0" w:color="auto"/>
        <w:right w:val="none" w:sz="0" w:space="0" w:color="auto"/>
      </w:divBdr>
    </w:div>
    <w:div w:id="791291523">
      <w:bodyDiv w:val="1"/>
      <w:marLeft w:val="0"/>
      <w:marRight w:val="0"/>
      <w:marTop w:val="0"/>
      <w:marBottom w:val="0"/>
      <w:divBdr>
        <w:top w:val="none" w:sz="0" w:space="0" w:color="auto"/>
        <w:left w:val="none" w:sz="0" w:space="0" w:color="auto"/>
        <w:bottom w:val="none" w:sz="0" w:space="0" w:color="auto"/>
        <w:right w:val="none" w:sz="0" w:space="0" w:color="auto"/>
      </w:divBdr>
    </w:div>
    <w:div w:id="917252205">
      <w:bodyDiv w:val="1"/>
      <w:marLeft w:val="0"/>
      <w:marRight w:val="0"/>
      <w:marTop w:val="0"/>
      <w:marBottom w:val="0"/>
      <w:divBdr>
        <w:top w:val="none" w:sz="0" w:space="0" w:color="auto"/>
        <w:left w:val="none" w:sz="0" w:space="0" w:color="auto"/>
        <w:bottom w:val="none" w:sz="0" w:space="0" w:color="auto"/>
        <w:right w:val="none" w:sz="0" w:space="0" w:color="auto"/>
      </w:divBdr>
    </w:div>
    <w:div w:id="1393113511">
      <w:bodyDiv w:val="1"/>
      <w:marLeft w:val="0"/>
      <w:marRight w:val="0"/>
      <w:marTop w:val="0"/>
      <w:marBottom w:val="0"/>
      <w:divBdr>
        <w:top w:val="none" w:sz="0" w:space="0" w:color="auto"/>
        <w:left w:val="none" w:sz="0" w:space="0" w:color="auto"/>
        <w:bottom w:val="none" w:sz="0" w:space="0" w:color="auto"/>
        <w:right w:val="none" w:sz="0" w:space="0" w:color="auto"/>
      </w:divBdr>
    </w:div>
    <w:div w:id="1428965038">
      <w:bodyDiv w:val="1"/>
      <w:marLeft w:val="0"/>
      <w:marRight w:val="0"/>
      <w:marTop w:val="0"/>
      <w:marBottom w:val="0"/>
      <w:divBdr>
        <w:top w:val="none" w:sz="0" w:space="0" w:color="auto"/>
        <w:left w:val="none" w:sz="0" w:space="0" w:color="auto"/>
        <w:bottom w:val="none" w:sz="0" w:space="0" w:color="auto"/>
        <w:right w:val="none" w:sz="0" w:space="0" w:color="auto"/>
      </w:divBdr>
    </w:div>
    <w:div w:id="1533761933">
      <w:bodyDiv w:val="1"/>
      <w:marLeft w:val="0"/>
      <w:marRight w:val="0"/>
      <w:marTop w:val="0"/>
      <w:marBottom w:val="0"/>
      <w:divBdr>
        <w:top w:val="none" w:sz="0" w:space="0" w:color="auto"/>
        <w:left w:val="none" w:sz="0" w:space="0" w:color="auto"/>
        <w:bottom w:val="none" w:sz="0" w:space="0" w:color="auto"/>
        <w:right w:val="none" w:sz="0" w:space="0" w:color="auto"/>
      </w:divBdr>
    </w:div>
    <w:div w:id="19273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25829D85F8B8C7616AFE9D1E7C9A39103D9BECB0A929EF803BF905A3E501D18F206731BC6F7BE8217c3F"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5829D85F8B8C7616AFE9D1E7C9A39103D9BECB0A929EF803BF905A3E501D18F206731BC6F7BE8417c0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14889&amp;date=05.05.2022" TargetMode="External"/><Relationship Id="rId14" Type="http://schemas.openxmlformats.org/officeDocument/2006/relationships/hyperlink" Target="consultantplus://offline/ref=425829D85F8B8C7616AFE9D1E7C9A39103D9BECB0A929EF803BF905A3E501D18F206731BC6F7BE8217c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6ED8-9A7D-4C12-8FDE-36A40894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63</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Эберт Т.М.</dc:creator>
  <cp:keywords/>
  <dc:description/>
  <cp:lastModifiedBy>Гайсинская О.А.</cp:lastModifiedBy>
  <cp:revision>13</cp:revision>
  <cp:lastPrinted>2023-01-27T07:24:00Z</cp:lastPrinted>
  <dcterms:created xsi:type="dcterms:W3CDTF">2023-01-19T07:59:00Z</dcterms:created>
  <dcterms:modified xsi:type="dcterms:W3CDTF">2023-01-27T07:26:00Z</dcterms:modified>
</cp:coreProperties>
</file>